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16" w:rsidRDefault="00327016" w:rsidP="00327016">
      <w:pPr>
        <w:rPr>
          <w:b/>
        </w:rPr>
      </w:pPr>
    </w:p>
    <w:p w:rsidR="00FB730D" w:rsidRDefault="00FB730D" w:rsidP="00850D32">
      <w:pPr>
        <w:ind w:left="-142"/>
        <w:jc w:val="center"/>
        <w:rPr>
          <w:b/>
        </w:rPr>
      </w:pPr>
      <w:r w:rsidRPr="00885A21">
        <w:rPr>
          <w:b/>
        </w:rPr>
        <w:t>Анализ методической работы</w:t>
      </w:r>
    </w:p>
    <w:p w:rsidR="009B0525" w:rsidRPr="00600EF1" w:rsidRDefault="00600EF1" w:rsidP="00850D32">
      <w:pPr>
        <w:ind w:left="-142"/>
        <w:jc w:val="center"/>
        <w:rPr>
          <w:b/>
          <w:u w:val="single"/>
        </w:rPr>
      </w:pPr>
      <w:r w:rsidRPr="00600EF1">
        <w:rPr>
          <w:b/>
          <w:u w:val="single"/>
        </w:rPr>
        <w:t>МБОУ СОШ №12</w:t>
      </w:r>
    </w:p>
    <w:p w:rsidR="00FB730D" w:rsidRPr="009B0525" w:rsidRDefault="009B0525" w:rsidP="00850D32">
      <w:pPr>
        <w:ind w:left="-142"/>
        <w:jc w:val="center"/>
        <w:rPr>
          <w:i/>
        </w:rPr>
      </w:pPr>
      <w:r w:rsidRPr="009B0525">
        <w:rPr>
          <w:i/>
        </w:rPr>
        <w:t>(наименование общеобразовательной организации)</w:t>
      </w:r>
    </w:p>
    <w:p w:rsidR="00FB730D" w:rsidRDefault="00607265" w:rsidP="00850D32">
      <w:pPr>
        <w:ind w:left="-142"/>
        <w:jc w:val="center"/>
        <w:rPr>
          <w:b/>
        </w:rPr>
      </w:pPr>
      <w:r>
        <w:rPr>
          <w:b/>
        </w:rPr>
        <w:t>за 2024 – 2025</w:t>
      </w:r>
      <w:r w:rsidR="00CC7DE6">
        <w:rPr>
          <w:b/>
        </w:rPr>
        <w:t xml:space="preserve"> учебный</w:t>
      </w:r>
      <w:r w:rsidR="00850D32">
        <w:rPr>
          <w:b/>
        </w:rPr>
        <w:t xml:space="preserve"> год</w:t>
      </w:r>
    </w:p>
    <w:p w:rsidR="00600EF1" w:rsidRDefault="00600EF1" w:rsidP="00850D32">
      <w:pPr>
        <w:ind w:left="-142"/>
        <w:jc w:val="center"/>
        <w:rPr>
          <w:b/>
        </w:rPr>
      </w:pPr>
    </w:p>
    <w:p w:rsidR="00600EF1" w:rsidRDefault="00600EF1" w:rsidP="00850D32">
      <w:pPr>
        <w:ind w:left="-142"/>
        <w:jc w:val="center"/>
        <w:rPr>
          <w:b/>
        </w:rPr>
      </w:pPr>
    </w:p>
    <w:p w:rsidR="00600EF1" w:rsidRDefault="00600EF1" w:rsidP="00850D32">
      <w:pPr>
        <w:ind w:left="-142"/>
        <w:jc w:val="center"/>
        <w:rPr>
          <w:b/>
        </w:rPr>
      </w:pPr>
    </w:p>
    <w:p w:rsidR="00600EF1" w:rsidRPr="00885A21" w:rsidRDefault="00600EF1" w:rsidP="00850D32">
      <w:pPr>
        <w:ind w:left="-142"/>
        <w:jc w:val="center"/>
        <w:rPr>
          <w:b/>
        </w:rPr>
      </w:pPr>
    </w:p>
    <w:p w:rsidR="00FB730D" w:rsidRPr="00885A21" w:rsidRDefault="00FB730D" w:rsidP="00850D32">
      <w:pPr>
        <w:ind w:left="-142"/>
        <w:jc w:val="center"/>
        <w:rPr>
          <w:b/>
        </w:rPr>
      </w:pPr>
    </w:p>
    <w:p w:rsidR="00FB730D" w:rsidRDefault="00D66EE4" w:rsidP="000C4941">
      <w:pPr>
        <w:ind w:left="-142"/>
        <w:jc w:val="center"/>
        <w:rPr>
          <w:b/>
        </w:rPr>
      </w:pPr>
      <w:r>
        <w:rPr>
          <w:b/>
        </w:rPr>
        <w:t>Единая методическая тема школы</w:t>
      </w:r>
    </w:p>
    <w:p w:rsidR="00600EF1" w:rsidRPr="00885A21" w:rsidRDefault="00600EF1" w:rsidP="000C4941">
      <w:pPr>
        <w:ind w:left="-142"/>
        <w:jc w:val="center"/>
        <w:rPr>
          <w:b/>
        </w:rPr>
      </w:pPr>
    </w:p>
    <w:p w:rsidR="00600EF1" w:rsidRPr="00600EF1" w:rsidRDefault="00600EF1" w:rsidP="00600EF1">
      <w:pPr>
        <w:shd w:val="clear" w:color="auto" w:fill="FFFFFF"/>
        <w:rPr>
          <w:color w:val="1A1A1A"/>
          <w:u w:val="single"/>
        </w:rPr>
      </w:pPr>
      <w:r w:rsidRPr="00600EF1">
        <w:rPr>
          <w:color w:val="1A1A1A"/>
          <w:u w:val="single"/>
        </w:rPr>
        <w:t>«Повышение эффективности образовательной деятельности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мастерства»</w:t>
      </w:r>
    </w:p>
    <w:p w:rsidR="00600EF1" w:rsidRDefault="00600EF1" w:rsidP="000C4941">
      <w:pPr>
        <w:ind w:left="-142" w:firstLine="284"/>
        <w:jc w:val="center"/>
        <w:rPr>
          <w:b/>
        </w:rPr>
      </w:pPr>
    </w:p>
    <w:p w:rsidR="00FB730D" w:rsidRDefault="00FB730D" w:rsidP="000C4941">
      <w:pPr>
        <w:ind w:left="-142" w:firstLine="284"/>
        <w:jc w:val="center"/>
        <w:rPr>
          <w:b/>
        </w:rPr>
      </w:pPr>
      <w:r w:rsidRPr="00885A21">
        <w:rPr>
          <w:b/>
        </w:rPr>
        <w:t>Цель и за</w:t>
      </w:r>
      <w:r w:rsidR="00D66EE4">
        <w:rPr>
          <w:b/>
        </w:rPr>
        <w:t>дачи, поставленные перед школой</w:t>
      </w:r>
    </w:p>
    <w:p w:rsidR="00600EF1" w:rsidRPr="00885A21" w:rsidRDefault="00600EF1" w:rsidP="000C4941">
      <w:pPr>
        <w:ind w:left="-142" w:firstLine="284"/>
        <w:jc w:val="center"/>
        <w:rPr>
          <w:b/>
        </w:rPr>
      </w:pP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</w:rPr>
        <w:t xml:space="preserve">Цель: </w:t>
      </w:r>
      <w:r w:rsidRPr="003B7022">
        <w:rPr>
          <w:i/>
          <w:color w:val="1A1A1A"/>
        </w:rPr>
        <w:t>повышение качества образования через применение эффективных современных подходов и методов обучения.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 xml:space="preserve">Задачи: 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>1</w:t>
      </w:r>
      <w:r w:rsidR="003B7022" w:rsidRPr="003B7022">
        <w:rPr>
          <w:i/>
          <w:color w:val="1A1A1A"/>
        </w:rPr>
        <w:t>.</w:t>
      </w:r>
      <w:r w:rsidRPr="003B7022">
        <w:rPr>
          <w:i/>
          <w:color w:val="1A1A1A"/>
        </w:rPr>
        <w:t xml:space="preserve"> Повышение качества образовательной деятельности школы за счет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>совершенствования организационной и управленческой деятельности.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>2</w:t>
      </w:r>
      <w:r w:rsidR="003B7022" w:rsidRPr="003B7022">
        <w:rPr>
          <w:i/>
          <w:color w:val="1A1A1A"/>
        </w:rPr>
        <w:t>.</w:t>
      </w:r>
      <w:r w:rsidRPr="003B7022">
        <w:rPr>
          <w:i/>
          <w:color w:val="1A1A1A"/>
        </w:rPr>
        <w:t xml:space="preserve"> Развитие благоприятной и мотивирующей на учебу атмосферы в школе.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>3</w:t>
      </w:r>
      <w:r w:rsidR="003B7022" w:rsidRPr="003B7022">
        <w:rPr>
          <w:i/>
          <w:color w:val="1A1A1A"/>
        </w:rPr>
        <w:t>.</w:t>
      </w:r>
      <w:r w:rsidRPr="003B7022">
        <w:rPr>
          <w:i/>
          <w:color w:val="1A1A1A"/>
        </w:rPr>
        <w:t xml:space="preserve"> Расширение образовательного пространства для инновационной и научно-исследовательской деятельности.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>4</w:t>
      </w:r>
      <w:r w:rsidR="003B7022" w:rsidRPr="003B7022">
        <w:rPr>
          <w:i/>
          <w:color w:val="1A1A1A"/>
        </w:rPr>
        <w:t>.</w:t>
      </w:r>
      <w:r w:rsidRPr="003B7022">
        <w:rPr>
          <w:i/>
          <w:color w:val="1A1A1A"/>
        </w:rPr>
        <w:t xml:space="preserve"> Повышение профессиональной компетентности педагогов через систему непрерывного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>образования, активизация деятельности коллектива по реализации инновационных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>программ.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>5</w:t>
      </w:r>
      <w:r w:rsidR="003B7022" w:rsidRPr="003B7022">
        <w:rPr>
          <w:i/>
          <w:color w:val="1A1A1A"/>
        </w:rPr>
        <w:t>.</w:t>
      </w:r>
      <w:r w:rsidRPr="003B7022">
        <w:rPr>
          <w:i/>
          <w:color w:val="1A1A1A"/>
        </w:rPr>
        <w:t xml:space="preserve"> Работа с мотивированными обучающимися, развитие творческих способностей детей.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>6</w:t>
      </w:r>
      <w:r w:rsidR="003B7022" w:rsidRPr="003B7022">
        <w:rPr>
          <w:i/>
          <w:color w:val="1A1A1A"/>
        </w:rPr>
        <w:t>.</w:t>
      </w:r>
      <w:r w:rsidRPr="003B7022">
        <w:rPr>
          <w:i/>
          <w:color w:val="1A1A1A"/>
        </w:rPr>
        <w:t xml:space="preserve"> Совершенствование работы, направленной на сохранение и укрепление здоровья всех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  <w:r w:rsidRPr="003B7022">
        <w:rPr>
          <w:i/>
          <w:color w:val="1A1A1A"/>
        </w:rPr>
        <w:t>участников образовательного процесса и привития навыков здорового образа жизни.</w:t>
      </w:r>
    </w:p>
    <w:p w:rsidR="003B7022" w:rsidRPr="003B7022" w:rsidRDefault="003B7022" w:rsidP="003B7022">
      <w:pPr>
        <w:rPr>
          <w:i/>
        </w:rPr>
      </w:pPr>
      <w:r w:rsidRPr="003B7022">
        <w:rPr>
          <w:i/>
        </w:rPr>
        <w:t>7.Совершенствовать систему профориентационной работы с обучающимися через реализацию программы внеурочной деятельности «Россия-мои горизонты»</w:t>
      </w:r>
    </w:p>
    <w:p w:rsidR="00600EF1" w:rsidRPr="003B7022" w:rsidRDefault="00600EF1" w:rsidP="00600EF1">
      <w:pPr>
        <w:shd w:val="clear" w:color="auto" w:fill="FFFFFF"/>
        <w:rPr>
          <w:i/>
          <w:color w:val="1A1A1A"/>
        </w:rPr>
      </w:pPr>
    </w:p>
    <w:p w:rsidR="00600EF1" w:rsidRDefault="00600EF1" w:rsidP="00600EF1">
      <w:pPr>
        <w:ind w:left="-142"/>
        <w:jc w:val="center"/>
        <w:rPr>
          <w:b/>
        </w:rPr>
      </w:pPr>
    </w:p>
    <w:p w:rsidR="00600EF1" w:rsidRDefault="00600EF1" w:rsidP="00600EF1"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</w:p>
    <w:p w:rsidR="00FB730D" w:rsidRPr="00885A21" w:rsidRDefault="00FB730D" w:rsidP="000C4941">
      <w:pPr>
        <w:jc w:val="center"/>
        <w:rPr>
          <w:b/>
        </w:rPr>
      </w:pPr>
    </w:p>
    <w:p w:rsidR="00FB730D" w:rsidRPr="006B54E3" w:rsidRDefault="00FB730D" w:rsidP="000C4941">
      <w:pPr>
        <w:numPr>
          <w:ilvl w:val="0"/>
          <w:numId w:val="1"/>
        </w:numPr>
        <w:rPr>
          <w:b/>
          <w:u w:val="single"/>
        </w:rPr>
      </w:pPr>
      <w:r w:rsidRPr="00885A21">
        <w:rPr>
          <w:b/>
          <w:u w:val="single"/>
        </w:rPr>
        <w:t>Р</w:t>
      </w:r>
      <w:r w:rsidR="0017502B">
        <w:rPr>
          <w:b/>
          <w:u w:val="single"/>
        </w:rPr>
        <w:t>азвитие учительского потенциала</w:t>
      </w:r>
    </w:p>
    <w:p w:rsidR="006B54E3" w:rsidRDefault="006B54E3" w:rsidP="000C4941">
      <w:pPr>
        <w:rPr>
          <w:b/>
        </w:rPr>
      </w:pPr>
    </w:p>
    <w:p w:rsidR="006B54E3" w:rsidRPr="006B54E3" w:rsidRDefault="006B54E3" w:rsidP="000C4941">
      <w:r>
        <w:t xml:space="preserve">1.Общие сведения о педагогических работниках </w:t>
      </w:r>
      <w:r w:rsidR="00005910">
        <w:t xml:space="preserve"> (количество, категории, образование, средний возраст, награждения)</w:t>
      </w:r>
      <w:r w:rsidR="00327016">
        <w:t>.</w:t>
      </w:r>
    </w:p>
    <w:p w:rsidR="006B54E3" w:rsidRPr="006B54E3" w:rsidRDefault="006B54E3" w:rsidP="000C4941">
      <w:r w:rsidRPr="006B54E3">
        <w:t>2. Аттестация</w:t>
      </w:r>
      <w:r w:rsidR="00005910">
        <w:t xml:space="preserve"> в учебном году</w:t>
      </w:r>
      <w:r w:rsidR="00327016">
        <w:t>.</w:t>
      </w:r>
    </w:p>
    <w:p w:rsidR="006B54E3" w:rsidRDefault="006B54E3" w:rsidP="000C4941">
      <w:r w:rsidRPr="006B54E3">
        <w:t>3. Прохождение курсов ПК по направлениям</w:t>
      </w:r>
      <w:r w:rsidR="00005910">
        <w:t xml:space="preserve"> в учебном году</w:t>
      </w:r>
      <w:r w:rsidR="00327016">
        <w:t>.</w:t>
      </w:r>
      <w:r w:rsidR="00151A25">
        <w:t xml:space="preserve"> </w:t>
      </w:r>
    </w:p>
    <w:p w:rsidR="007E0756" w:rsidRPr="006B54E3" w:rsidRDefault="007E0756" w:rsidP="00005910">
      <w:pPr>
        <w:rPr>
          <w:b/>
          <w:i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1276"/>
      </w:tblGrid>
      <w:tr w:rsidR="007E0756" w:rsidRPr="00F8341C" w:rsidTr="008256E8">
        <w:trPr>
          <w:trHeight w:val="29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Статистика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7E0756" w:rsidRPr="00F8341C" w:rsidTr="008256E8">
        <w:trPr>
          <w:trHeight w:val="29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0756" w:rsidRPr="00F8341C" w:rsidRDefault="007E0756" w:rsidP="008256E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педагогов (без внешних совместителей)              Всего: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00EF1" w:rsidP="008256E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7E0756" w:rsidRPr="00F8341C" w:rsidTr="008256E8">
        <w:trPr>
          <w:trHeight w:val="2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имеют высшую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00EF1" w:rsidP="008256E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E0756" w:rsidRPr="00F8341C" w:rsidTr="008256E8">
        <w:trPr>
          <w:trHeight w:val="19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имеют первую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00EF1" w:rsidP="008256E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0756" w:rsidRPr="00F8341C" w:rsidTr="008256E8">
        <w:trPr>
          <w:trHeight w:val="2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00EF1" w:rsidP="008256E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E0756" w:rsidRPr="00F8341C" w:rsidTr="008256E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F8341C" w:rsidRDefault="007E0756" w:rsidP="008256E8">
            <w:pPr>
              <w:pStyle w:val="a5"/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Количество педагогов,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00EF1" w:rsidP="008256E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E0756" w:rsidRPr="00F8341C" w:rsidTr="008256E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F8341C" w:rsidRDefault="007E0756" w:rsidP="008256E8">
            <w:r w:rsidRPr="00F8341C">
              <w:t xml:space="preserve">          3)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Средний возраст педагогов по 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00EF1" w:rsidP="008256E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7E0756" w:rsidRPr="00F8341C" w:rsidTr="008256E8">
        <w:trPr>
          <w:trHeight w:val="23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F8341C" w:rsidRDefault="007E0756" w:rsidP="008256E8">
            <w:pPr>
              <w:ind w:left="360"/>
              <w:jc w:val="center"/>
            </w:pPr>
            <w:r w:rsidRPr="00F8341C">
              <w:lastRenderedPageBreak/>
              <w:t>4)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Количество аттестовавшихся педагогов в учебном году (в том числе по упрощенной системе для членов профсоюза</w:t>
            </w:r>
            <w:r w:rsidR="003F3D86">
              <w:rPr>
                <w:rFonts w:ascii="Times New Roman" w:hAnsi="Times New Roman"/>
                <w:b/>
                <w:sz w:val="24"/>
                <w:szCs w:val="24"/>
              </w:rPr>
              <w:t>, через награды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)                                      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FF2281" w:rsidP="008256E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E0756" w:rsidRPr="00F8341C" w:rsidTr="008256E8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 Из них 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>на высшую квалификационную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FF2281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0756" w:rsidRPr="00F8341C" w:rsidTr="008256E8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 Из них  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FF2281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0756" w:rsidRPr="00F8341C" w:rsidTr="008256E8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B572A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72A">
              <w:rPr>
                <w:rFonts w:ascii="Times New Roman" w:hAnsi="Times New Roman"/>
                <w:sz w:val="24"/>
                <w:szCs w:val="24"/>
              </w:rPr>
              <w:t>-</w:t>
            </w:r>
            <w:r w:rsidRPr="00FB572A">
              <w:rPr>
                <w:rFonts w:ascii="Times New Roman" w:hAnsi="Times New Roman"/>
                <w:b/>
                <w:sz w:val="24"/>
                <w:szCs w:val="24"/>
              </w:rPr>
              <w:t xml:space="preserve"> Из них </w:t>
            </w:r>
            <w:r w:rsidRPr="00FB572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B57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572A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E0756" w:rsidRPr="00F8341C" w:rsidTr="008256E8">
        <w:trPr>
          <w:trHeight w:val="2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0756" w:rsidRPr="00F8341C" w:rsidRDefault="007E0756" w:rsidP="008256E8">
            <w:pPr>
              <w:ind w:left="360"/>
              <w:jc w:val="center"/>
            </w:pPr>
            <w:r w:rsidRPr="00F8341C">
              <w:t>5)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педагогов, прошедших курсы ПК * </w:t>
            </w:r>
          </w:p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EC0F7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E0756" w:rsidRPr="00F8341C" w:rsidTr="008256E8">
        <w:trPr>
          <w:trHeight w:val="243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на базе ТОИУУ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0756" w:rsidRPr="00F8341C" w:rsidTr="008256E8">
        <w:trPr>
          <w:trHeight w:val="24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на базе других учреждений дополнительного профессионального образования (в том числе с использованием дистанционной формы обучения)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F8341C" w:rsidRDefault="007E0756" w:rsidP="008256E8">
            <w:pPr>
              <w:ind w:left="360"/>
              <w:jc w:val="center"/>
            </w:pPr>
            <w:r w:rsidRPr="00F8341C">
              <w:t>6)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курсы ПК </w:t>
            </w:r>
            <w:r w:rsidRPr="00F834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соответствии с обновленными ФГОС</w:t>
            </w:r>
            <w:r w:rsidR="00FB57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 ФОП</w:t>
            </w:r>
            <w:r w:rsidRPr="00F834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учителей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учителей-предметников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Из них 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>других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>
            <w:pPr>
              <w:ind w:left="176"/>
              <w:jc w:val="center"/>
            </w:pPr>
            <w:r w:rsidRPr="00F8341C">
              <w:t>7)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Default="007E0756" w:rsidP="00607265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Количество педагогов, прошедших курсы ПК по ОРКСЭ</w:t>
            </w:r>
            <w:r w:rsidR="00607265">
              <w:rPr>
                <w:rFonts w:ascii="Times New Roman" w:hAnsi="Times New Roman"/>
                <w:sz w:val="24"/>
                <w:szCs w:val="24"/>
              </w:rPr>
              <w:t>, ОДНКНР, духовно-нравс</w:t>
            </w:r>
            <w:r w:rsidR="00FB572A">
              <w:rPr>
                <w:rFonts w:ascii="Times New Roman" w:hAnsi="Times New Roman"/>
                <w:sz w:val="24"/>
                <w:szCs w:val="24"/>
              </w:rPr>
              <w:t>т</w:t>
            </w:r>
            <w:r w:rsidR="00607265">
              <w:rPr>
                <w:rFonts w:ascii="Times New Roman" w:hAnsi="Times New Roman"/>
                <w:sz w:val="24"/>
                <w:szCs w:val="24"/>
              </w:rPr>
              <w:t xml:space="preserve">венному воспитанию 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3D86" w:rsidRPr="00F8341C" w:rsidRDefault="003F3D86" w:rsidP="00607265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>
            <w:pPr>
              <w:ind w:left="176"/>
              <w:jc w:val="center"/>
            </w:pPr>
            <w:r w:rsidRPr="00F8341C">
              <w:t>8)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25" w:rsidRPr="009B0525" w:rsidRDefault="007E0756" w:rsidP="009B0525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курсы ПК в рамках национального проекта «Образование» по направлениям: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980D16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D16">
              <w:rPr>
                <w:rFonts w:ascii="Times New Roman" w:hAnsi="Times New Roman"/>
                <w:b/>
                <w:sz w:val="24"/>
                <w:szCs w:val="24"/>
              </w:rPr>
              <w:t xml:space="preserve"> «Школа современного учителя»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980D16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D16">
              <w:rPr>
                <w:rFonts w:ascii="Times New Roman" w:hAnsi="Times New Roman"/>
                <w:b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980D16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D16">
              <w:rPr>
                <w:rFonts w:ascii="Times New Roman" w:hAnsi="Times New Roman"/>
                <w:b/>
                <w:sz w:val="24"/>
                <w:szCs w:val="24"/>
              </w:rPr>
              <w:t>«Цифровая образовательная среда» (ЦОС)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980D16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D1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80D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IT-</w:t>
            </w:r>
            <w:r w:rsidRPr="00980D16">
              <w:rPr>
                <w:rFonts w:ascii="Times New Roman" w:hAnsi="Times New Roman"/>
                <w:b/>
                <w:sz w:val="24"/>
                <w:szCs w:val="24"/>
              </w:rPr>
              <w:t>куб», «Кванториум»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D16" w:rsidRPr="00F8341C" w:rsidTr="008256E8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0D16" w:rsidRPr="00F8341C" w:rsidRDefault="00980D16" w:rsidP="008256E8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D16" w:rsidRPr="00980D16" w:rsidRDefault="00980D1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D16">
              <w:rPr>
                <w:rFonts w:ascii="Times New Roman" w:hAnsi="Times New Roman"/>
                <w:b/>
                <w:sz w:val="24"/>
                <w:szCs w:val="24"/>
              </w:rPr>
              <w:t>«Успех каждого ребенка»  (создание новых мест дополнительного образования)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D1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980D16" w:rsidRDefault="007E0756" w:rsidP="00980D16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D16">
              <w:rPr>
                <w:rFonts w:ascii="Times New Roman" w:hAnsi="Times New Roman"/>
                <w:b/>
                <w:sz w:val="24"/>
                <w:szCs w:val="24"/>
              </w:rPr>
              <w:t xml:space="preserve"> «Успех каждого ребенка»</w:t>
            </w:r>
            <w:r w:rsidR="00980D16" w:rsidRPr="00980D16">
              <w:rPr>
                <w:rFonts w:ascii="Times New Roman" w:hAnsi="Times New Roman"/>
                <w:b/>
                <w:sz w:val="24"/>
                <w:szCs w:val="24"/>
              </w:rPr>
              <w:t xml:space="preserve">  («Билет в будущее»)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0756" w:rsidRPr="00F8341C" w:rsidTr="008256E8">
        <w:trPr>
          <w:trHeight w:val="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>
            <w:pPr>
              <w:ind w:left="176"/>
              <w:jc w:val="center"/>
            </w:pPr>
            <w:r w:rsidRPr="00F8341C">
              <w:t>9)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курсы по функциональной грамотности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FB572A">
        <w:trPr>
          <w:trHeight w:val="421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>
            <w:pPr>
              <w:ind w:left="176"/>
              <w:jc w:val="center"/>
            </w:pPr>
            <w:r w:rsidRPr="00F8341C">
              <w:t>10)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Количество педагогов, прошедших курсы по финансовой грамотности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AA4" w:rsidRPr="00F8341C" w:rsidTr="008256E8">
        <w:trPr>
          <w:trHeight w:val="250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F3AA4" w:rsidRPr="00F8341C" w:rsidRDefault="003F3AA4" w:rsidP="008256E8">
            <w:pPr>
              <w:ind w:left="176"/>
              <w:jc w:val="center"/>
            </w:pPr>
            <w:r w:rsidRPr="00F8341C">
              <w:t>11)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A4" w:rsidRPr="00F8341C" w:rsidRDefault="003F3AA4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Количество руководителей (директора, заместители), прошедших курсы ПК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A4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F3AA4" w:rsidRPr="00F8341C" w:rsidTr="008256E8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F3AA4" w:rsidRPr="00F8341C" w:rsidRDefault="003F3AA4" w:rsidP="008256E8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A4" w:rsidRPr="00F8341C" w:rsidRDefault="003F3AA4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Из них  </w:t>
            </w:r>
            <w:r w:rsidRPr="00F8341C">
              <w:rPr>
                <w:rFonts w:ascii="Times New Roman" w:hAnsi="Times New Roman"/>
                <w:sz w:val="24"/>
                <w:szCs w:val="24"/>
                <w:u w:val="single"/>
              </w:rPr>
              <w:t>в соответствии с  обновленными ФГОС</w:t>
            </w:r>
          </w:p>
          <w:p w:rsidR="003F3AA4" w:rsidRPr="00F8341C" w:rsidRDefault="003F3AA4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A4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F3AA4" w:rsidRPr="00F8341C" w:rsidTr="008256E8">
        <w:trPr>
          <w:trHeight w:val="25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AA4" w:rsidRPr="00F8341C" w:rsidRDefault="003F3AA4" w:rsidP="008256E8">
            <w:pPr>
              <w:ind w:left="176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A4" w:rsidRPr="00F8341C" w:rsidRDefault="003F3AA4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по программе «Школа Минпросвещения 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A4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8256E8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F8341C" w:rsidRDefault="007E0756" w:rsidP="008256E8">
            <w:pPr>
              <w:ind w:left="360"/>
            </w:pPr>
            <w:r w:rsidRPr="00F8341C">
              <w:t xml:space="preserve">  12)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Имеют Почетную грамоту Министерства просвещения РФ (Министерства образования и науки РФ)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E0756" w:rsidRPr="00F8341C" w:rsidTr="008256E8">
        <w:trPr>
          <w:trHeight w:val="33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3F3D86" w:rsidRDefault="007E0756" w:rsidP="003F3D86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Имеют Почетную грамоту Министерства образования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E0756" w:rsidRPr="00F8341C" w:rsidTr="008256E8">
        <w:trPr>
          <w:trHeight w:val="28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56" w:rsidRPr="00F8341C" w:rsidRDefault="007E0756" w:rsidP="008256E8">
            <w:pPr>
              <w:ind w:left="360"/>
              <w:jc w:val="center"/>
            </w:pPr>
            <w:r w:rsidRPr="00F8341C">
              <w:t>13)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Имеют звания</w:t>
            </w:r>
          </w:p>
        </w:tc>
      </w:tr>
      <w:tr w:rsidR="007E0756" w:rsidRPr="00F8341C" w:rsidTr="008256E8">
        <w:trPr>
          <w:trHeight w:val="27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-«Заслуженный учитель»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8256E8">
        <w:trPr>
          <w:trHeight w:val="27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-«Почётный работник общего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E0756" w:rsidRPr="00F8341C" w:rsidTr="008256E8">
        <w:trPr>
          <w:trHeight w:val="26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-«Отличник народного просвещения»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0756" w:rsidRPr="00F8341C" w:rsidTr="008256E8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756" w:rsidRPr="00F8341C" w:rsidRDefault="007E0756" w:rsidP="008256E8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7E0756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-«Почетный работник науки и образования Тверской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756" w:rsidRPr="00F8341C" w:rsidRDefault="006B06F8" w:rsidP="008256E8">
            <w:pPr>
              <w:pStyle w:val="a5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005910" w:rsidRPr="00F8341C" w:rsidRDefault="00005910" w:rsidP="000C4941"/>
    <w:p w:rsidR="00005910" w:rsidRPr="00005910" w:rsidRDefault="00005910" w:rsidP="000C4941">
      <w:r w:rsidRPr="00005910">
        <w:t xml:space="preserve">4. </w:t>
      </w:r>
      <w:r>
        <w:t xml:space="preserve"> Распространение педагогического опыта </w:t>
      </w:r>
    </w:p>
    <w:tbl>
      <w:tblPr>
        <w:tblW w:w="5439" w:type="pc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276"/>
        <w:gridCol w:w="1417"/>
        <w:gridCol w:w="1133"/>
      </w:tblGrid>
      <w:tr w:rsidR="00B224B1" w:rsidRPr="00885A21" w:rsidTr="00B224B1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A439C3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№</w:t>
            </w:r>
          </w:p>
        </w:tc>
        <w:tc>
          <w:tcPr>
            <w:tcW w:w="581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A439C3" w:rsidRDefault="00B224B1" w:rsidP="004826A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Распространение педагогического опыта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A439C3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 xml:space="preserve">Сайт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4B1" w:rsidRPr="00A439C3" w:rsidRDefault="00B224B1" w:rsidP="00B224B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Название работы</w:t>
            </w:r>
          </w:p>
        </w:tc>
        <w:tc>
          <w:tcPr>
            <w:tcW w:w="1133" w:type="dxa"/>
          </w:tcPr>
          <w:p w:rsidR="00B224B1" w:rsidRPr="00A439C3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ФИО</w:t>
            </w:r>
          </w:p>
        </w:tc>
      </w:tr>
      <w:tr w:rsidR="00B224B1" w:rsidRPr="00885A21" w:rsidTr="00B224B1">
        <w:tc>
          <w:tcPr>
            <w:tcW w:w="709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581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E351B1" w:rsidRDefault="00B224B1" w:rsidP="004826A2">
            <w:pPr>
              <w:jc w:val="both"/>
              <w:rPr>
                <w:b/>
              </w:rPr>
            </w:pPr>
            <w:r w:rsidRPr="00885A21">
              <w:t xml:space="preserve">Размещение в сети Интернет </w:t>
            </w:r>
            <w:r w:rsidRPr="00885A21">
              <w:rPr>
                <w:b/>
              </w:rPr>
              <w:t xml:space="preserve">методических </w:t>
            </w:r>
            <w:r w:rsidRPr="00885A21">
              <w:rPr>
                <w:b/>
              </w:rPr>
              <w:lastRenderedPageBreak/>
              <w:t>материалов</w:t>
            </w:r>
            <w:r w:rsidRPr="00885A21">
              <w:t xml:space="preserve"> </w:t>
            </w:r>
            <w:r>
              <w:t xml:space="preserve">из опыта работы  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2A527C" w:rsidP="004826A2">
            <w:pPr>
              <w:jc w:val="center"/>
            </w:pPr>
            <w:r w:rsidRPr="004721D5">
              <w:rPr>
                <w:lang w:val="en-US"/>
              </w:rPr>
              <w:lastRenderedPageBreak/>
              <w:t>PEDGAZ</w:t>
            </w:r>
            <w:r w:rsidRPr="004721D5">
              <w:rPr>
                <w:lang w:val="en-US"/>
              </w:rPr>
              <w:lastRenderedPageBreak/>
              <w:t>ETA</w:t>
            </w:r>
            <w:r w:rsidRPr="004721D5">
              <w:t>.RU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4B1" w:rsidRPr="00885A21" w:rsidRDefault="002A527C" w:rsidP="004826A2">
            <w:pPr>
              <w:jc w:val="center"/>
            </w:pPr>
            <w:r>
              <w:lastRenderedPageBreak/>
              <w:t>М</w:t>
            </w:r>
            <w:r w:rsidRPr="004721D5">
              <w:t>атематичес</w:t>
            </w:r>
            <w:r w:rsidRPr="004721D5">
              <w:lastRenderedPageBreak/>
              <w:t>кий тренажер по теме «Действия с десятичными дробями».</w:t>
            </w:r>
          </w:p>
        </w:tc>
        <w:tc>
          <w:tcPr>
            <w:tcW w:w="1133" w:type="dxa"/>
          </w:tcPr>
          <w:p w:rsidR="00B224B1" w:rsidRPr="00885A21" w:rsidRDefault="002A527C" w:rsidP="004826A2">
            <w:pPr>
              <w:jc w:val="center"/>
            </w:pPr>
            <w:r>
              <w:lastRenderedPageBreak/>
              <w:t>Андреяно</w:t>
            </w:r>
            <w:r>
              <w:lastRenderedPageBreak/>
              <w:t>ва Л.М.</w:t>
            </w:r>
          </w:p>
        </w:tc>
      </w:tr>
      <w:tr w:rsidR="002A527C" w:rsidRPr="00885A21" w:rsidTr="00B224B1">
        <w:tc>
          <w:tcPr>
            <w:tcW w:w="70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527C" w:rsidRDefault="002A527C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81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527C" w:rsidRPr="00885A21" w:rsidRDefault="002A527C" w:rsidP="004826A2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527C" w:rsidRPr="002A527C" w:rsidRDefault="002A527C" w:rsidP="002A527C">
            <w:pPr>
              <w:rPr>
                <w:rFonts w:eastAsiaTheme="minorEastAsia"/>
              </w:rPr>
            </w:pPr>
            <w:r w:rsidRPr="002A527C">
              <w:t>ИНФОУРОК</w:t>
            </w:r>
            <w:r w:rsidRPr="002A527C">
              <w:rPr>
                <w:b/>
                <w:color w:val="4F81BD" w:themeColor="accent1"/>
              </w:rPr>
              <w:tab/>
            </w:r>
          </w:p>
          <w:p w:rsidR="002A527C" w:rsidRPr="002A527C" w:rsidRDefault="002A527C" w:rsidP="004826A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27C" w:rsidRDefault="002A527C" w:rsidP="004826A2">
            <w:pPr>
              <w:jc w:val="center"/>
            </w:pPr>
            <w:r w:rsidRPr="004721D5">
              <w:t xml:space="preserve"> «Развитие критического мышления на уроках истории и обществознания»</w:t>
            </w:r>
          </w:p>
        </w:tc>
        <w:tc>
          <w:tcPr>
            <w:tcW w:w="1133" w:type="dxa"/>
          </w:tcPr>
          <w:p w:rsidR="002A527C" w:rsidRDefault="002A527C" w:rsidP="004826A2">
            <w:pPr>
              <w:jc w:val="center"/>
            </w:pPr>
            <w:r>
              <w:t>Ланцева Я.В.</w:t>
            </w:r>
          </w:p>
        </w:tc>
      </w:tr>
      <w:tr w:rsidR="00B224B1" w:rsidRPr="00885A21" w:rsidTr="00B224B1">
        <w:tc>
          <w:tcPr>
            <w:tcW w:w="70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81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jc w:val="both"/>
            </w:pPr>
            <w:r w:rsidRPr="00885A21">
              <w:t xml:space="preserve">Размещение в сети Интернет </w:t>
            </w:r>
            <w:r w:rsidRPr="00885A21">
              <w:rPr>
                <w:b/>
              </w:rPr>
              <w:t>методических материалов</w:t>
            </w:r>
            <w:r w:rsidRPr="00885A21">
              <w:t xml:space="preserve"> по духовно-нравственному воспитанию детей</w:t>
            </w:r>
            <w:r w:rsidR="00FB572A">
              <w:t xml:space="preserve"> (традиционные российские духовно-нравственные ценности)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1133" w:type="dxa"/>
          </w:tcPr>
          <w:p w:rsidR="00B224B1" w:rsidRPr="00885A21" w:rsidRDefault="00B224B1" w:rsidP="004826A2">
            <w:pPr>
              <w:jc w:val="center"/>
            </w:pPr>
          </w:p>
        </w:tc>
      </w:tr>
      <w:tr w:rsidR="00B224B1" w:rsidRPr="00885A21" w:rsidTr="00B224B1">
        <w:trPr>
          <w:trHeight w:val="544"/>
        </w:trPr>
        <w:tc>
          <w:tcPr>
            <w:tcW w:w="709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581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E351B1" w:rsidRDefault="00B224B1" w:rsidP="004826A2">
            <w:pPr>
              <w:jc w:val="both"/>
              <w:rPr>
                <w:b/>
              </w:rPr>
            </w:pPr>
            <w:r w:rsidRPr="00885A21">
              <w:t xml:space="preserve">Распространение успешных </w:t>
            </w:r>
            <w:r w:rsidRPr="00885A21">
              <w:rPr>
                <w:b/>
              </w:rPr>
              <w:t>педагогических проектов</w:t>
            </w:r>
            <w:r>
              <w:rPr>
                <w:b/>
              </w:rPr>
              <w:t xml:space="preserve"> из опыта работы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1133" w:type="dxa"/>
          </w:tcPr>
          <w:p w:rsidR="00B224B1" w:rsidRPr="00885A21" w:rsidRDefault="00B224B1" w:rsidP="004826A2">
            <w:pPr>
              <w:jc w:val="center"/>
            </w:pPr>
          </w:p>
        </w:tc>
      </w:tr>
      <w:tr w:rsidR="00B224B1" w:rsidRPr="00885A21" w:rsidTr="00B224B1">
        <w:tc>
          <w:tcPr>
            <w:tcW w:w="70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Default="00B224B1" w:rsidP="004826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81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jc w:val="both"/>
            </w:pPr>
            <w:r w:rsidRPr="00885A21">
              <w:t xml:space="preserve">Распространение успешных </w:t>
            </w:r>
            <w:r w:rsidRPr="00885A21">
              <w:rPr>
                <w:b/>
              </w:rPr>
              <w:t>педагогических проектов</w:t>
            </w:r>
            <w:r w:rsidRPr="00885A21">
              <w:t>, направленных на духовно-нравственное воспитание и просвещение детей</w:t>
            </w:r>
            <w:r w:rsidR="00FB572A">
              <w:t xml:space="preserve"> (традиционные российские духовно-нравственные ценности)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4B1" w:rsidRPr="00885A21" w:rsidRDefault="00B224B1" w:rsidP="004826A2">
            <w:pPr>
              <w:jc w:val="center"/>
            </w:pPr>
          </w:p>
        </w:tc>
        <w:tc>
          <w:tcPr>
            <w:tcW w:w="1133" w:type="dxa"/>
          </w:tcPr>
          <w:p w:rsidR="00B224B1" w:rsidRPr="00885A21" w:rsidRDefault="00B224B1" w:rsidP="004826A2">
            <w:pPr>
              <w:jc w:val="center"/>
            </w:pPr>
          </w:p>
        </w:tc>
      </w:tr>
    </w:tbl>
    <w:p w:rsidR="00903D1D" w:rsidRDefault="00903D1D" w:rsidP="000C4941"/>
    <w:p w:rsidR="00F8341C" w:rsidRDefault="00005910" w:rsidP="000C4941">
      <w:r>
        <w:t>5</w:t>
      </w:r>
      <w:r w:rsidRPr="00005910">
        <w:t>.  Исследовател</w:t>
      </w:r>
      <w:r w:rsidR="0051019C">
        <w:t>ьская  и проектная деятельность педагогов.</w:t>
      </w:r>
      <w:r w:rsidRPr="00005910">
        <w:t xml:space="preserve"> </w:t>
      </w:r>
    </w:p>
    <w:p w:rsidR="006B54E3" w:rsidRPr="00005910" w:rsidRDefault="00005910" w:rsidP="000C4941">
      <w:r w:rsidRPr="00005910">
        <w:t>Участие в семинарах, конференциях, конкурсах педагогического мастерства</w:t>
      </w:r>
      <w:r w:rsidR="00327016">
        <w:t>.</w:t>
      </w:r>
    </w:p>
    <w:p w:rsidR="00052BF7" w:rsidRPr="00885A21" w:rsidRDefault="00052BF7" w:rsidP="000C4941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1559"/>
      </w:tblGrid>
      <w:tr w:rsidR="00325592" w:rsidRPr="00F8341C" w:rsidTr="00E07DE5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Исследовательская  и проектная деятельность. Участие в семинарах, конференциях, конкурсах педагогического мастерства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592" w:rsidRPr="00F8341C" w:rsidTr="006156A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занимающихся исследовательской деятельностью с учащимися.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25592" w:rsidRPr="00F8341C" w:rsidTr="006156A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592" w:rsidRPr="00F8341C" w:rsidTr="006156A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в рамках реализации национального проекта «Образование» </w:t>
            </w:r>
          </w:p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Точка роста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25592" w:rsidRPr="00F8341C" w:rsidTr="006156A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72A">
              <w:rPr>
                <w:rFonts w:ascii="Times New Roman" w:hAnsi="Times New Roman"/>
                <w:sz w:val="24"/>
                <w:szCs w:val="24"/>
              </w:rPr>
              <w:t>(традиционные российские духовно-нравственные ценности)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F3533D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25592" w:rsidRPr="00F8341C" w:rsidTr="006156A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Количество педагогов, занимающихся проектной деятельностью с учащимися.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25592" w:rsidRPr="00F8341C" w:rsidTr="006156A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в рамках реализации национального проекта «Образование»</w:t>
            </w:r>
          </w:p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Точка роста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25592" w:rsidRPr="00F8341C" w:rsidTr="006156A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72A">
              <w:rPr>
                <w:rFonts w:ascii="Times New Roman" w:hAnsi="Times New Roman"/>
                <w:sz w:val="24"/>
                <w:szCs w:val="24"/>
              </w:rPr>
              <w:t>(традиционные российские духовно-нравственные ценности)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F3533D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5592" w:rsidRPr="00F8341C" w:rsidTr="006156A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региональных, зональных совещаниях, семинарах, конференциях  по актуальным вопросам образования (в том числе дистанционно)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F3533D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5592" w:rsidRPr="00F8341C" w:rsidTr="006156A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по вопросам  реализации национального проекта «Образование»</w:t>
            </w:r>
          </w:p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592" w:rsidRPr="00F8341C" w:rsidTr="006156A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72A">
              <w:rPr>
                <w:rFonts w:ascii="Times New Roman" w:hAnsi="Times New Roman"/>
                <w:sz w:val="24"/>
                <w:szCs w:val="24"/>
              </w:rPr>
              <w:t>(традиционные российские духовно-нравственные ценности)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F3533D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5592" w:rsidRPr="00F8341C" w:rsidTr="006156A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обобщивших опыт работы на школьном и муниципальном уровнях.                                                                 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25592" w:rsidRPr="00F8341C" w:rsidTr="006156A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по темам в рамках  реализации национального проекта «Образование»</w:t>
            </w:r>
            <w:r w:rsidRPr="00F8341C">
              <w:rPr>
                <w:rFonts w:ascii="Times New Roman" w:hAnsi="Times New Roman"/>
                <w:i/>
                <w:sz w:val="24"/>
                <w:szCs w:val="24"/>
              </w:rPr>
              <w:t xml:space="preserve"> (с указанием проекта)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Точка роста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5592" w:rsidRPr="00F8341C" w:rsidTr="006156A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72A">
              <w:rPr>
                <w:rFonts w:ascii="Times New Roman" w:hAnsi="Times New Roman"/>
                <w:sz w:val="24"/>
                <w:szCs w:val="24"/>
              </w:rPr>
              <w:t>(традиционные российские духовно-нравственные ценности)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F3533D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5592" w:rsidRPr="00F8341C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участвующих в конкурсах педагогического мастерства.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(Муниципальный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5592" w:rsidRPr="00F8341C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участвующих в конкурсах педагогического мастерства.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(Региональный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5592" w:rsidRPr="00F8341C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участвующих в конкурсах педагогического мастерства.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(Всероссийский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конкуры - 4</w:t>
            </w:r>
          </w:p>
        </w:tc>
      </w:tr>
      <w:tr w:rsidR="00325592" w:rsidRPr="00F8341C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2" w:rsidRPr="00F8341C" w:rsidRDefault="00325592" w:rsidP="003255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. (Международный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592" w:rsidRPr="00F8341C" w:rsidRDefault="00325592" w:rsidP="00325592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6ECB" w:rsidRPr="00F8341C" w:rsidRDefault="00526ECB" w:rsidP="00526ECB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6ECB" w:rsidRPr="003F3D86" w:rsidRDefault="003F3D86" w:rsidP="00526ECB">
      <w:pPr>
        <w:pStyle w:val="a5"/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3F3D86">
        <w:rPr>
          <w:rFonts w:ascii="Times New Roman" w:hAnsi="Times New Roman"/>
          <w:b/>
          <w:i/>
          <w:color w:val="FF0000"/>
          <w:sz w:val="24"/>
          <w:szCs w:val="24"/>
        </w:rPr>
        <w:t>Текстовой анализ</w:t>
      </w:r>
    </w:p>
    <w:p w:rsidR="002A527C" w:rsidRDefault="00885A21" w:rsidP="002A527C">
      <w:pPr>
        <w:jc w:val="both"/>
        <w:rPr>
          <w:b/>
        </w:rPr>
      </w:pPr>
      <w:r w:rsidRPr="002A527C">
        <w:rPr>
          <w:b/>
        </w:rPr>
        <w:t xml:space="preserve">Анализ </w:t>
      </w:r>
      <w:r w:rsidR="000926EA" w:rsidRPr="002A527C">
        <w:rPr>
          <w:b/>
        </w:rPr>
        <w:t xml:space="preserve">методической работы в ОО, в том числе </w:t>
      </w:r>
      <w:r w:rsidRPr="002A527C">
        <w:rPr>
          <w:b/>
        </w:rPr>
        <w:t>работы</w:t>
      </w:r>
      <w:r w:rsidR="00120C2F" w:rsidRPr="002A527C">
        <w:rPr>
          <w:b/>
        </w:rPr>
        <w:t xml:space="preserve"> </w:t>
      </w:r>
      <w:r w:rsidRPr="002A527C">
        <w:rPr>
          <w:b/>
        </w:rPr>
        <w:t>структурных методических объединений</w:t>
      </w:r>
      <w:r w:rsidR="00120C2F" w:rsidRPr="002A527C">
        <w:rPr>
          <w:b/>
        </w:rPr>
        <w:t xml:space="preserve"> </w:t>
      </w:r>
    </w:p>
    <w:p w:rsidR="00447D07" w:rsidRPr="002A527C" w:rsidRDefault="00447D07" w:rsidP="002A527C">
      <w:pPr>
        <w:jc w:val="both"/>
      </w:pPr>
      <w:r w:rsidRPr="002A527C">
        <w:t>В школе работает 5 методических объединений: ШМО учителей начальных классов, ШМО учителей гуманитарного цикла, ШМО учителей естественно-математического цикла, ШМО учителей музыки, ИЗО, технологии, ОБЖ и физической культуры, ШМО классных руководителей. Каждое методическое объединение имеет методическую тему в соответствии с методической темой школы. Все учителя школы работают над темой по самообразованию, которую выбирают в начале учебного года.</w:t>
      </w:r>
    </w:p>
    <w:p w:rsidR="00447D07" w:rsidRPr="00C70891" w:rsidRDefault="00447D07" w:rsidP="00447D07">
      <w:pPr>
        <w:jc w:val="both"/>
        <w:rPr>
          <w:b/>
        </w:rPr>
      </w:pPr>
      <w:r w:rsidRPr="00447D07">
        <w:t>ШМО учителей начальных классов работало над темой</w:t>
      </w:r>
      <w:r>
        <w:t xml:space="preserve"> </w:t>
      </w:r>
      <w:r w:rsidRPr="00575B6C">
        <w:rPr>
          <w:b/>
          <w:u w:val="single"/>
        </w:rPr>
        <w:t>«Повышение эффективности и качества образования в начальной школе в условиях реализации обновленного ФГОС НОО»</w:t>
      </w:r>
      <w:r>
        <w:rPr>
          <w:b/>
        </w:rPr>
        <w:t xml:space="preserve">. </w:t>
      </w:r>
      <w:r w:rsidRPr="00447D07">
        <w:t>Целью работы являлось совершенствование педагогического мастерст</w:t>
      </w:r>
      <w:r>
        <w:t>ва в сфере формирования универса</w:t>
      </w:r>
      <w:r w:rsidRPr="00447D07">
        <w:t xml:space="preserve">льных учебных действий в рамках ФГОС путем внедрения в учебно-воспитательный процесс современных образовательных технологий. </w:t>
      </w:r>
      <w:r w:rsidRPr="00C70891">
        <w:t>Для достижения поставленной цели были проведены тематические заседания ШМО</w:t>
      </w:r>
      <w:r w:rsidRPr="00C70891">
        <w:rPr>
          <w:b/>
        </w:rPr>
        <w:t xml:space="preserve">: </w:t>
      </w:r>
    </w:p>
    <w:p w:rsidR="00447D07" w:rsidRDefault="00EC1A10" w:rsidP="00447D07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Педагогическая мастерская </w:t>
      </w:r>
      <w:r w:rsidR="00FA05DF">
        <w:rPr>
          <w:rFonts w:ascii="Times New Roman" w:hAnsi="Times New Roman"/>
          <w:sz w:val="24"/>
          <w:szCs w:val="24"/>
        </w:rPr>
        <w:t>«</w:t>
      </w:r>
      <w:r w:rsidR="00447D07" w:rsidRPr="00FA05DF">
        <w:rPr>
          <w:rFonts w:ascii="Times New Roman" w:hAnsi="Times New Roman"/>
          <w:sz w:val="24"/>
          <w:szCs w:val="24"/>
        </w:rPr>
        <w:t>Современный урок в соответстви</w:t>
      </w:r>
      <w:r w:rsidR="00FA05DF" w:rsidRPr="00FA05DF">
        <w:rPr>
          <w:rFonts w:ascii="Times New Roman" w:hAnsi="Times New Roman"/>
          <w:sz w:val="24"/>
          <w:szCs w:val="24"/>
        </w:rPr>
        <w:t>и</w:t>
      </w:r>
      <w:r w:rsidR="00447D07" w:rsidRPr="00FA05DF">
        <w:rPr>
          <w:rFonts w:ascii="Times New Roman" w:hAnsi="Times New Roman"/>
          <w:sz w:val="24"/>
          <w:szCs w:val="24"/>
        </w:rPr>
        <w:t xml:space="preserve"> ФГОС НОО – индивидуальная стратегия профессионального роста</w:t>
      </w:r>
      <w:r w:rsidR="00FA05DF">
        <w:rPr>
          <w:rFonts w:ascii="Times New Roman" w:hAnsi="Times New Roman"/>
          <w:sz w:val="24"/>
          <w:szCs w:val="24"/>
        </w:rPr>
        <w:t>», целью которого было рассмотреть вопросы, связанные с особенностями структуры урока в начальных классах в соответствии ФГОС и внедрением новых образовательных технологий. Учителя обменялись опытом работы по составлению технологической карты урока.</w:t>
      </w:r>
    </w:p>
    <w:p w:rsidR="00FA05DF" w:rsidRDefault="00EC1A10" w:rsidP="00447D07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Проблемный семинар «Инновационный подход к организации контрольно-оценочной деятельности в условиях реализации ФГОС НОО», на котором обсуждались вопросы организации эффективной контрольно-оценочной деятельности, методы педагогической диагностики и технологии оценивания образовательных достижений обучающихся в рамках ФГОС НОО.</w:t>
      </w:r>
    </w:p>
    <w:p w:rsidR="00EC1A10" w:rsidRDefault="00EC1A10" w:rsidP="00447D07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 по теме «Результаты деятельности  учителей начальных классов по совершенствованию образовательного процесса»</w:t>
      </w:r>
      <w:r w:rsidR="00575B6C">
        <w:rPr>
          <w:rFonts w:ascii="Times New Roman" w:hAnsi="Times New Roman"/>
          <w:sz w:val="24"/>
          <w:szCs w:val="24"/>
        </w:rPr>
        <w:t xml:space="preserve">, на котором учителя презентовали свои находки, методы идеи. </w:t>
      </w:r>
    </w:p>
    <w:p w:rsidR="00575B6C" w:rsidRDefault="00575B6C" w:rsidP="00575B6C">
      <w:pPr>
        <w:jc w:val="both"/>
      </w:pPr>
      <w:r w:rsidRPr="00575B6C">
        <w:t>На заседаниях так же рассматривались следующие вопросы: анализ результатов ВПР по русскому языку, математике, окружающему миру, анализ рабочих программ по предметам учебного плана начального общего образования, анализ результатов стартовых контрольных работ и контрольных работ за 1 полугодие, обновленные ФГОС НОО.</w:t>
      </w:r>
    </w:p>
    <w:p w:rsidR="00575B6C" w:rsidRDefault="00575B6C" w:rsidP="00575B6C">
      <w:pPr>
        <w:jc w:val="both"/>
        <w:rPr>
          <w:b/>
        </w:rPr>
      </w:pPr>
    </w:p>
    <w:p w:rsidR="00575B6C" w:rsidRDefault="00575B6C" w:rsidP="00575B6C">
      <w:pPr>
        <w:jc w:val="both"/>
      </w:pPr>
      <w:r w:rsidRPr="001C1496">
        <w:rPr>
          <w:b/>
        </w:rPr>
        <w:t xml:space="preserve">ШМО учителей предметов гуманитарного цикла работало над темой </w:t>
      </w:r>
      <w:r w:rsidRPr="001C1496">
        <w:rPr>
          <w:b/>
          <w:i/>
          <w:u w:val="single"/>
        </w:rPr>
        <w:t>«</w:t>
      </w:r>
      <w:r>
        <w:rPr>
          <w:b/>
          <w:i/>
          <w:u w:val="single"/>
        </w:rPr>
        <w:t>Новые профессиональные задачи учителей предметов гуманитарного цикла в условиях ФГОС ООО»</w:t>
      </w:r>
      <w:r w:rsidRPr="001C1496">
        <w:rPr>
          <w:b/>
          <w:i/>
          <w:u w:val="single"/>
        </w:rPr>
        <w:t>.</w:t>
      </w:r>
      <w:r w:rsidRPr="001C1496">
        <w:rPr>
          <w:b/>
        </w:rPr>
        <w:t xml:space="preserve">  </w:t>
      </w:r>
      <w:r w:rsidRPr="001C1496">
        <w:t>Цель, которую учителя предметов гуманитарного цикла ставили перед собой, это повышение уровня профессиональной компететности учителя в условиях реализации ФГОС ООО, ФГОС СОО</w:t>
      </w:r>
      <w:r w:rsidRPr="001C1496">
        <w:rPr>
          <w:color w:val="00B0F0"/>
        </w:rPr>
        <w:t xml:space="preserve"> </w:t>
      </w:r>
      <w:r w:rsidRPr="00CC7A7E">
        <w:t>Для достижения поставленной цели были проведены тематическое заседания ШМО:</w:t>
      </w:r>
    </w:p>
    <w:p w:rsidR="00000F95" w:rsidRDefault="00000F95" w:rsidP="00000F95">
      <w:pPr>
        <w:pStyle w:val="a5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«Повышение функциональной грамотности обучающихся на уроках русского языка и литературы. Практика формирования функциональной грамотности. «Целью этого заседания было познакомить учителей с основными методами и </w:t>
      </w:r>
      <w:r>
        <w:rPr>
          <w:rFonts w:ascii="Times New Roman" w:hAnsi="Times New Roman"/>
          <w:sz w:val="24"/>
          <w:szCs w:val="24"/>
        </w:rPr>
        <w:lastRenderedPageBreak/>
        <w:t>приемами, способствующими формированию функциональной грамотности.. Опытом работы по данным вопросам поделились учителя русского языка и литературы Журавлева Н.В и Ковешникова Е.В.</w:t>
      </w:r>
    </w:p>
    <w:p w:rsidR="00000F95" w:rsidRDefault="00000F95" w:rsidP="00000F95">
      <w:pPr>
        <w:pStyle w:val="a5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 УУД через игровые технологии». Своим опытом работы  поделилась учителя английского языка Подлесная Е.М., Валяева Е.В. и заинтересовала присутствующих</w:t>
      </w:r>
    </w:p>
    <w:p w:rsidR="00000F95" w:rsidRDefault="00000F95" w:rsidP="00000F95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35963">
        <w:rPr>
          <w:rFonts w:ascii="Times New Roman" w:hAnsi="Times New Roman"/>
          <w:sz w:val="24"/>
          <w:szCs w:val="24"/>
        </w:rPr>
        <w:t xml:space="preserve"> «Особенности преподавания истории и обществознания в условиях перехода на обновленные ФГОС ООО и СОО», целью этого заседания было познакомить учителей с новыми требованиями к общему образованию молодого поколения.</w:t>
      </w:r>
    </w:p>
    <w:p w:rsidR="00A85249" w:rsidRDefault="00A85249" w:rsidP="00A85249">
      <w:pPr>
        <w:ind w:left="360"/>
        <w:jc w:val="both"/>
      </w:pPr>
      <w:r w:rsidRPr="00A85249">
        <w:t>На заседаниях анализировались результаты ВсОШ (школьный уровень), ВПР, стартовых контрольных работ и контрольных работ за 1 полугодие, результаты итогового сочинения, итогового собеседования, ЕГЭ, ОГЭ. Рассматривался вопрос обновленных ФГОС ООО.</w:t>
      </w:r>
    </w:p>
    <w:p w:rsidR="005B0ED3" w:rsidRDefault="005B0ED3" w:rsidP="00A85249">
      <w:pPr>
        <w:ind w:left="360"/>
        <w:jc w:val="both"/>
      </w:pPr>
    </w:p>
    <w:p w:rsidR="005B0ED3" w:rsidRDefault="005B0ED3" w:rsidP="00A85249">
      <w:pPr>
        <w:ind w:left="360"/>
        <w:jc w:val="both"/>
      </w:pPr>
      <w:r w:rsidRPr="0017483E">
        <w:rPr>
          <w:b/>
        </w:rPr>
        <w:t>ШМО учителей естественно-математического цикла</w:t>
      </w:r>
      <w:r>
        <w:rPr>
          <w:b/>
        </w:rPr>
        <w:t xml:space="preserve"> работало над темой» От профессиональной компетентности педагогов к образовательным результатам обучающихся в условия реализации ФГОС ООО и СОО».  </w:t>
      </w:r>
      <w:r w:rsidRPr="005B0ED3">
        <w:t xml:space="preserve">Цель </w:t>
      </w:r>
      <w:r>
        <w:t>работы –совершенствование профессионализма учителя. Для достижения цели были проведены тематические заседания:</w:t>
      </w:r>
    </w:p>
    <w:p w:rsidR="005B0ED3" w:rsidRDefault="001E1EEF" w:rsidP="005B0ED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1E1EEF">
        <w:rPr>
          <w:rFonts w:ascii="Times New Roman" w:hAnsi="Times New Roman"/>
          <w:sz w:val="24"/>
          <w:szCs w:val="24"/>
        </w:rPr>
        <w:t>«Преподавние  нового предмета «Вероятность и статистика»</w:t>
      </w:r>
      <w:r>
        <w:rPr>
          <w:rFonts w:ascii="Times New Roman" w:hAnsi="Times New Roman"/>
          <w:sz w:val="24"/>
          <w:szCs w:val="24"/>
        </w:rPr>
        <w:t>, на котором учителя математики ознакомились с рекомендациями по преподаванию нового предмета.</w:t>
      </w:r>
    </w:p>
    <w:p w:rsidR="001E1EEF" w:rsidRDefault="001E1EEF" w:rsidP="005B0ED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«Миссия учителя в реализации концепции 2022 «Школа Минпросвещения России»», на котором учителя познакомились с целью и задачами данной концепции и о роли учителя.</w:t>
      </w:r>
    </w:p>
    <w:p w:rsidR="001E1EEF" w:rsidRDefault="001E1EEF" w:rsidP="005B0ED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«Цифровая эко</w:t>
      </w:r>
      <w:r w:rsidR="0054419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среда «Большой перемены»», на котором учитель биологии Еременко А.М.</w:t>
      </w:r>
      <w:r w:rsidR="00544196">
        <w:rPr>
          <w:rFonts w:ascii="Times New Roman" w:hAnsi="Times New Roman"/>
          <w:sz w:val="24"/>
          <w:szCs w:val="24"/>
        </w:rPr>
        <w:t xml:space="preserve"> (4 года является наставником учеников, участвующих во Всероссийском конкурсе «Большая перемена) </w:t>
      </w:r>
      <w:r>
        <w:rPr>
          <w:rFonts w:ascii="Times New Roman" w:hAnsi="Times New Roman"/>
          <w:sz w:val="24"/>
          <w:szCs w:val="24"/>
        </w:rPr>
        <w:t xml:space="preserve"> поделилась опытом работы по вовлечению детей в конкурс «Большая перемена» и сопровождение</w:t>
      </w:r>
      <w:r w:rsidR="00544196">
        <w:rPr>
          <w:rFonts w:ascii="Times New Roman" w:hAnsi="Times New Roman"/>
          <w:sz w:val="24"/>
          <w:szCs w:val="24"/>
        </w:rPr>
        <w:t xml:space="preserve"> учеников</w:t>
      </w:r>
      <w:r>
        <w:rPr>
          <w:rFonts w:ascii="Times New Roman" w:hAnsi="Times New Roman"/>
          <w:sz w:val="24"/>
          <w:szCs w:val="24"/>
        </w:rPr>
        <w:t xml:space="preserve"> в этом конкурсе</w:t>
      </w:r>
      <w:r w:rsidR="00544196">
        <w:rPr>
          <w:rFonts w:ascii="Times New Roman" w:hAnsi="Times New Roman"/>
          <w:sz w:val="24"/>
          <w:szCs w:val="24"/>
        </w:rPr>
        <w:t xml:space="preserve">, а также – по использованию </w:t>
      </w:r>
      <w:r w:rsidR="00544196">
        <w:rPr>
          <w:rFonts w:ascii="Times New Roman" w:hAnsi="Times New Roman"/>
          <w:sz w:val="24"/>
          <w:szCs w:val="24"/>
          <w:lang w:val="en-US"/>
        </w:rPr>
        <w:t>digital</w:t>
      </w:r>
      <w:r w:rsidR="00544196" w:rsidRPr="00544196">
        <w:rPr>
          <w:rFonts w:ascii="Times New Roman" w:hAnsi="Times New Roman"/>
          <w:sz w:val="24"/>
          <w:szCs w:val="24"/>
        </w:rPr>
        <w:t xml:space="preserve"> </w:t>
      </w:r>
      <w:r w:rsidR="00544196">
        <w:rPr>
          <w:rFonts w:ascii="Times New Roman" w:hAnsi="Times New Roman"/>
          <w:sz w:val="24"/>
          <w:szCs w:val="24"/>
        </w:rPr>
        <w:t>технологии при решении кейсовых заданий.</w:t>
      </w:r>
    </w:p>
    <w:p w:rsidR="00544196" w:rsidRDefault="00544196" w:rsidP="005B0ED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 функциональной грамотности у обучающихся на уроках химии и географии», на котором учитель географии Никитина С.А. поделилась опытом по применению</w:t>
      </w:r>
      <w:r w:rsidRPr="005441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 w:rsidR="00CA12BE">
        <w:rPr>
          <w:rFonts w:ascii="Times New Roman" w:hAnsi="Times New Roman"/>
          <w:sz w:val="24"/>
          <w:szCs w:val="24"/>
          <w:lang w:val="en-US"/>
        </w:rPr>
        <w:t>maps</w:t>
      </w:r>
      <w:r w:rsidR="00CA12BE">
        <w:rPr>
          <w:rFonts w:ascii="Times New Roman" w:hAnsi="Times New Roman"/>
          <w:sz w:val="24"/>
          <w:szCs w:val="24"/>
        </w:rPr>
        <w:t xml:space="preserve"> технологии на уроках в 5 классе при составлении плана местности по дороге в школу, учитель химии Козачок Л.В.рассказала о развитии функциональной грамотности обучающихся на уроках химии и подробно остановилась на изучении пищевых добавок в продуктах питания.</w:t>
      </w:r>
    </w:p>
    <w:p w:rsidR="00544196" w:rsidRPr="00CA12BE" w:rsidRDefault="00CA12BE" w:rsidP="00CA12BE">
      <w:pPr>
        <w:ind w:left="360"/>
        <w:jc w:val="both"/>
      </w:pPr>
      <w:r w:rsidRPr="00CA12BE">
        <w:t>ШМО продолжило работу по созданию контрольно- измерительных материалов по математике, физике, биологии, географии для оценки образовательных достижений обучающихся, на заседаниях обсуждались результаты внешних и внутренних мониторингов, анализировались результаты ВсОШ (школьный уровень), результаты ЕГЭ и ОГЭ,</w:t>
      </w:r>
      <w:r>
        <w:t xml:space="preserve"> обсуждался вопрос работы со слабоуспевающими</w:t>
      </w:r>
      <w:r w:rsidRPr="00CA12BE">
        <w:t>.</w:t>
      </w:r>
    </w:p>
    <w:p w:rsidR="00A85249" w:rsidRPr="00A85249" w:rsidRDefault="00A85249" w:rsidP="00A85249">
      <w:pPr>
        <w:ind w:left="360"/>
        <w:jc w:val="both"/>
      </w:pPr>
    </w:p>
    <w:p w:rsidR="009C5E62" w:rsidRDefault="009C5E62" w:rsidP="009C5E62">
      <w:pPr>
        <w:ind w:left="360"/>
        <w:jc w:val="both"/>
      </w:pPr>
      <w:r w:rsidRPr="009C5E62">
        <w:rPr>
          <w:b/>
        </w:rPr>
        <w:t>ШМО учителей музыки, ИЗО, технологи, физической культуры и ОБЖ продолжило работать над темой «Совершенствование качества образования, обновление его содержания и внедрение современных педагогических технологий в условиях реализации ФГОС».</w:t>
      </w:r>
      <w:r w:rsidRPr="009C5E62">
        <w:t xml:space="preserve"> Цель работы - повышение качества образования через совершенствование педагогического мастерства, профессиональной </w:t>
      </w:r>
      <w:r w:rsidRPr="009C5E62">
        <w:lastRenderedPageBreak/>
        <w:t xml:space="preserve">компетентности, освоение инновационных технологий». Для достижения поставленной цели были </w:t>
      </w:r>
      <w:r w:rsidR="001C5640">
        <w:t>проведены тематические заседания:</w:t>
      </w:r>
    </w:p>
    <w:p w:rsidR="009C5E62" w:rsidRDefault="009C5E62" w:rsidP="009C5E62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C5E62">
        <w:rPr>
          <w:rFonts w:ascii="Times New Roman" w:hAnsi="Times New Roman"/>
          <w:sz w:val="24"/>
          <w:szCs w:val="24"/>
        </w:rPr>
        <w:t>«Проектная деятельность на уроках труда (технология)</w:t>
      </w:r>
      <w:r>
        <w:rPr>
          <w:rFonts w:ascii="Times New Roman" w:hAnsi="Times New Roman"/>
          <w:sz w:val="24"/>
          <w:szCs w:val="24"/>
        </w:rPr>
        <w:t>», на котором учителя труда поделились опытом работы по проектной деятельности</w:t>
      </w:r>
      <w:r w:rsidR="001C5640">
        <w:rPr>
          <w:rFonts w:ascii="Times New Roman" w:hAnsi="Times New Roman"/>
          <w:sz w:val="24"/>
          <w:szCs w:val="24"/>
        </w:rPr>
        <w:t xml:space="preserve"> и подробно остановились на методах стимулирования  познавательной и практикоорганизационной деятельности обучающихся на уроке.</w:t>
      </w:r>
    </w:p>
    <w:p w:rsidR="001C5640" w:rsidRPr="001C5640" w:rsidRDefault="001C5640" w:rsidP="00A85249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 творческих способностей обучающихся через разнообразные формы, методы и приемы художественного творчества», на котором учитель музыки Янковска Т.В. поделилась опытом по взаимодействию игровой и учебной деятельности младших школьников на уроках музыки в условиях реализации ФГОС НОО, учитель ИЗО Папина А.Н. познакомила присутствующих  с различными методами и приемами художественного творчества на уроках ИЗО</w:t>
      </w:r>
      <w:r w:rsidR="00A8524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 соответствии с требованиями ФГОС ООО.</w:t>
      </w:r>
    </w:p>
    <w:p w:rsidR="001C5640" w:rsidRDefault="00A85249" w:rsidP="009C5E62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«Культура здоровья как фактор формирования здоровьсберегающей среды школы»</w:t>
      </w:r>
    </w:p>
    <w:p w:rsidR="00A85249" w:rsidRDefault="00A85249" w:rsidP="00A85249">
      <w:pPr>
        <w:ind w:left="360"/>
        <w:jc w:val="both"/>
      </w:pPr>
      <w:r w:rsidRPr="00A85249">
        <w:t>Много внимания на заседаниях ШМО уделялось составлению рабочих программ в соответствии с новыми требованиями, анализировались результаты ВсОШ (школьный уровень) и результаты спортивных соревнований.</w:t>
      </w:r>
    </w:p>
    <w:p w:rsidR="008256E8" w:rsidRDefault="008256E8" w:rsidP="00A85249">
      <w:pPr>
        <w:ind w:left="360"/>
        <w:jc w:val="both"/>
      </w:pPr>
    </w:p>
    <w:p w:rsidR="00F3533D" w:rsidRPr="00F3533D" w:rsidRDefault="00F3533D" w:rsidP="00F3533D">
      <w:pPr>
        <w:ind w:left="360"/>
        <w:jc w:val="both"/>
      </w:pPr>
      <w:r w:rsidRPr="00F3533D">
        <w:rPr>
          <w:b/>
        </w:rPr>
        <w:t>ШМО классных руководителей</w:t>
      </w:r>
      <w:r w:rsidRPr="00F3533D">
        <w:t xml:space="preserve"> продолжило работу по теме «Формирование профессиональной компетенции классных руководителей в работе с обучающимися, родителями, классным коллективом». Цель работы: повышение профессионального мастерства классных руководителей, обобщение и распространение их педагогического опыта.</w:t>
      </w:r>
    </w:p>
    <w:p w:rsidR="00F3533D" w:rsidRPr="00F3533D" w:rsidRDefault="00F3533D" w:rsidP="00F3533D">
      <w:pPr>
        <w:ind w:left="360"/>
        <w:jc w:val="both"/>
      </w:pPr>
      <w:r w:rsidRPr="00F3533D">
        <w:t>В течение учебного года проведены следующие тематические заседания:</w:t>
      </w:r>
    </w:p>
    <w:p w:rsidR="00F3533D" w:rsidRPr="00F3533D" w:rsidRDefault="00F3533D" w:rsidP="00F3533D">
      <w:pPr>
        <w:ind w:left="360"/>
        <w:jc w:val="both"/>
      </w:pPr>
      <w:r w:rsidRPr="00F3533D">
        <w:t>«Как сделать классное дело интересным и содержательным?».</w:t>
      </w:r>
    </w:p>
    <w:p w:rsidR="00F3533D" w:rsidRPr="00F3533D" w:rsidRDefault="00F3533D" w:rsidP="00F3533D">
      <w:pPr>
        <w:ind w:left="360"/>
        <w:jc w:val="both"/>
      </w:pPr>
      <w:r w:rsidRPr="00F3533D">
        <w:t>«Профилактика девиантного поведения подростков».</w:t>
      </w:r>
    </w:p>
    <w:p w:rsidR="00F3533D" w:rsidRPr="00F3533D" w:rsidRDefault="00F3533D" w:rsidP="00F3533D">
      <w:pPr>
        <w:ind w:left="360"/>
        <w:jc w:val="both"/>
      </w:pPr>
      <w:r w:rsidRPr="00F3533D">
        <w:t>«Внеурочная деятельность – основа развития познавательных и творческих способностей школьников».</w:t>
      </w:r>
    </w:p>
    <w:p w:rsidR="00F3533D" w:rsidRPr="00F3533D" w:rsidRDefault="00F3533D" w:rsidP="00F3533D">
      <w:pPr>
        <w:ind w:left="360"/>
        <w:jc w:val="both"/>
      </w:pPr>
      <w:r w:rsidRPr="00F3533D">
        <w:t>«Показатели эффективности воспитательной работы».</w:t>
      </w:r>
    </w:p>
    <w:p w:rsidR="00F3533D" w:rsidRPr="00F3533D" w:rsidRDefault="00F3533D" w:rsidP="00F3533D">
      <w:pPr>
        <w:ind w:left="360"/>
        <w:jc w:val="both"/>
      </w:pPr>
      <w:r w:rsidRPr="00F3533D">
        <w:t>«Организация профориентационной работы с обучающимися».</w:t>
      </w:r>
    </w:p>
    <w:p w:rsidR="008256E8" w:rsidRPr="00F3533D" w:rsidRDefault="00F3533D" w:rsidP="00F3533D">
      <w:pPr>
        <w:ind w:left="360"/>
        <w:jc w:val="both"/>
      </w:pPr>
      <w:r w:rsidRPr="00F3533D">
        <w:t>Надо отметить, что наряду с положительными моментами в работе методического объединения классных руководителей есть и недостатки: низкая активность участия классных руководителей в конкурсах педагогического мастерства; недостаточная организация классных коллективов в исследовательской и проектной деятельности.</w:t>
      </w:r>
    </w:p>
    <w:p w:rsidR="00F3533D" w:rsidRDefault="00F3533D" w:rsidP="00F3533D">
      <w:pPr>
        <w:ind w:left="360"/>
        <w:jc w:val="both"/>
        <w:rPr>
          <w:b/>
          <w:color w:val="FF0000"/>
        </w:rPr>
      </w:pPr>
    </w:p>
    <w:p w:rsidR="009D7479" w:rsidRPr="002A527C" w:rsidRDefault="008256E8" w:rsidP="009D7479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527C">
        <w:rPr>
          <w:rFonts w:ascii="Times New Roman" w:hAnsi="Times New Roman"/>
          <w:color w:val="000000" w:themeColor="text1"/>
          <w:sz w:val="24"/>
          <w:szCs w:val="24"/>
        </w:rPr>
        <w:t>Кроме работы в методических объединениях, учителя повышают с</w:t>
      </w:r>
      <w:r w:rsidR="009D7479" w:rsidRPr="002A527C">
        <w:rPr>
          <w:rFonts w:ascii="Times New Roman" w:hAnsi="Times New Roman"/>
          <w:color w:val="000000" w:themeColor="text1"/>
          <w:sz w:val="24"/>
          <w:szCs w:val="24"/>
        </w:rPr>
        <w:t>воё профессиональное мастерство,</w:t>
      </w:r>
    </w:p>
    <w:p w:rsidR="009D7479" w:rsidRPr="002A527C" w:rsidRDefault="009D7479" w:rsidP="009D7479">
      <w:pPr>
        <w:pStyle w:val="a5"/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527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8256E8" w:rsidRPr="002A527C">
        <w:rPr>
          <w:rFonts w:ascii="Times New Roman" w:hAnsi="Times New Roman"/>
          <w:color w:val="000000" w:themeColor="text1"/>
          <w:sz w:val="24"/>
          <w:szCs w:val="24"/>
        </w:rPr>
        <w:t>бучаясь на к</w:t>
      </w:r>
      <w:r w:rsidR="00A6146B" w:rsidRPr="002A527C">
        <w:rPr>
          <w:rFonts w:ascii="Times New Roman" w:hAnsi="Times New Roman"/>
          <w:color w:val="000000" w:themeColor="text1"/>
          <w:sz w:val="24"/>
          <w:szCs w:val="24"/>
        </w:rPr>
        <w:t>урсах повышения квалификации (30</w:t>
      </w:r>
      <w:r w:rsidR="008256E8" w:rsidRPr="002A527C">
        <w:rPr>
          <w:rFonts w:ascii="Times New Roman" w:hAnsi="Times New Roman"/>
          <w:color w:val="000000" w:themeColor="text1"/>
          <w:sz w:val="24"/>
          <w:szCs w:val="24"/>
        </w:rPr>
        <w:t xml:space="preserve"> % учителей школы прошли курсовую подготовку);</w:t>
      </w:r>
    </w:p>
    <w:p w:rsidR="004721D5" w:rsidRPr="002A527C" w:rsidRDefault="008256E8" w:rsidP="009D7479">
      <w:pPr>
        <w:pStyle w:val="a5"/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527C">
        <w:rPr>
          <w:rFonts w:ascii="Times New Roman" w:hAnsi="Times New Roman"/>
          <w:sz w:val="24"/>
          <w:szCs w:val="24"/>
        </w:rPr>
        <w:t>участвуя в различных конкурсах</w:t>
      </w:r>
      <w:r w:rsidR="004721D5" w:rsidRPr="002A527C">
        <w:rPr>
          <w:rFonts w:ascii="Times New Roman" w:hAnsi="Times New Roman"/>
          <w:sz w:val="24"/>
          <w:szCs w:val="24"/>
        </w:rPr>
        <w:t>:</w:t>
      </w:r>
      <w:r w:rsidR="00FD1133" w:rsidRPr="002A527C">
        <w:rPr>
          <w:rFonts w:ascii="Times New Roman" w:hAnsi="Times New Roman"/>
          <w:sz w:val="24"/>
          <w:szCs w:val="24"/>
        </w:rPr>
        <w:t xml:space="preserve">( Учитель музыки Янковска Т.В. приняла участие    в </w:t>
      </w:r>
      <w:r w:rsidR="00FD1133" w:rsidRPr="002A527C">
        <w:rPr>
          <w:rFonts w:ascii="Times New Roman" w:eastAsiaTheme="minorEastAsia" w:hAnsi="Times New Roman"/>
          <w:sz w:val="24"/>
          <w:szCs w:val="24"/>
        </w:rPr>
        <w:t>Олимпиаде для учителей «Известные люди России. П. И. Чайковский» (сетевое издание «Знаю всё»)</w:t>
      </w:r>
      <w:r w:rsidR="004721D5" w:rsidRPr="002A527C">
        <w:rPr>
          <w:rFonts w:ascii="Times New Roman" w:eastAsiaTheme="minorEastAsia" w:hAnsi="Times New Roman"/>
          <w:sz w:val="24"/>
          <w:szCs w:val="24"/>
        </w:rPr>
        <w:t xml:space="preserve"> и приняла участие в тестирование: «Информационная грамотность, как одна из основных компетенций педагога» (сайт «Педэксперт»), «Требования обновлённых ФГОС к результатам обучения» (сайт «Росконкурс»). Учитель начальных классов Ганина Ю.В. участвовала в 1 региональном конкурсе методических разработок молодых педагогов «Педагогический лайфхак»</w:t>
      </w:r>
      <w:r w:rsidR="00A6146B" w:rsidRPr="002A527C">
        <w:rPr>
          <w:rFonts w:ascii="Times New Roman" w:eastAsiaTheme="minorEastAsia" w:hAnsi="Times New Roman"/>
          <w:sz w:val="24"/>
          <w:szCs w:val="24"/>
        </w:rPr>
        <w:t>.</w:t>
      </w:r>
      <w:r w:rsidR="00A6146B" w:rsidRPr="002A527C">
        <w:rPr>
          <w:rFonts w:ascii="Times New Roman" w:hAnsi="Times New Roman"/>
          <w:sz w:val="24"/>
          <w:szCs w:val="24"/>
        </w:rPr>
        <w:t xml:space="preserve"> Сергеева А.А., учитель русского языка и литературы участвовала в конкурсной программе «Активный учитель» на платформе Учи.Ру.</w:t>
      </w:r>
      <w:r w:rsidR="005053C7" w:rsidRPr="002A527C">
        <w:rPr>
          <w:rFonts w:ascii="Times New Roman" w:hAnsi="Times New Roman"/>
          <w:sz w:val="24"/>
          <w:szCs w:val="24"/>
        </w:rPr>
        <w:t xml:space="preserve"> Учитель начальных классов Петухова </w:t>
      </w:r>
      <w:r w:rsidR="005053C7" w:rsidRPr="002A527C">
        <w:rPr>
          <w:rFonts w:ascii="Times New Roman" w:hAnsi="Times New Roman"/>
          <w:sz w:val="24"/>
          <w:szCs w:val="24"/>
        </w:rPr>
        <w:lastRenderedPageBreak/>
        <w:t>Н.Ю. участвовала во Всероссийском конкурсе «Педагогические проекты» по теме «Экскурсия –форма обучения»</w:t>
      </w:r>
      <w:r w:rsidR="002A527C">
        <w:rPr>
          <w:rFonts w:ascii="Times New Roman" w:hAnsi="Times New Roman"/>
          <w:sz w:val="24"/>
          <w:szCs w:val="24"/>
        </w:rPr>
        <w:t xml:space="preserve"> на международном портале «Солнечный свет»</w:t>
      </w:r>
      <w:r w:rsidR="00A6146B" w:rsidRPr="002A527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721D5" w:rsidRPr="002A527C">
        <w:rPr>
          <w:rFonts w:ascii="Times New Roman" w:eastAsiaTheme="minorEastAsia" w:hAnsi="Times New Roman"/>
          <w:sz w:val="24"/>
          <w:szCs w:val="24"/>
        </w:rPr>
        <w:t>)</w:t>
      </w:r>
      <w:r w:rsidR="009D7479" w:rsidRPr="002A527C">
        <w:rPr>
          <w:rFonts w:ascii="Times New Roman" w:eastAsiaTheme="minorEastAsia" w:hAnsi="Times New Roman"/>
          <w:sz w:val="24"/>
          <w:szCs w:val="24"/>
        </w:rPr>
        <w:t>;</w:t>
      </w:r>
    </w:p>
    <w:p w:rsidR="004721D5" w:rsidRPr="004721D5" w:rsidRDefault="008256E8" w:rsidP="004721D5">
      <w:pPr>
        <w:pStyle w:val="a5"/>
        <w:numPr>
          <w:ilvl w:val="0"/>
          <w:numId w:val="32"/>
        </w:numPr>
        <w:rPr>
          <w:rFonts w:ascii="Times New Roman" w:eastAsiaTheme="minorEastAsia" w:hAnsi="Times New Roman"/>
          <w:sz w:val="24"/>
          <w:szCs w:val="24"/>
        </w:rPr>
      </w:pPr>
      <w:r w:rsidRPr="002A527C">
        <w:rPr>
          <w:rFonts w:ascii="Times New Roman" w:hAnsi="Times New Roman"/>
          <w:sz w:val="24"/>
          <w:szCs w:val="24"/>
        </w:rPr>
        <w:t>делясь опытом на сайтах педагогических сообществ</w:t>
      </w:r>
      <w:r w:rsidRPr="002A527C">
        <w:rPr>
          <w:rFonts w:ascii="Times New Roman" w:hAnsi="Times New Roman"/>
          <w:color w:val="4F81BD" w:themeColor="accent1"/>
          <w:sz w:val="24"/>
          <w:szCs w:val="24"/>
        </w:rPr>
        <w:t xml:space="preserve"> (</w:t>
      </w:r>
      <w:r w:rsidR="000C1CB7" w:rsidRPr="002A527C">
        <w:rPr>
          <w:rFonts w:ascii="Times New Roman" w:hAnsi="Times New Roman"/>
          <w:sz w:val="24"/>
          <w:szCs w:val="24"/>
        </w:rPr>
        <w:t>учитель математики</w:t>
      </w:r>
      <w:r w:rsidR="000C1CB7" w:rsidRPr="004721D5">
        <w:rPr>
          <w:rFonts w:ascii="Times New Roman" w:hAnsi="Times New Roman"/>
          <w:sz w:val="24"/>
          <w:szCs w:val="24"/>
        </w:rPr>
        <w:t xml:space="preserve">  Андреянова Л.М. на сайте </w:t>
      </w:r>
      <w:r w:rsidR="000C1CB7" w:rsidRPr="004721D5">
        <w:rPr>
          <w:rFonts w:ascii="Times New Roman" w:hAnsi="Times New Roman"/>
          <w:sz w:val="24"/>
          <w:szCs w:val="24"/>
          <w:lang w:val="en-US"/>
        </w:rPr>
        <w:t>PEDGAZETA</w:t>
      </w:r>
      <w:r w:rsidR="000C1CB7" w:rsidRPr="004721D5">
        <w:rPr>
          <w:rFonts w:ascii="Times New Roman" w:hAnsi="Times New Roman"/>
          <w:sz w:val="24"/>
          <w:szCs w:val="24"/>
        </w:rPr>
        <w:t xml:space="preserve">.RU опубликовала математический тренажер по теме «Действия с десятичными дробями». </w:t>
      </w:r>
      <w:r w:rsidR="00FD1133" w:rsidRPr="004721D5">
        <w:rPr>
          <w:rFonts w:ascii="Times New Roman" w:hAnsi="Times New Roman"/>
          <w:sz w:val="24"/>
          <w:szCs w:val="24"/>
        </w:rPr>
        <w:t>Учитель истории Ланцева Я.В. разместила на сайте ИНФОУРОК работу по теме «Развитие критического мышления на уроках истории и обществознания»)</w:t>
      </w:r>
      <w:r w:rsidR="009D7479">
        <w:rPr>
          <w:rFonts w:ascii="Times New Roman" w:hAnsi="Times New Roman"/>
          <w:sz w:val="24"/>
          <w:szCs w:val="24"/>
        </w:rPr>
        <w:t>;</w:t>
      </w:r>
      <w:r w:rsidRPr="004721D5">
        <w:rPr>
          <w:rFonts w:ascii="Times New Roman" w:hAnsi="Times New Roman"/>
          <w:b/>
          <w:color w:val="4F81BD" w:themeColor="accent1"/>
          <w:sz w:val="24"/>
          <w:szCs w:val="24"/>
        </w:rPr>
        <w:tab/>
      </w:r>
    </w:p>
    <w:p w:rsidR="001B22C3" w:rsidRPr="001B22C3" w:rsidRDefault="008256E8" w:rsidP="001B22C3">
      <w:pPr>
        <w:pStyle w:val="a5"/>
        <w:numPr>
          <w:ilvl w:val="0"/>
          <w:numId w:val="32"/>
        </w:numPr>
        <w:rPr>
          <w:rFonts w:ascii="Times New Roman" w:eastAsiaTheme="minorEastAsia" w:hAnsi="Times New Roman"/>
          <w:sz w:val="24"/>
          <w:szCs w:val="24"/>
        </w:rPr>
      </w:pPr>
      <w:r w:rsidRPr="004721D5">
        <w:rPr>
          <w:rFonts w:ascii="Times New Roman" w:hAnsi="Times New Roman"/>
          <w:sz w:val="24"/>
          <w:szCs w:val="24"/>
        </w:rPr>
        <w:t xml:space="preserve">участвуя в работе МО ОО Вышневолоцкого </w:t>
      </w:r>
      <w:r w:rsidR="00CD5186" w:rsidRPr="004721D5">
        <w:rPr>
          <w:rFonts w:ascii="Times New Roman" w:hAnsi="Times New Roman"/>
          <w:sz w:val="24"/>
          <w:szCs w:val="24"/>
        </w:rPr>
        <w:t xml:space="preserve">муниципального </w:t>
      </w:r>
      <w:r w:rsidRPr="004721D5">
        <w:rPr>
          <w:rFonts w:ascii="Times New Roman" w:hAnsi="Times New Roman"/>
          <w:sz w:val="24"/>
          <w:szCs w:val="24"/>
        </w:rPr>
        <w:t>округа (</w:t>
      </w:r>
      <w:r w:rsidR="007F735D" w:rsidRPr="004721D5">
        <w:rPr>
          <w:rFonts w:ascii="Times New Roman" w:hAnsi="Times New Roman"/>
          <w:sz w:val="24"/>
          <w:szCs w:val="24"/>
        </w:rPr>
        <w:t>Учитель биологии Еременко А.М</w:t>
      </w:r>
      <w:r w:rsidR="007F735D" w:rsidRPr="004721D5">
        <w:rPr>
          <w:rFonts w:ascii="Times New Roman" w:hAnsi="Times New Roman"/>
          <w:color w:val="4F81BD" w:themeColor="accent1"/>
          <w:sz w:val="24"/>
          <w:szCs w:val="24"/>
        </w:rPr>
        <w:t>.</w:t>
      </w:r>
      <w:r w:rsidR="007F735D" w:rsidRPr="004721D5">
        <w:rPr>
          <w:rFonts w:ascii="Times New Roman" w:hAnsi="Times New Roman"/>
          <w:sz w:val="24"/>
          <w:szCs w:val="24"/>
        </w:rPr>
        <w:t>выступила перед учителями ГМО биологов по теме «Анализ изменений в ЕГЭ</w:t>
      </w:r>
      <w:r w:rsidR="00843490" w:rsidRPr="004721D5">
        <w:rPr>
          <w:rFonts w:ascii="Times New Roman" w:hAnsi="Times New Roman"/>
          <w:sz w:val="24"/>
          <w:szCs w:val="24"/>
        </w:rPr>
        <w:t xml:space="preserve"> </w:t>
      </w:r>
      <w:r w:rsidR="007F735D" w:rsidRPr="004721D5">
        <w:rPr>
          <w:rFonts w:ascii="Times New Roman" w:hAnsi="Times New Roman"/>
          <w:sz w:val="24"/>
          <w:szCs w:val="24"/>
        </w:rPr>
        <w:t>по биологии. Нововведение в ЕГЭ-25».</w:t>
      </w:r>
      <w:r w:rsidR="00843490" w:rsidRPr="004721D5">
        <w:rPr>
          <w:rFonts w:ascii="Times New Roman" w:hAnsi="Times New Roman"/>
          <w:sz w:val="24"/>
          <w:szCs w:val="24"/>
        </w:rPr>
        <w:t xml:space="preserve"> </w:t>
      </w:r>
      <w:r w:rsidR="00CD5186" w:rsidRPr="004721D5">
        <w:rPr>
          <w:rFonts w:ascii="Times New Roman" w:hAnsi="Times New Roman"/>
          <w:sz w:val="24"/>
          <w:szCs w:val="24"/>
        </w:rPr>
        <w:t>Педагог-</w:t>
      </w:r>
      <w:r w:rsidR="00CD5186" w:rsidRPr="004721D5">
        <w:rPr>
          <w:rFonts w:ascii="Times New Roman" w:hAnsi="Times New Roman"/>
          <w:color w:val="4F81BD" w:themeColor="accent1"/>
          <w:sz w:val="24"/>
          <w:szCs w:val="24"/>
        </w:rPr>
        <w:t xml:space="preserve"> </w:t>
      </w:r>
      <w:r w:rsidR="00501FCD" w:rsidRPr="004721D5">
        <w:rPr>
          <w:rFonts w:ascii="Times New Roman" w:hAnsi="Times New Roman"/>
          <w:sz w:val="24"/>
          <w:szCs w:val="24"/>
        </w:rPr>
        <w:t xml:space="preserve">библиотекарь Никитина </w:t>
      </w:r>
      <w:r w:rsidR="00CD5186" w:rsidRPr="004721D5">
        <w:rPr>
          <w:rFonts w:ascii="Times New Roman" w:hAnsi="Times New Roman"/>
          <w:sz w:val="24"/>
          <w:szCs w:val="24"/>
        </w:rPr>
        <w:t>И.Ю. на заседании ГМО библиотекарей</w:t>
      </w:r>
      <w:r w:rsidR="00CF06F7" w:rsidRPr="004721D5">
        <w:rPr>
          <w:rFonts w:ascii="Times New Roman" w:hAnsi="Times New Roman"/>
          <w:sz w:val="24"/>
          <w:szCs w:val="24"/>
        </w:rPr>
        <w:t xml:space="preserve"> выступила с материалом по теме «Патриотическое воспитание школьников посредством театра»</w:t>
      </w:r>
      <w:r w:rsidR="00501FCD" w:rsidRPr="004721D5">
        <w:rPr>
          <w:rFonts w:ascii="Times New Roman" w:hAnsi="Times New Roman"/>
          <w:sz w:val="24"/>
          <w:szCs w:val="24"/>
        </w:rPr>
        <w:t xml:space="preserve"> </w:t>
      </w:r>
      <w:r w:rsidR="00B22E38" w:rsidRPr="004721D5">
        <w:rPr>
          <w:rFonts w:ascii="Times New Roman" w:hAnsi="Times New Roman"/>
          <w:sz w:val="24"/>
          <w:szCs w:val="24"/>
        </w:rPr>
        <w:t>Учитель труда (технологии) Иванов А.В. для ГМО учителей труда (технологии) дал открытый урок по теме «3</w:t>
      </w:r>
      <w:r w:rsidR="00B22E38" w:rsidRPr="004721D5">
        <w:rPr>
          <w:rFonts w:ascii="Times New Roman" w:hAnsi="Times New Roman"/>
          <w:sz w:val="24"/>
          <w:szCs w:val="24"/>
          <w:lang w:val="en-US"/>
        </w:rPr>
        <w:t>D</w:t>
      </w:r>
      <w:r w:rsidR="00B22E38" w:rsidRPr="004721D5">
        <w:rPr>
          <w:rFonts w:ascii="Times New Roman" w:hAnsi="Times New Roman"/>
          <w:sz w:val="24"/>
          <w:szCs w:val="24"/>
        </w:rPr>
        <w:t xml:space="preserve"> моделирование на уроках труда». Педагог-психолог Зыкова О.В. провела</w:t>
      </w:r>
      <w:r w:rsidR="007F735D" w:rsidRPr="004721D5">
        <w:rPr>
          <w:rFonts w:ascii="Times New Roman" w:hAnsi="Times New Roman"/>
          <w:sz w:val="24"/>
          <w:szCs w:val="24"/>
        </w:rPr>
        <w:t xml:space="preserve"> практический </w:t>
      </w:r>
      <w:r w:rsidR="00B22E38" w:rsidRPr="004721D5">
        <w:rPr>
          <w:rFonts w:ascii="Times New Roman" w:hAnsi="Times New Roman"/>
          <w:sz w:val="24"/>
          <w:szCs w:val="24"/>
        </w:rPr>
        <w:t>семинар для ГМО педагогов</w:t>
      </w:r>
      <w:r w:rsidR="007F735D" w:rsidRPr="004721D5">
        <w:rPr>
          <w:rFonts w:ascii="Times New Roman" w:hAnsi="Times New Roman"/>
          <w:sz w:val="24"/>
          <w:szCs w:val="24"/>
        </w:rPr>
        <w:t>-</w:t>
      </w:r>
      <w:r w:rsidR="00B22E38" w:rsidRPr="004721D5">
        <w:rPr>
          <w:rFonts w:ascii="Times New Roman" w:hAnsi="Times New Roman"/>
          <w:sz w:val="24"/>
          <w:szCs w:val="24"/>
        </w:rPr>
        <w:t xml:space="preserve"> психологов по теме « Современные методы психологической разгрузки участников образовател</w:t>
      </w:r>
      <w:r w:rsidR="009D7479">
        <w:rPr>
          <w:rFonts w:ascii="Times New Roman" w:hAnsi="Times New Roman"/>
          <w:sz w:val="24"/>
          <w:szCs w:val="24"/>
        </w:rPr>
        <w:t>ьных отношений»;</w:t>
      </w:r>
    </w:p>
    <w:p w:rsidR="000F4104" w:rsidRPr="000F4104" w:rsidRDefault="008256E8" w:rsidP="000F4104">
      <w:pPr>
        <w:pStyle w:val="a5"/>
        <w:numPr>
          <w:ilvl w:val="0"/>
          <w:numId w:val="32"/>
        </w:numPr>
        <w:rPr>
          <w:rFonts w:ascii="Times New Roman" w:eastAsiaTheme="minorEastAsia" w:hAnsi="Times New Roman"/>
          <w:sz w:val="24"/>
          <w:szCs w:val="24"/>
        </w:rPr>
      </w:pPr>
      <w:r w:rsidRPr="001B22C3">
        <w:rPr>
          <w:rFonts w:ascii="Times New Roman" w:hAnsi="Times New Roman"/>
          <w:sz w:val="24"/>
          <w:szCs w:val="24"/>
        </w:rPr>
        <w:t>делясь своим опытом на различных конференциях</w:t>
      </w:r>
      <w:r w:rsidR="000F4104">
        <w:rPr>
          <w:rFonts w:ascii="Times New Roman" w:hAnsi="Times New Roman"/>
          <w:sz w:val="24"/>
          <w:szCs w:val="24"/>
        </w:rPr>
        <w:t>, семинарах и вебинарах</w:t>
      </w:r>
      <w:r w:rsidRPr="001B22C3">
        <w:rPr>
          <w:rFonts w:ascii="Times New Roman" w:hAnsi="Times New Roman"/>
          <w:sz w:val="24"/>
          <w:szCs w:val="24"/>
        </w:rPr>
        <w:t>:</w:t>
      </w:r>
      <w:r w:rsidR="001B22C3" w:rsidRPr="001B22C3">
        <w:rPr>
          <w:rFonts w:ascii="Times New Roman" w:hAnsi="Times New Roman"/>
          <w:sz w:val="24"/>
          <w:szCs w:val="24"/>
        </w:rPr>
        <w:t xml:space="preserve"> (Учитель музыки Янковска Т.В. приняла участие в </w:t>
      </w:r>
      <w:r w:rsidR="001B22C3" w:rsidRPr="001B22C3">
        <w:rPr>
          <w:rFonts w:ascii="Times New Roman" w:eastAsiaTheme="minorEastAsia" w:hAnsi="Times New Roman"/>
          <w:sz w:val="24"/>
          <w:szCs w:val="24"/>
        </w:rPr>
        <w:t>конференции «Методы и приёмы эффективного использования ИИ в работе педагога» (сайт «Педжурнал») а также принимала участие в вебинарах: «Проектная и исследовательская деятельность в школе в рамках реализации ФГОС»</w:t>
      </w:r>
      <w:r w:rsidR="001B22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B22C3" w:rsidRPr="001B22C3">
        <w:rPr>
          <w:rFonts w:ascii="Times New Roman" w:eastAsiaTheme="minorEastAsia" w:hAnsi="Times New Roman"/>
          <w:sz w:val="24"/>
          <w:szCs w:val="24"/>
        </w:rPr>
        <w:t>(сайт «Педэксперт»), «Организация мероприятий по патриотическому  воспитанию и просвещению обучающихся»</w:t>
      </w:r>
      <w:r w:rsidR="001B22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B22C3" w:rsidRPr="001B22C3">
        <w:rPr>
          <w:rFonts w:ascii="Times New Roman" w:eastAsiaTheme="minorEastAsia" w:hAnsi="Times New Roman"/>
          <w:sz w:val="24"/>
          <w:szCs w:val="24"/>
        </w:rPr>
        <w:t>(сайт «Росконкурс»).</w:t>
      </w:r>
      <w:r w:rsidR="000F410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F4104" w:rsidRPr="000F4104">
        <w:rPr>
          <w:rFonts w:ascii="Times New Roman" w:hAnsi="Times New Roman"/>
          <w:sz w:val="24"/>
          <w:szCs w:val="24"/>
        </w:rPr>
        <w:t>Петухова Н.Ю., учитель начальных классов, участвовала в постояноо действующих региональных семинарах «Проектная деятельность в начальной шк</w:t>
      </w:r>
      <w:r w:rsidR="005053C7">
        <w:rPr>
          <w:rFonts w:ascii="Times New Roman" w:hAnsi="Times New Roman"/>
          <w:sz w:val="24"/>
          <w:szCs w:val="24"/>
        </w:rPr>
        <w:t xml:space="preserve">оле» при школе №25 города Твери и во Всероссийской онлайн-конференции по тем» Опыт применения перспективных технологий и методов в практике современного образования» на международном образовательном портале «Солнечный свет» </w:t>
      </w:r>
      <w:r w:rsidR="000F4104">
        <w:rPr>
          <w:rFonts w:ascii="Times New Roman" w:hAnsi="Times New Roman"/>
          <w:sz w:val="24"/>
          <w:szCs w:val="24"/>
        </w:rPr>
        <w:t>)</w:t>
      </w:r>
      <w:r w:rsidR="009D7479">
        <w:rPr>
          <w:rFonts w:ascii="Times New Roman" w:hAnsi="Times New Roman"/>
          <w:sz w:val="24"/>
          <w:szCs w:val="24"/>
        </w:rPr>
        <w:t>;</w:t>
      </w:r>
    </w:p>
    <w:p w:rsidR="008256E8" w:rsidRPr="000F4104" w:rsidRDefault="008256E8" w:rsidP="000F4104">
      <w:pPr>
        <w:pStyle w:val="a5"/>
        <w:numPr>
          <w:ilvl w:val="0"/>
          <w:numId w:val="32"/>
        </w:numPr>
        <w:rPr>
          <w:rFonts w:ascii="Times New Roman" w:eastAsiaTheme="minorEastAsia" w:hAnsi="Times New Roman"/>
          <w:sz w:val="24"/>
          <w:szCs w:val="24"/>
        </w:rPr>
      </w:pPr>
      <w:r w:rsidRPr="000F4104">
        <w:rPr>
          <w:rFonts w:ascii="Times New Roman" w:hAnsi="Times New Roman"/>
          <w:sz w:val="24"/>
          <w:szCs w:val="24"/>
        </w:rPr>
        <w:t xml:space="preserve">Участвуя в проектах ( учитель начальных классов </w:t>
      </w:r>
      <w:r w:rsidR="000F4104">
        <w:rPr>
          <w:rFonts w:ascii="Times New Roman" w:hAnsi="Times New Roman"/>
          <w:sz w:val="24"/>
          <w:szCs w:val="24"/>
        </w:rPr>
        <w:t>Ганин</w:t>
      </w:r>
      <w:r w:rsidRPr="000F4104">
        <w:rPr>
          <w:rFonts w:ascii="Times New Roman" w:hAnsi="Times New Roman"/>
          <w:sz w:val="24"/>
          <w:szCs w:val="24"/>
        </w:rPr>
        <w:t>а Ю.В. участвовала в образовательном событии проекта «День молодого педагога» (4 сезон): «Индивидуальная траектория развития молодого педагога»)</w:t>
      </w:r>
    </w:p>
    <w:p w:rsidR="008256E8" w:rsidRPr="00306C90" w:rsidRDefault="008256E8" w:rsidP="008256E8">
      <w:pPr>
        <w:jc w:val="both"/>
        <w:rPr>
          <w:b/>
          <w:color w:val="000000" w:themeColor="text1"/>
        </w:rPr>
      </w:pPr>
      <w:r w:rsidRPr="000F4104">
        <w:t>Школа продолжает сотрудничать с МБОУ «СОШ №1» города Базарный Карабулак Саратовской области</w:t>
      </w:r>
      <w:r w:rsidR="000F4104" w:rsidRPr="000F4104">
        <w:t>, участвуя в конкурсах.</w:t>
      </w:r>
      <w:r w:rsidRPr="008256E8">
        <w:rPr>
          <w:color w:val="4F81BD" w:themeColor="accent1"/>
        </w:rPr>
        <w:t xml:space="preserve"> </w:t>
      </w:r>
      <w:r w:rsidR="000F4104" w:rsidRPr="00306C90">
        <w:rPr>
          <w:color w:val="000000" w:themeColor="text1"/>
        </w:rPr>
        <w:t xml:space="preserve">Учителя русского языка и литературы в своей работе используют </w:t>
      </w:r>
      <w:r w:rsidR="005053C7">
        <w:rPr>
          <w:color w:val="000000" w:themeColor="text1"/>
        </w:rPr>
        <w:t xml:space="preserve">методическое пособие «Формирование условий для реализации метапредметности на уроках литературы и во внеурочной деятельности обучающихся» </w:t>
      </w:r>
      <w:r w:rsidR="000F4104" w:rsidRPr="00306C90">
        <w:rPr>
          <w:color w:val="000000" w:themeColor="text1"/>
        </w:rPr>
        <w:t xml:space="preserve">учителя русского языка </w:t>
      </w:r>
      <w:r w:rsidR="00306C90" w:rsidRPr="00306C90">
        <w:rPr>
          <w:color w:val="000000" w:themeColor="text1"/>
        </w:rPr>
        <w:t>МБОУ СОШ №1 Базарного Карабулака</w:t>
      </w:r>
      <w:r w:rsidR="005053C7">
        <w:rPr>
          <w:color w:val="000000" w:themeColor="text1"/>
        </w:rPr>
        <w:t xml:space="preserve"> Савиной Л.В.</w:t>
      </w:r>
    </w:p>
    <w:p w:rsidR="00306C90" w:rsidRPr="00306C90" w:rsidRDefault="008256E8" w:rsidP="00306C90">
      <w:pPr>
        <w:rPr>
          <w:color w:val="000000" w:themeColor="text1"/>
        </w:rPr>
      </w:pPr>
      <w:r w:rsidRPr="00306C90">
        <w:rPr>
          <w:color w:val="000000" w:themeColor="text1"/>
        </w:rPr>
        <w:t>Одна из форм методической работы - педагогические советы и психолого</w:t>
      </w:r>
      <w:r w:rsidR="00306C90">
        <w:rPr>
          <w:color w:val="000000" w:themeColor="text1"/>
        </w:rPr>
        <w:t>-педагогические семинары. В 2024-2025</w:t>
      </w:r>
      <w:r w:rsidRPr="00306C90">
        <w:rPr>
          <w:color w:val="000000" w:themeColor="text1"/>
        </w:rPr>
        <w:t xml:space="preserve"> учебном году были проведены тематические педсоветы: </w:t>
      </w:r>
      <w:r w:rsidRPr="00306C90">
        <w:rPr>
          <w:b/>
          <w:color w:val="000000" w:themeColor="text1"/>
        </w:rPr>
        <w:t>«Преемственность в преподавании учителей начальных классов и основной школы»</w:t>
      </w:r>
      <w:r w:rsidRPr="00306C90">
        <w:rPr>
          <w:color w:val="000000" w:themeColor="text1"/>
        </w:rPr>
        <w:t xml:space="preserve">, цель которого заключалась в выработке коллегиальных решений по проблемам адаптации пятиклассников; </w:t>
      </w:r>
      <w:r w:rsidR="00306C90" w:rsidRPr="00306C90">
        <w:rPr>
          <w:b/>
          <w:color w:val="000000" w:themeColor="text1"/>
        </w:rPr>
        <w:t>«Пути преодоления неуспеваемости обучающихся</w:t>
      </w:r>
      <w:r w:rsidR="00306C90" w:rsidRPr="00306C90">
        <w:rPr>
          <w:color w:val="000000" w:themeColor="text1"/>
        </w:rPr>
        <w:t>», целью которого являлось рассмотреть формы и методы работы по преодолению школьной неуспешности.</w:t>
      </w:r>
    </w:p>
    <w:p w:rsidR="008256E8" w:rsidRPr="00306C90" w:rsidRDefault="00306C90" w:rsidP="00306C90">
      <w:pPr>
        <w:shd w:val="clear" w:color="auto" w:fill="FFFFFF"/>
        <w:rPr>
          <w:color w:val="000000" w:themeColor="text1"/>
          <w:shd w:val="clear" w:color="auto" w:fill="FFFFFF"/>
        </w:rPr>
      </w:pPr>
      <w:r w:rsidRPr="00306C90">
        <w:rPr>
          <w:b/>
          <w:color w:val="000000" w:themeColor="text1"/>
        </w:rPr>
        <w:t xml:space="preserve"> </w:t>
      </w:r>
      <w:r w:rsidR="008256E8" w:rsidRPr="00306C90">
        <w:rPr>
          <w:b/>
          <w:color w:val="000000" w:themeColor="text1"/>
        </w:rPr>
        <w:t xml:space="preserve">«Допсихологическая помощь в кризисных ситуациях. </w:t>
      </w:r>
      <w:r w:rsidR="00F3533D" w:rsidRPr="00306C90">
        <w:rPr>
          <w:b/>
          <w:color w:val="000000" w:themeColor="text1"/>
        </w:rPr>
        <w:t>Навигатор</w:t>
      </w:r>
      <w:r w:rsidR="008256E8" w:rsidRPr="00306C90">
        <w:rPr>
          <w:b/>
          <w:color w:val="000000" w:themeColor="text1"/>
        </w:rPr>
        <w:t xml:space="preserve"> профилактики »</w:t>
      </w:r>
      <w:r w:rsidR="008256E8" w:rsidRPr="00306C90">
        <w:rPr>
          <w:rFonts w:eastAsiaTheme="majorEastAsia"/>
          <w:bCs/>
          <w:color w:val="000000" w:themeColor="text1"/>
          <w:kern w:val="24"/>
        </w:rPr>
        <w:t>,</w:t>
      </w:r>
      <w:r w:rsidR="008256E8" w:rsidRPr="00306C90">
        <w:rPr>
          <w:rFonts w:eastAsiaTheme="majorEastAsia"/>
          <w:b/>
          <w:bCs/>
          <w:color w:val="000000" w:themeColor="text1"/>
          <w:kern w:val="24"/>
        </w:rPr>
        <w:t xml:space="preserve"> </w:t>
      </w:r>
      <w:r w:rsidR="008256E8" w:rsidRPr="00306C90">
        <w:rPr>
          <w:color w:val="000000" w:themeColor="text1"/>
          <w:shd w:val="clear" w:color="auto" w:fill="FFFFFF"/>
        </w:rPr>
        <w:t>цель которого- изучение системы  приемов помощи при кризисных ситуациях; обучение работе с навигатором профилактики.</w:t>
      </w:r>
    </w:p>
    <w:p w:rsidR="008256E8" w:rsidRPr="00306C90" w:rsidRDefault="008256E8" w:rsidP="008256E8">
      <w:pPr>
        <w:pStyle w:val="a5"/>
        <w:ind w:left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306C9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Наиболее эффективной формой методической работы является методическая неделя, </w:t>
      </w:r>
      <w:r w:rsidRPr="00306C9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потому что, с одной стороны, в ней принимает участие каждый педагог, с другой стороны, здесь осуществляется дифференцированный подход в зависимости от возможностей педагога. Было проведено 2 методические недели:</w:t>
      </w:r>
      <w:r w:rsidRPr="00306C90">
        <w:rPr>
          <w:rFonts w:ascii="Times New Roman" w:hAnsi="Times New Roman"/>
          <w:color w:val="000000" w:themeColor="text1"/>
          <w:sz w:val="24"/>
          <w:szCs w:val="24"/>
        </w:rPr>
        <w:t xml:space="preserve"> «Преемственность преподавания учителей начальной и основной школы», «Работа учителей 1-х классов по адаптации обучающихся». </w:t>
      </w:r>
      <w:r w:rsidRPr="00306C9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Методическая неделя позволяет провести мониторинг профессиональной деятельности педагогов и наметить коррекционные пути, выявить положительный опыт педагогической деятельности и повысить квалификацию педагогов, а также позволяет сплотить коллектив, дает возможность каждому педагогу почувствовать себя необходимым и значимым, благодаря спланированной работе и профессиональному взаимодействию</w:t>
      </w:r>
      <w:r w:rsidR="00306C9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</w:t>
      </w:r>
    </w:p>
    <w:p w:rsidR="008256E8" w:rsidRPr="00306C90" w:rsidRDefault="008256E8" w:rsidP="008256E8">
      <w:pPr>
        <w:pStyle w:val="a5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6C90">
        <w:rPr>
          <w:rFonts w:ascii="Times New Roman" w:hAnsi="Times New Roman"/>
          <w:color w:val="000000" w:themeColor="text1"/>
          <w:sz w:val="24"/>
          <w:szCs w:val="24"/>
        </w:rPr>
        <w:t>В рамках методических недель, подготовки к педагогическим советам было организовано взаимопосещение уроков учителями. Цель таких посещений заключается в знакомстве с педагогическими находками, творчеством отдельных учителей, а также в выявлении некоторых проблем и возможностей их решения.</w:t>
      </w:r>
    </w:p>
    <w:p w:rsidR="008256E8" w:rsidRPr="00306C90" w:rsidRDefault="008256E8" w:rsidP="008256E8">
      <w:pPr>
        <w:pStyle w:val="a5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6C90">
        <w:rPr>
          <w:rFonts w:ascii="Times New Roman" w:hAnsi="Times New Roman"/>
          <w:color w:val="000000" w:themeColor="text1"/>
          <w:sz w:val="24"/>
          <w:szCs w:val="24"/>
        </w:rPr>
        <w:t>В школе развивается система наставничества (разработано положение о наставничестве).</w:t>
      </w:r>
    </w:p>
    <w:p w:rsidR="008256E8" w:rsidRPr="00306C90" w:rsidRDefault="008256E8" w:rsidP="008256E8">
      <w:pPr>
        <w:pStyle w:val="a5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6C90">
        <w:rPr>
          <w:rFonts w:ascii="Times New Roman" w:hAnsi="Times New Roman"/>
          <w:color w:val="000000" w:themeColor="text1"/>
          <w:sz w:val="24"/>
          <w:szCs w:val="24"/>
        </w:rPr>
        <w:t>Двое молодых специалистов имеют своих наставников –опытных учителей, оказывающих методическую помощь своим подопечным.</w:t>
      </w:r>
    </w:p>
    <w:p w:rsidR="008256E8" w:rsidRPr="00306C90" w:rsidRDefault="008256E8" w:rsidP="008256E8">
      <w:pPr>
        <w:pStyle w:val="a5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6C90">
        <w:rPr>
          <w:rFonts w:ascii="Times New Roman" w:hAnsi="Times New Roman"/>
          <w:color w:val="000000" w:themeColor="text1"/>
          <w:sz w:val="24"/>
          <w:szCs w:val="24"/>
        </w:rPr>
        <w:t>Наставник обучающихся Еременко А.М., учитель биологии, провела огромную работу по подготовке детей к различным конкурсам</w:t>
      </w:r>
      <w:r w:rsidR="00306C90">
        <w:rPr>
          <w:rFonts w:ascii="Times New Roman" w:hAnsi="Times New Roman"/>
          <w:color w:val="4F81BD" w:themeColor="accent1"/>
          <w:sz w:val="24"/>
          <w:szCs w:val="24"/>
        </w:rPr>
        <w:t xml:space="preserve"> </w:t>
      </w:r>
      <w:r w:rsidR="00B26617">
        <w:rPr>
          <w:rFonts w:ascii="Times New Roman" w:hAnsi="Times New Roman"/>
          <w:color w:val="000000" w:themeColor="text1"/>
          <w:sz w:val="24"/>
          <w:szCs w:val="24"/>
        </w:rPr>
        <w:t>(Жукова А., обучающаяся 10</w:t>
      </w:r>
      <w:r w:rsidRPr="00306C90">
        <w:rPr>
          <w:rFonts w:ascii="Times New Roman" w:hAnsi="Times New Roman"/>
          <w:color w:val="000000" w:themeColor="text1"/>
          <w:sz w:val="24"/>
          <w:szCs w:val="24"/>
        </w:rPr>
        <w:t xml:space="preserve"> класса, участвовала во Всероссийс</w:t>
      </w:r>
      <w:r w:rsidR="00306C90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306C90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306C90" w:rsidRPr="00306C90">
        <w:rPr>
          <w:rFonts w:ascii="Times New Roman" w:hAnsi="Times New Roman"/>
          <w:color w:val="000000" w:themeColor="text1"/>
          <w:sz w:val="24"/>
          <w:szCs w:val="24"/>
        </w:rPr>
        <w:t xml:space="preserve"> конкурсе «Большая перемена 2025</w:t>
      </w:r>
      <w:r w:rsidRPr="00306C90">
        <w:rPr>
          <w:rFonts w:ascii="Times New Roman" w:hAnsi="Times New Roman"/>
          <w:color w:val="000000" w:themeColor="text1"/>
          <w:sz w:val="24"/>
          <w:szCs w:val="24"/>
        </w:rPr>
        <w:t xml:space="preserve">» и стала </w:t>
      </w:r>
      <w:r w:rsidR="00306C90" w:rsidRPr="00306C90">
        <w:rPr>
          <w:rFonts w:ascii="Times New Roman" w:hAnsi="Times New Roman"/>
          <w:color w:val="000000" w:themeColor="text1"/>
          <w:sz w:val="24"/>
          <w:szCs w:val="24"/>
        </w:rPr>
        <w:t xml:space="preserve">абсолютным победителем этого конкурса) </w:t>
      </w:r>
    </w:p>
    <w:p w:rsidR="008256E8" w:rsidRDefault="008256E8" w:rsidP="009D7479">
      <w:pPr>
        <w:jc w:val="both"/>
        <w:rPr>
          <w:color w:val="000000" w:themeColor="text1"/>
        </w:rPr>
      </w:pPr>
      <w:r w:rsidRPr="00306C90">
        <w:rPr>
          <w:color w:val="000000" w:themeColor="text1"/>
        </w:rPr>
        <w:t xml:space="preserve">Многие учителя стремятся совершенствовать своё педагогическое мастерство, делятся опытом работы на школьном, городском, Всероссийском уровне, участвуют в конкурсах. Традиционно в школе проходит взаимопосещение уроков по определенной теме с дальнейшим обсуждением существующих проблем. Все учителя охвачены работой в ШМО. </w:t>
      </w:r>
      <w:r w:rsidRPr="009D7479">
        <w:rPr>
          <w:color w:val="000000" w:themeColor="text1"/>
        </w:rPr>
        <w:t>На прежнем уровне остается количество выступлений и расположение работ на сайтах</w:t>
      </w:r>
      <w:r w:rsidR="009D7479" w:rsidRPr="009D7479">
        <w:rPr>
          <w:color w:val="000000" w:themeColor="text1"/>
        </w:rPr>
        <w:t>.</w:t>
      </w:r>
      <w:r w:rsidRPr="009D7479">
        <w:rPr>
          <w:color w:val="000000" w:themeColor="text1"/>
        </w:rPr>
        <w:t xml:space="preserve"> </w:t>
      </w:r>
    </w:p>
    <w:p w:rsidR="00B018ED" w:rsidRDefault="00B018ED" w:rsidP="00B018ED">
      <w:pPr>
        <w:jc w:val="both"/>
        <w:rPr>
          <w:b/>
          <w:color w:val="000000" w:themeColor="text1"/>
        </w:rPr>
      </w:pPr>
      <w:r w:rsidRPr="00B018ED">
        <w:rPr>
          <w:b/>
          <w:color w:val="000000" w:themeColor="text1"/>
        </w:rPr>
        <w:t>В школе распологается  Центр «Точка роста»</w:t>
      </w:r>
    </w:p>
    <w:p w:rsidR="00B018ED" w:rsidRPr="00B018ED" w:rsidRDefault="00B018ED" w:rsidP="00B018ED">
      <w:pPr>
        <w:jc w:val="both"/>
        <w:rPr>
          <w:b/>
          <w:color w:val="000000" w:themeColor="text1"/>
        </w:rPr>
      </w:pPr>
    </w:p>
    <w:p w:rsidR="00B018ED" w:rsidRDefault="00B018ED" w:rsidP="00B018ED">
      <w:pPr>
        <w:jc w:val="both"/>
      </w:pPr>
      <w:r>
        <w:t xml:space="preserve">Главная цель Центра - охватить своей деятельностью на обновленной материально-технической базе обучающихся школы по предметам «Труд (технология)», «Информатика», «ОБЗР» и  программами дополнительного образования  цифрового, технического профилей, в том числе с использованием дистанционных форм обучения и сетевого партнёрства. </w:t>
      </w:r>
    </w:p>
    <w:p w:rsidR="00B018ED" w:rsidRDefault="00B018ED" w:rsidP="00B018ED">
      <w:pPr>
        <w:jc w:val="both"/>
      </w:pPr>
      <w:r>
        <w:tab/>
        <w:t>В школе подготовлены два учебных кабинета и рекреация 1 этажа. В кабинете №5 оборудован компьютерный класс, зона групповой и индивидуальной  работы. В кабинете проводятся учебные занятия по предмету «Информатика», занятия в рамках внеурочной деятельности и дополнительного образования. Здесь ж</w:t>
      </w:r>
      <w:r w:rsidR="005053C7">
        <w:t>е располагаются тренажеры по ОБЗР</w:t>
      </w:r>
      <w:r>
        <w:t>, 3D-принтер. Кабинет №6 оборудован для проведения у</w:t>
      </w:r>
      <w:r w:rsidR="005053C7">
        <w:t>чебных занятий по предметам «ОБЗР</w:t>
      </w:r>
      <w:r>
        <w:t xml:space="preserve">», «Технология». Здесь же организована работа лекционного зала. </w:t>
      </w:r>
    </w:p>
    <w:p w:rsidR="00B018ED" w:rsidRDefault="00B018ED" w:rsidP="00B018ED">
      <w:pPr>
        <w:jc w:val="both"/>
      </w:pPr>
      <w:r>
        <w:tab/>
        <w:t xml:space="preserve">В рекреации 1 этажа оборудована шахматная зона, установлены шахматные столы, мягкая мебель.  На стене размещены магнитные шахматные доски. </w:t>
      </w:r>
    </w:p>
    <w:p w:rsidR="00B018ED" w:rsidRPr="00F3533D" w:rsidRDefault="00B018ED" w:rsidP="00B018ED">
      <w:pPr>
        <w:jc w:val="both"/>
      </w:pPr>
      <w:r>
        <w:tab/>
      </w:r>
      <w:r w:rsidRPr="00F3533D">
        <w:t>Оборудование Центра позволило расширить возможности организации дополнительного образования и внеурочной работы по предметам.  На базе Центра   проводились занятия следующих творческих объединений:</w:t>
      </w:r>
    </w:p>
    <w:tbl>
      <w:tblPr>
        <w:tblW w:w="92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6"/>
        <w:gridCol w:w="2835"/>
        <w:gridCol w:w="2693"/>
      </w:tblGrid>
      <w:tr w:rsidR="00F3533D" w:rsidRPr="00106351" w:rsidTr="00F3533D">
        <w:trPr>
          <w:trHeight w:val="584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33D" w:rsidRPr="00106351" w:rsidRDefault="00F3533D" w:rsidP="00F3533D">
            <w:pPr>
              <w:jc w:val="center"/>
              <w:textAlignment w:val="center"/>
              <w:rPr>
                <w:rFonts w:ascii="Arial" w:hAnsi="Arial" w:cs="Arial"/>
                <w:sz w:val="28"/>
                <w:szCs w:val="36"/>
              </w:rPr>
            </w:pPr>
            <w:r w:rsidRPr="00106351">
              <w:rPr>
                <w:color w:val="000000"/>
                <w:kern w:val="24"/>
                <w:szCs w:val="32"/>
              </w:rPr>
              <w:t>Творческое объединение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33D" w:rsidRPr="00106351" w:rsidRDefault="00F3533D" w:rsidP="00F3533D">
            <w:pPr>
              <w:jc w:val="center"/>
              <w:textAlignment w:val="center"/>
              <w:rPr>
                <w:rFonts w:ascii="Arial" w:hAnsi="Arial" w:cs="Arial"/>
                <w:sz w:val="28"/>
                <w:szCs w:val="36"/>
              </w:rPr>
            </w:pPr>
            <w:r w:rsidRPr="00106351">
              <w:rPr>
                <w:color w:val="000000"/>
                <w:kern w:val="24"/>
                <w:szCs w:val="32"/>
              </w:rPr>
              <w:t xml:space="preserve">ФИО руководителя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533D" w:rsidRPr="00106351" w:rsidRDefault="00F3533D" w:rsidP="00F3533D">
            <w:pPr>
              <w:jc w:val="center"/>
              <w:textAlignment w:val="center"/>
              <w:rPr>
                <w:rFonts w:ascii="Arial" w:hAnsi="Arial" w:cs="Arial"/>
                <w:sz w:val="28"/>
                <w:szCs w:val="36"/>
              </w:rPr>
            </w:pPr>
            <w:r w:rsidRPr="00106351">
              <w:rPr>
                <w:color w:val="000000"/>
                <w:kern w:val="24"/>
                <w:szCs w:val="32"/>
              </w:rPr>
              <w:t>Количество детей в объединении</w:t>
            </w:r>
          </w:p>
        </w:tc>
      </w:tr>
      <w:tr w:rsidR="00F3533D" w:rsidRPr="00106351" w:rsidTr="00F3533D">
        <w:trPr>
          <w:trHeight w:val="228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106351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 w:rsidRPr="00106351">
              <w:rPr>
                <w:color w:val="000000"/>
                <w:kern w:val="24"/>
                <w:szCs w:val="32"/>
              </w:rPr>
              <w:t>Математика и конструирование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106351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 w:rsidRPr="00106351">
              <w:rPr>
                <w:color w:val="000000"/>
                <w:kern w:val="24"/>
                <w:szCs w:val="32"/>
              </w:rPr>
              <w:t>Волкова З.П.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106351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 w:rsidRPr="00106351">
              <w:rPr>
                <w:color w:val="000000"/>
                <w:kern w:val="24"/>
                <w:szCs w:val="32"/>
              </w:rPr>
              <w:t>27</w:t>
            </w:r>
          </w:p>
        </w:tc>
      </w:tr>
      <w:tr w:rsidR="00F3533D" w:rsidRPr="00106351" w:rsidTr="00F3533D">
        <w:trPr>
          <w:trHeight w:val="584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F3533D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>
              <w:rPr>
                <w:color w:val="000000"/>
                <w:kern w:val="24"/>
                <w:szCs w:val="32"/>
              </w:rPr>
              <w:lastRenderedPageBreak/>
              <w:t>3</w:t>
            </w:r>
            <w:r>
              <w:rPr>
                <w:color w:val="000000"/>
                <w:kern w:val="24"/>
                <w:szCs w:val="32"/>
                <w:lang w:val="en-US"/>
              </w:rPr>
              <w:t xml:space="preserve">D </w:t>
            </w:r>
            <w:r>
              <w:rPr>
                <w:color w:val="000000"/>
                <w:kern w:val="24"/>
                <w:szCs w:val="32"/>
              </w:rPr>
              <w:t>моделирование и проектирование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106351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>
              <w:rPr>
                <w:color w:val="000000"/>
                <w:kern w:val="24"/>
                <w:szCs w:val="32"/>
              </w:rPr>
              <w:t>Кулагин А.А.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106351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>
              <w:rPr>
                <w:color w:val="000000"/>
                <w:kern w:val="24"/>
                <w:szCs w:val="32"/>
              </w:rPr>
              <w:t>25</w:t>
            </w:r>
          </w:p>
        </w:tc>
      </w:tr>
      <w:tr w:rsidR="00F3533D" w:rsidRPr="00106351" w:rsidTr="00F3533D">
        <w:trPr>
          <w:trHeight w:val="142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F3533D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>
              <w:rPr>
                <w:color w:val="000000"/>
                <w:kern w:val="24"/>
                <w:szCs w:val="32"/>
              </w:rPr>
              <w:t>3</w:t>
            </w:r>
            <w:r>
              <w:rPr>
                <w:color w:val="000000"/>
                <w:kern w:val="24"/>
                <w:szCs w:val="32"/>
                <w:lang w:val="en-US"/>
              </w:rPr>
              <w:t xml:space="preserve">D </w:t>
            </w:r>
            <w:r>
              <w:rPr>
                <w:color w:val="000000"/>
                <w:kern w:val="24"/>
                <w:szCs w:val="32"/>
              </w:rPr>
              <w:t>моделирование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106351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>
              <w:rPr>
                <w:color w:val="000000"/>
                <w:kern w:val="24"/>
                <w:szCs w:val="32"/>
              </w:rPr>
              <w:t>Иванов А.В.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106351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>
              <w:rPr>
                <w:color w:val="000000"/>
                <w:kern w:val="24"/>
                <w:szCs w:val="32"/>
              </w:rPr>
              <w:t>15</w:t>
            </w:r>
          </w:p>
        </w:tc>
      </w:tr>
      <w:tr w:rsidR="00F3533D" w:rsidRPr="00106351" w:rsidTr="00F3533D">
        <w:trPr>
          <w:trHeight w:val="246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106351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 w:rsidRPr="00106351">
              <w:rPr>
                <w:color w:val="000000"/>
                <w:kern w:val="24"/>
                <w:szCs w:val="32"/>
              </w:rPr>
              <w:t>Информатика, логика, математика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106351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 w:rsidRPr="00106351">
              <w:rPr>
                <w:color w:val="000000"/>
                <w:kern w:val="24"/>
                <w:szCs w:val="32"/>
              </w:rPr>
              <w:t>Савинова М.А.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533D" w:rsidRPr="00106351" w:rsidRDefault="00F3533D" w:rsidP="00F3533D">
            <w:pPr>
              <w:jc w:val="center"/>
              <w:textAlignment w:val="bottom"/>
              <w:rPr>
                <w:rFonts w:ascii="Arial" w:hAnsi="Arial" w:cs="Arial"/>
                <w:sz w:val="28"/>
                <w:szCs w:val="36"/>
              </w:rPr>
            </w:pPr>
            <w:r>
              <w:rPr>
                <w:color w:val="000000"/>
                <w:kern w:val="24"/>
                <w:szCs w:val="32"/>
              </w:rPr>
              <w:t>32</w:t>
            </w:r>
          </w:p>
        </w:tc>
      </w:tr>
      <w:tr w:rsidR="00F3533D" w:rsidRPr="00106351" w:rsidTr="00F3533D">
        <w:trPr>
          <w:trHeight w:val="246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533D" w:rsidRPr="00106351" w:rsidRDefault="00F3533D" w:rsidP="00F3533D">
            <w:pPr>
              <w:jc w:val="center"/>
              <w:textAlignment w:val="bottom"/>
              <w:rPr>
                <w:color w:val="000000"/>
                <w:kern w:val="24"/>
                <w:szCs w:val="32"/>
              </w:rPr>
            </w:pPr>
            <w:r>
              <w:rPr>
                <w:color w:val="000000"/>
                <w:kern w:val="24"/>
                <w:szCs w:val="32"/>
              </w:rPr>
              <w:t>Информатика, логика, математика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533D" w:rsidRPr="00106351" w:rsidRDefault="00F3533D" w:rsidP="00F3533D">
            <w:pPr>
              <w:jc w:val="center"/>
              <w:textAlignment w:val="bottom"/>
              <w:rPr>
                <w:color w:val="000000"/>
                <w:kern w:val="24"/>
                <w:szCs w:val="32"/>
              </w:rPr>
            </w:pPr>
            <w:r>
              <w:rPr>
                <w:color w:val="000000"/>
                <w:kern w:val="24"/>
                <w:szCs w:val="32"/>
              </w:rPr>
              <w:t>Азарова С.Е.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533D" w:rsidRPr="00106351" w:rsidRDefault="00F3533D" w:rsidP="00F3533D">
            <w:pPr>
              <w:jc w:val="center"/>
              <w:textAlignment w:val="bottom"/>
              <w:rPr>
                <w:color w:val="000000"/>
                <w:kern w:val="24"/>
                <w:szCs w:val="32"/>
              </w:rPr>
            </w:pPr>
            <w:r>
              <w:rPr>
                <w:color w:val="000000"/>
                <w:kern w:val="24"/>
                <w:szCs w:val="32"/>
              </w:rPr>
              <w:t>32</w:t>
            </w:r>
          </w:p>
        </w:tc>
      </w:tr>
      <w:tr w:rsidR="00F3533D" w:rsidRPr="00106351" w:rsidTr="00F3533D">
        <w:trPr>
          <w:trHeight w:val="180"/>
        </w:trPr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533D" w:rsidRPr="00106351" w:rsidRDefault="00F3533D" w:rsidP="00F3533D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106351">
              <w:rPr>
                <w:color w:val="000000" w:themeColor="dark1"/>
                <w:kern w:val="24"/>
                <w:szCs w:val="32"/>
              </w:rPr>
              <w:t>Шахматы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533D" w:rsidRPr="00106351" w:rsidRDefault="00F3533D" w:rsidP="00F3533D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>
              <w:rPr>
                <w:color w:val="000000" w:themeColor="dark1"/>
                <w:kern w:val="24"/>
                <w:szCs w:val="32"/>
              </w:rPr>
              <w:t>Надеев С.В.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533D" w:rsidRPr="00106351" w:rsidRDefault="00F3533D" w:rsidP="00F3533D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106351">
              <w:rPr>
                <w:color w:val="000000" w:themeColor="dark1"/>
                <w:kern w:val="24"/>
                <w:szCs w:val="32"/>
              </w:rPr>
              <w:t>52</w:t>
            </w:r>
          </w:p>
        </w:tc>
      </w:tr>
    </w:tbl>
    <w:p w:rsidR="00B018ED" w:rsidRPr="009D7479" w:rsidRDefault="001B37D9" w:rsidP="001B37D9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Воспитанники объединения «Шахматы» в 2024/2025 учебном году стали призерами муниципального этапа (2 место) и участниками регионального этапа соревнований «Белая ладья».</w:t>
      </w:r>
    </w:p>
    <w:p w:rsidR="008256E8" w:rsidRPr="001B37D9" w:rsidRDefault="001B37D9" w:rsidP="001B37D9">
      <w:pPr>
        <w:ind w:firstLine="360"/>
        <w:jc w:val="both"/>
      </w:pPr>
      <w:r w:rsidRPr="001B37D9">
        <w:t>Кроме учебных занятий и занятий творческих объединений, на базе Центра проводились школьные мероприятия. Старшеклассники принимали участие   во всероссийских онлайн конкурсах, педагоги школы участвовали в вебинарах. При организации мероприятий муниципального проекта «Школьная инициатива» использовалась зона групповой и индивидуальной работы.</w:t>
      </w:r>
    </w:p>
    <w:p w:rsidR="00575B6C" w:rsidRPr="00575B6C" w:rsidRDefault="00575B6C" w:rsidP="00575B6C">
      <w:pPr>
        <w:jc w:val="both"/>
      </w:pPr>
    </w:p>
    <w:p w:rsidR="00FB572A" w:rsidRPr="00FB572A" w:rsidRDefault="00C7773D" w:rsidP="00FB572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ECB">
        <w:rPr>
          <w:rFonts w:ascii="Times New Roman" w:hAnsi="Times New Roman"/>
          <w:b/>
          <w:sz w:val="24"/>
          <w:szCs w:val="24"/>
        </w:rPr>
        <w:t>Анализ работы в рамках реализации нацио</w:t>
      </w:r>
      <w:r w:rsidR="00526ECB" w:rsidRPr="00526ECB">
        <w:rPr>
          <w:rFonts w:ascii="Times New Roman" w:hAnsi="Times New Roman"/>
          <w:b/>
          <w:sz w:val="24"/>
          <w:szCs w:val="24"/>
        </w:rPr>
        <w:t xml:space="preserve">нального проекта «Образование» </w:t>
      </w:r>
      <w:r w:rsidR="00526ECB" w:rsidRPr="00A67C5F">
        <w:rPr>
          <w:rFonts w:ascii="Times New Roman" w:hAnsi="Times New Roman"/>
          <w:b/>
          <w:sz w:val="24"/>
          <w:szCs w:val="24"/>
        </w:rPr>
        <w:t>(</w:t>
      </w:r>
      <w:r w:rsidR="00A67C5F" w:rsidRPr="00A67C5F">
        <w:rPr>
          <w:rFonts w:ascii="Times New Roman" w:hAnsi="Times New Roman"/>
          <w:sz w:val="24"/>
          <w:szCs w:val="24"/>
        </w:rPr>
        <w:t>по реализуемым в ОО</w:t>
      </w:r>
      <w:r w:rsidR="00E351B1">
        <w:rPr>
          <w:rFonts w:ascii="Times New Roman" w:hAnsi="Times New Roman"/>
          <w:sz w:val="24"/>
          <w:szCs w:val="24"/>
        </w:rPr>
        <w:t xml:space="preserve"> проектам</w:t>
      </w:r>
      <w:r w:rsidR="00A67C5F" w:rsidRPr="00A67C5F">
        <w:rPr>
          <w:rFonts w:ascii="Times New Roman" w:hAnsi="Times New Roman"/>
          <w:sz w:val="24"/>
          <w:szCs w:val="24"/>
        </w:rPr>
        <w:t>)</w:t>
      </w:r>
      <w:r w:rsidR="001D3362">
        <w:rPr>
          <w:rFonts w:ascii="Times New Roman" w:hAnsi="Times New Roman"/>
          <w:sz w:val="24"/>
          <w:szCs w:val="24"/>
        </w:rPr>
        <w:t>.</w:t>
      </w:r>
    </w:p>
    <w:p w:rsidR="00885A21" w:rsidRDefault="009869B3" w:rsidP="00466B7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1A2">
        <w:rPr>
          <w:rFonts w:ascii="Times New Roman" w:hAnsi="Times New Roman"/>
          <w:b/>
          <w:sz w:val="24"/>
          <w:szCs w:val="24"/>
        </w:rPr>
        <w:t>Оценка результативности</w:t>
      </w:r>
      <w:r>
        <w:rPr>
          <w:rFonts w:ascii="Times New Roman" w:hAnsi="Times New Roman"/>
          <w:sz w:val="24"/>
          <w:szCs w:val="24"/>
        </w:rPr>
        <w:t xml:space="preserve"> данного направления</w:t>
      </w:r>
      <w:r w:rsidR="00885A21" w:rsidRPr="00885A21">
        <w:rPr>
          <w:rFonts w:ascii="Times New Roman" w:hAnsi="Times New Roman"/>
          <w:sz w:val="24"/>
          <w:szCs w:val="24"/>
        </w:rPr>
        <w:t>.</w:t>
      </w:r>
    </w:p>
    <w:p w:rsidR="000926EA" w:rsidRDefault="000926EA" w:rsidP="000926EA">
      <w:pPr>
        <w:jc w:val="both"/>
      </w:pPr>
    </w:p>
    <w:p w:rsidR="003F3AA4" w:rsidRDefault="003F3AA4" w:rsidP="000926EA">
      <w:pPr>
        <w:jc w:val="both"/>
      </w:pPr>
    </w:p>
    <w:p w:rsidR="003F3AA4" w:rsidRDefault="003F3AA4" w:rsidP="000926EA">
      <w:pPr>
        <w:jc w:val="both"/>
      </w:pPr>
    </w:p>
    <w:p w:rsidR="003F3AA4" w:rsidRDefault="003F3AA4" w:rsidP="000926EA">
      <w:pPr>
        <w:jc w:val="both"/>
      </w:pPr>
    </w:p>
    <w:p w:rsidR="003F3AA4" w:rsidRDefault="003F3AA4" w:rsidP="000926EA">
      <w:pPr>
        <w:jc w:val="both"/>
      </w:pPr>
    </w:p>
    <w:p w:rsidR="003F3AA4" w:rsidRDefault="003F3AA4" w:rsidP="000926EA">
      <w:pPr>
        <w:jc w:val="both"/>
      </w:pPr>
    </w:p>
    <w:p w:rsidR="00E23F0C" w:rsidRPr="00885A21" w:rsidRDefault="00E23F0C" w:rsidP="000C4941"/>
    <w:p w:rsidR="00AD481F" w:rsidRDefault="007E5D01" w:rsidP="000C494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85A21">
        <w:rPr>
          <w:rFonts w:ascii="Times New Roman" w:hAnsi="Times New Roman"/>
          <w:b/>
          <w:sz w:val="24"/>
          <w:szCs w:val="24"/>
          <w:u w:val="single"/>
        </w:rPr>
        <w:t xml:space="preserve">Работа с </w:t>
      </w:r>
      <w:r w:rsidR="004026F4" w:rsidRPr="00885A21">
        <w:rPr>
          <w:rFonts w:ascii="Times New Roman" w:hAnsi="Times New Roman"/>
          <w:b/>
          <w:sz w:val="24"/>
          <w:szCs w:val="24"/>
          <w:u w:val="single"/>
        </w:rPr>
        <w:t>обучающимися</w:t>
      </w:r>
    </w:p>
    <w:p w:rsidR="005E2096" w:rsidRDefault="005E2096" w:rsidP="0051019C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B572A" w:rsidRPr="00FB572A" w:rsidRDefault="0051019C" w:rsidP="00FB572A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1019C">
        <w:rPr>
          <w:rFonts w:ascii="Times New Roman" w:hAnsi="Times New Roman"/>
        </w:rPr>
        <w:t>Формирование  традиционных</w:t>
      </w:r>
      <w:r w:rsidR="00FB572A">
        <w:rPr>
          <w:rFonts w:ascii="Times New Roman" w:hAnsi="Times New Roman"/>
        </w:rPr>
        <w:t xml:space="preserve"> духовно-нравственных </w:t>
      </w:r>
      <w:r w:rsidRPr="0051019C">
        <w:rPr>
          <w:rFonts w:ascii="Times New Roman" w:hAnsi="Times New Roman"/>
        </w:rPr>
        <w:t xml:space="preserve"> ценностей, моральных и этических норм у детей</w:t>
      </w:r>
    </w:p>
    <w:p w:rsidR="00FB572A" w:rsidRPr="00FB572A" w:rsidRDefault="00FB572A" w:rsidP="00FB572A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10211" w:type="dxa"/>
        <w:tblInd w:w="108" w:type="dxa"/>
        <w:tblLook w:val="04A0" w:firstRow="1" w:lastRow="0" w:firstColumn="1" w:lastColumn="0" w:noHBand="0" w:noVBand="1"/>
      </w:tblPr>
      <w:tblGrid>
        <w:gridCol w:w="837"/>
        <w:gridCol w:w="6393"/>
        <w:gridCol w:w="2981"/>
      </w:tblGrid>
      <w:tr w:rsidR="00FB572A" w:rsidRPr="00885A21" w:rsidTr="00FB572A">
        <w:trPr>
          <w:trHeight w:val="1068"/>
        </w:trPr>
        <w:tc>
          <w:tcPr>
            <w:tcW w:w="837" w:type="dxa"/>
          </w:tcPr>
          <w:p w:rsidR="00FB572A" w:rsidRPr="00A439C3" w:rsidRDefault="00FB572A" w:rsidP="000C4941">
            <w:pPr>
              <w:jc w:val="center"/>
              <w:rPr>
                <w:rFonts w:eastAsia="Calibri"/>
                <w:b/>
                <w:kern w:val="24"/>
              </w:rPr>
            </w:pPr>
            <w:r w:rsidRPr="00A439C3">
              <w:rPr>
                <w:rFonts w:eastAsia="Calibri"/>
                <w:b/>
                <w:kern w:val="24"/>
              </w:rPr>
              <w:t>№</w:t>
            </w:r>
          </w:p>
        </w:tc>
        <w:tc>
          <w:tcPr>
            <w:tcW w:w="6393" w:type="dxa"/>
          </w:tcPr>
          <w:p w:rsidR="00FB572A" w:rsidRPr="008C1357" w:rsidRDefault="00FB572A" w:rsidP="000B498D">
            <w:pPr>
              <w:rPr>
                <w:b/>
              </w:rPr>
            </w:pPr>
            <w:r>
              <w:rPr>
                <w:rFonts w:eastAsia="Calibri"/>
                <w:b/>
                <w:kern w:val="24"/>
              </w:rPr>
              <w:t xml:space="preserve">         </w:t>
            </w:r>
            <w:r w:rsidRPr="008C1357">
              <w:rPr>
                <w:rFonts w:eastAsia="Calibri"/>
                <w:b/>
                <w:kern w:val="24"/>
              </w:rPr>
              <w:t>Преподавание предметных областей, курсов</w:t>
            </w:r>
          </w:p>
        </w:tc>
        <w:tc>
          <w:tcPr>
            <w:tcW w:w="2981" w:type="dxa"/>
          </w:tcPr>
          <w:p w:rsidR="00FB572A" w:rsidRPr="00FB572A" w:rsidRDefault="00FB572A" w:rsidP="009B0525">
            <w:pPr>
              <w:jc w:val="center"/>
              <w:rPr>
                <w:rFonts w:eastAsia="Calibri"/>
                <w:b/>
                <w:kern w:val="24"/>
              </w:rPr>
            </w:pPr>
            <w:r w:rsidRPr="00FB572A">
              <w:rPr>
                <w:rFonts w:eastAsia="Calibri"/>
                <w:b/>
                <w:kern w:val="24"/>
              </w:rPr>
              <w:t xml:space="preserve">Кол-во </w:t>
            </w:r>
            <w:r w:rsidR="004F5039">
              <w:rPr>
                <w:rFonts w:eastAsia="Calibri"/>
                <w:b/>
                <w:kern w:val="24"/>
              </w:rPr>
              <w:t>об</w:t>
            </w:r>
            <w:r w:rsidRPr="00FB572A">
              <w:rPr>
                <w:rFonts w:eastAsia="Calibri"/>
                <w:b/>
                <w:kern w:val="24"/>
              </w:rPr>
              <w:t>уча</w:t>
            </w:r>
            <w:r w:rsidR="004F5039">
              <w:rPr>
                <w:rFonts w:eastAsia="Calibri"/>
                <w:b/>
                <w:kern w:val="24"/>
              </w:rPr>
              <w:t>ю</w:t>
            </w:r>
            <w:r w:rsidRPr="00FB572A">
              <w:rPr>
                <w:rFonts w:eastAsia="Calibri"/>
                <w:b/>
                <w:kern w:val="24"/>
              </w:rPr>
              <w:t>щихся</w:t>
            </w:r>
          </w:p>
          <w:p w:rsidR="00FB572A" w:rsidRPr="00607265" w:rsidRDefault="00FB572A" w:rsidP="00FB572A">
            <w:pPr>
              <w:jc w:val="center"/>
              <w:rPr>
                <w:rFonts w:eastAsia="Calibri"/>
                <w:i/>
                <w:color w:val="FF0000"/>
                <w:kern w:val="24"/>
              </w:rPr>
            </w:pPr>
          </w:p>
        </w:tc>
      </w:tr>
      <w:tr w:rsidR="00FB572A" w:rsidRPr="00885A21" w:rsidTr="00FB572A">
        <w:trPr>
          <w:trHeight w:val="600"/>
        </w:trPr>
        <w:tc>
          <w:tcPr>
            <w:tcW w:w="837" w:type="dxa"/>
            <w:vMerge w:val="restart"/>
          </w:tcPr>
          <w:p w:rsidR="00FB572A" w:rsidRPr="00885A21" w:rsidRDefault="00FB572A" w:rsidP="000C4941">
            <w:pPr>
              <w:jc w:val="center"/>
            </w:pPr>
            <w:r>
              <w:t>1</w:t>
            </w:r>
          </w:p>
        </w:tc>
        <w:tc>
          <w:tcPr>
            <w:tcW w:w="6393" w:type="dxa"/>
            <w:vMerge w:val="restart"/>
          </w:tcPr>
          <w:p w:rsidR="00FB572A" w:rsidRDefault="00FB572A" w:rsidP="000C4941">
            <w:pPr>
              <w:rPr>
                <w:rFonts w:eastAsia="Calibri"/>
                <w:kern w:val="24"/>
              </w:rPr>
            </w:pPr>
            <w:r w:rsidRPr="00F8341C">
              <w:rPr>
                <w:rFonts w:eastAsia="Calibri"/>
                <w:kern w:val="24"/>
              </w:rPr>
              <w:t>Реализация предметной области «Основы религи</w:t>
            </w:r>
            <w:r>
              <w:rPr>
                <w:rFonts w:eastAsia="Calibri"/>
                <w:kern w:val="24"/>
              </w:rPr>
              <w:t>озных культур и светской этики» (4 класс)</w:t>
            </w:r>
          </w:p>
          <w:p w:rsidR="00FB572A" w:rsidRPr="00F8341C" w:rsidRDefault="00FB572A" w:rsidP="000C4941">
            <w:pPr>
              <w:rPr>
                <w:u w:val="single"/>
              </w:rPr>
            </w:pPr>
            <w:r w:rsidRPr="00F8341C">
              <w:rPr>
                <w:rFonts w:eastAsia="Calibri"/>
                <w:kern w:val="24"/>
              </w:rPr>
              <w:t xml:space="preserve"> </w:t>
            </w:r>
            <w:r w:rsidRPr="00F8341C">
              <w:rPr>
                <w:u w:val="single"/>
              </w:rPr>
              <w:t xml:space="preserve">Мониторинг </w:t>
            </w:r>
            <w:r>
              <w:rPr>
                <w:u w:val="single"/>
              </w:rPr>
              <w:t>преподавания с указанием модуля:</w:t>
            </w:r>
          </w:p>
          <w:p w:rsidR="00FB572A" w:rsidRPr="006F1A11" w:rsidRDefault="00FB572A" w:rsidP="006F1A11">
            <w:pPr>
              <w:rPr>
                <w:rFonts w:eastAsia="Calibri"/>
                <w:i/>
                <w:kern w:val="24"/>
              </w:rPr>
            </w:pPr>
            <w:r w:rsidRPr="006F1A11">
              <w:rPr>
                <w:rFonts w:eastAsia="Calibri"/>
                <w:i/>
                <w:kern w:val="24"/>
              </w:rPr>
              <w:t xml:space="preserve">               </w:t>
            </w:r>
            <w:r>
              <w:rPr>
                <w:rFonts w:eastAsia="Calibri"/>
                <w:i/>
                <w:kern w:val="24"/>
              </w:rPr>
              <w:t xml:space="preserve">                                             </w:t>
            </w:r>
            <w:r w:rsidRPr="006F1A11">
              <w:rPr>
                <w:rFonts w:eastAsia="Calibri"/>
                <w:i/>
                <w:kern w:val="24"/>
              </w:rPr>
              <w:t xml:space="preserve">  </w:t>
            </w:r>
            <w:r w:rsidRPr="006F1A11">
              <w:rPr>
                <w:rFonts w:eastAsia="Calibri"/>
                <w:b/>
                <w:i/>
                <w:kern w:val="24"/>
              </w:rPr>
              <w:t>«Основы светской этики»</w:t>
            </w:r>
          </w:p>
          <w:p w:rsidR="00FB572A" w:rsidRDefault="00FB572A" w:rsidP="000C4941">
            <w:pPr>
              <w:rPr>
                <w:rFonts w:eastAsia="Calibri"/>
                <w:i/>
                <w:kern w:val="24"/>
              </w:rPr>
            </w:pPr>
            <w:r w:rsidRPr="006F1A11">
              <w:rPr>
                <w:rFonts w:eastAsia="Calibri"/>
                <w:i/>
                <w:kern w:val="24"/>
              </w:rPr>
              <w:t xml:space="preserve">               </w:t>
            </w:r>
            <w:r>
              <w:rPr>
                <w:rFonts w:eastAsia="Calibri"/>
                <w:i/>
                <w:kern w:val="24"/>
              </w:rPr>
              <w:t xml:space="preserve">                               </w:t>
            </w:r>
            <w:r w:rsidRPr="006F1A11">
              <w:rPr>
                <w:rFonts w:eastAsia="Calibri"/>
                <w:i/>
                <w:kern w:val="24"/>
              </w:rPr>
              <w:t xml:space="preserve"> </w:t>
            </w:r>
          </w:p>
          <w:p w:rsidR="00FB572A" w:rsidRDefault="00FB572A" w:rsidP="000C4941">
            <w:pPr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i/>
                <w:kern w:val="24"/>
              </w:rPr>
              <w:t xml:space="preserve">                                                </w:t>
            </w:r>
            <w:r w:rsidRPr="006F1A11">
              <w:rPr>
                <w:rFonts w:eastAsia="Calibri"/>
                <w:i/>
                <w:kern w:val="24"/>
              </w:rPr>
              <w:t xml:space="preserve"> </w:t>
            </w:r>
            <w:r w:rsidRPr="006F1A11">
              <w:rPr>
                <w:rFonts w:eastAsia="Calibri"/>
                <w:b/>
                <w:i/>
                <w:kern w:val="24"/>
              </w:rPr>
              <w:t>«Основы православной культуры»</w:t>
            </w:r>
          </w:p>
          <w:p w:rsidR="00FB572A" w:rsidRDefault="00FB572A" w:rsidP="000C4941">
            <w:pPr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 xml:space="preserve">                                                                                </w:t>
            </w:r>
          </w:p>
          <w:p w:rsidR="00FB572A" w:rsidRPr="006F1A11" w:rsidRDefault="00FB572A" w:rsidP="00FB572A">
            <w:pPr>
              <w:jc w:val="right"/>
              <w:rPr>
                <w:rFonts w:eastAsia="Calibri"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другие модули</w:t>
            </w:r>
          </w:p>
          <w:p w:rsidR="00FB572A" w:rsidRPr="00F8341C" w:rsidRDefault="00FB572A" w:rsidP="000C4941">
            <w:pPr>
              <w:rPr>
                <w:rFonts w:eastAsia="Calibri"/>
                <w:kern w:val="24"/>
              </w:rPr>
            </w:pPr>
            <w:r w:rsidRPr="00F8341C">
              <w:rPr>
                <w:rFonts w:eastAsia="Calibri"/>
                <w:kern w:val="24"/>
              </w:rPr>
              <w:t xml:space="preserve">           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FB572A" w:rsidRPr="000A2D68" w:rsidRDefault="000A2D68" w:rsidP="00376DDF">
            <w:pPr>
              <w:rPr>
                <w:i/>
                <w:color w:val="000000" w:themeColor="text1"/>
              </w:rPr>
            </w:pPr>
            <w:r w:rsidRPr="000A2D68">
              <w:rPr>
                <w:i/>
                <w:color w:val="000000" w:themeColor="text1"/>
              </w:rPr>
              <w:t>51</w:t>
            </w:r>
          </w:p>
          <w:p w:rsidR="00FB572A" w:rsidRPr="000A2D68" w:rsidRDefault="00FB572A" w:rsidP="006A3137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FB572A" w:rsidRPr="00885A21" w:rsidTr="00FB572A">
        <w:trPr>
          <w:trHeight w:val="540"/>
        </w:trPr>
        <w:tc>
          <w:tcPr>
            <w:tcW w:w="837" w:type="dxa"/>
            <w:vMerge/>
          </w:tcPr>
          <w:p w:rsidR="00FB572A" w:rsidRDefault="00FB572A" w:rsidP="000C4941">
            <w:pPr>
              <w:jc w:val="center"/>
            </w:pPr>
          </w:p>
        </w:tc>
        <w:tc>
          <w:tcPr>
            <w:tcW w:w="6393" w:type="dxa"/>
            <w:vMerge/>
          </w:tcPr>
          <w:p w:rsidR="00FB572A" w:rsidRPr="00F8341C" w:rsidRDefault="00FB572A" w:rsidP="000C4941">
            <w:pPr>
              <w:rPr>
                <w:rFonts w:eastAsia="Calibri"/>
                <w:kern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</w:tcPr>
          <w:p w:rsidR="00FB572A" w:rsidRPr="000A2D68" w:rsidRDefault="00FB572A" w:rsidP="00376DDF">
            <w:pPr>
              <w:rPr>
                <w:i/>
                <w:color w:val="000000" w:themeColor="text1"/>
              </w:rPr>
            </w:pPr>
          </w:p>
        </w:tc>
      </w:tr>
      <w:tr w:rsidR="00FB572A" w:rsidRPr="00885A21" w:rsidTr="00FB572A">
        <w:trPr>
          <w:trHeight w:val="510"/>
        </w:trPr>
        <w:tc>
          <w:tcPr>
            <w:tcW w:w="837" w:type="dxa"/>
            <w:vMerge/>
          </w:tcPr>
          <w:p w:rsidR="00FB572A" w:rsidRDefault="00FB572A" w:rsidP="000C4941">
            <w:pPr>
              <w:jc w:val="center"/>
            </w:pPr>
          </w:p>
        </w:tc>
        <w:tc>
          <w:tcPr>
            <w:tcW w:w="6393" w:type="dxa"/>
            <w:vMerge/>
          </w:tcPr>
          <w:p w:rsidR="00FB572A" w:rsidRPr="00F8341C" w:rsidRDefault="00FB572A" w:rsidP="000C4941">
            <w:pPr>
              <w:rPr>
                <w:rFonts w:eastAsia="Calibri"/>
                <w:kern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</w:tcPr>
          <w:p w:rsidR="00FB572A" w:rsidRPr="000A2D68" w:rsidRDefault="000A2D68" w:rsidP="00376DDF">
            <w:pPr>
              <w:rPr>
                <w:i/>
                <w:color w:val="000000" w:themeColor="text1"/>
              </w:rPr>
            </w:pPr>
            <w:r w:rsidRPr="000A2D68">
              <w:rPr>
                <w:i/>
                <w:color w:val="000000" w:themeColor="text1"/>
              </w:rPr>
              <w:t>51</w:t>
            </w:r>
          </w:p>
        </w:tc>
      </w:tr>
      <w:tr w:rsidR="00FB572A" w:rsidRPr="00885A21" w:rsidTr="00FB572A">
        <w:trPr>
          <w:trHeight w:val="585"/>
        </w:trPr>
        <w:tc>
          <w:tcPr>
            <w:tcW w:w="837" w:type="dxa"/>
            <w:vMerge/>
          </w:tcPr>
          <w:p w:rsidR="00FB572A" w:rsidRDefault="00FB572A" w:rsidP="000C4941">
            <w:pPr>
              <w:jc w:val="center"/>
            </w:pPr>
          </w:p>
        </w:tc>
        <w:tc>
          <w:tcPr>
            <w:tcW w:w="6393" w:type="dxa"/>
            <w:vMerge/>
          </w:tcPr>
          <w:p w:rsidR="00FB572A" w:rsidRPr="00F8341C" w:rsidRDefault="00FB572A" w:rsidP="000C4941">
            <w:pPr>
              <w:rPr>
                <w:rFonts w:eastAsia="Calibri"/>
                <w:kern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</w:tcPr>
          <w:p w:rsidR="00FB572A" w:rsidRPr="000A2D68" w:rsidRDefault="00FB572A" w:rsidP="00376DDF">
            <w:pPr>
              <w:rPr>
                <w:i/>
                <w:color w:val="000000" w:themeColor="text1"/>
              </w:rPr>
            </w:pPr>
          </w:p>
        </w:tc>
      </w:tr>
      <w:tr w:rsidR="00FB572A" w:rsidRPr="00885A21" w:rsidTr="00FB572A">
        <w:trPr>
          <w:trHeight w:val="954"/>
        </w:trPr>
        <w:tc>
          <w:tcPr>
            <w:tcW w:w="837" w:type="dxa"/>
          </w:tcPr>
          <w:p w:rsidR="00FB572A" w:rsidRPr="00885A21" w:rsidRDefault="00FB572A" w:rsidP="000C4941">
            <w:pPr>
              <w:jc w:val="center"/>
            </w:pPr>
            <w:r>
              <w:t>2</w:t>
            </w:r>
          </w:p>
        </w:tc>
        <w:tc>
          <w:tcPr>
            <w:tcW w:w="6393" w:type="dxa"/>
          </w:tcPr>
          <w:p w:rsidR="00FB572A" w:rsidRDefault="00FB572A" w:rsidP="000C4941">
            <w:r w:rsidRPr="00885A21">
              <w:rPr>
                <w:rFonts w:eastAsia="Calibri"/>
                <w:kern w:val="24"/>
              </w:rPr>
              <w:t>Реализация предметной области «Основы духовно-нравственной культуры народов России»</w:t>
            </w:r>
            <w:r>
              <w:rPr>
                <w:rFonts w:eastAsia="Calibri"/>
                <w:kern w:val="24"/>
              </w:rPr>
              <w:t>.</w:t>
            </w:r>
            <w:r w:rsidRPr="00885A21">
              <w:t xml:space="preserve"> </w:t>
            </w:r>
          </w:p>
          <w:p w:rsidR="00FB572A" w:rsidRDefault="00FB572A" w:rsidP="000C4941">
            <w:r>
              <w:t xml:space="preserve">                                                                                               </w:t>
            </w:r>
          </w:p>
          <w:p w:rsidR="00FB572A" w:rsidRPr="009B0525" w:rsidRDefault="00FB572A" w:rsidP="000C4941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    </w:t>
            </w:r>
          </w:p>
        </w:tc>
        <w:tc>
          <w:tcPr>
            <w:tcW w:w="2981" w:type="dxa"/>
          </w:tcPr>
          <w:p w:rsidR="00FB572A" w:rsidRDefault="00FB572A" w:rsidP="000C4941">
            <w:r>
              <w:t xml:space="preserve"> </w:t>
            </w:r>
          </w:p>
          <w:p w:rsidR="00FB572A" w:rsidRDefault="000A2D68" w:rsidP="00EF4488">
            <w:pPr>
              <w:jc w:val="center"/>
              <w:rPr>
                <w:color w:val="FF0000"/>
              </w:rPr>
            </w:pPr>
            <w:r w:rsidRPr="000A2D68">
              <w:rPr>
                <w:color w:val="000000" w:themeColor="text1"/>
              </w:rPr>
              <w:t>53</w:t>
            </w:r>
            <w:r w:rsidR="00FB572A" w:rsidRPr="000A2D68">
              <w:rPr>
                <w:color w:val="000000" w:themeColor="text1"/>
              </w:rPr>
              <w:t xml:space="preserve">  </w:t>
            </w:r>
            <w:r w:rsidR="00FB572A">
              <w:rPr>
                <w:color w:val="FF0000"/>
              </w:rPr>
              <w:t xml:space="preserve">  </w:t>
            </w:r>
            <w:r w:rsidR="00FB572A" w:rsidRPr="00AF3993">
              <w:t>-</w:t>
            </w:r>
            <w:r w:rsidR="00FB572A">
              <w:t xml:space="preserve"> (5 класс)</w:t>
            </w:r>
          </w:p>
          <w:p w:rsidR="00FB572A" w:rsidRDefault="00FB572A" w:rsidP="00EF4488">
            <w:pPr>
              <w:jc w:val="center"/>
            </w:pPr>
          </w:p>
          <w:p w:rsidR="00FB572A" w:rsidRDefault="000A2D68" w:rsidP="00EF4488">
            <w:pPr>
              <w:jc w:val="center"/>
              <w:rPr>
                <w:color w:val="FF0000"/>
              </w:rPr>
            </w:pPr>
            <w:r>
              <w:t>59</w:t>
            </w:r>
            <w:r w:rsidR="00FB572A">
              <w:t xml:space="preserve">    – (</w:t>
            </w:r>
            <w:r w:rsidR="00FB572A" w:rsidRPr="00EF4488">
              <w:t>6 класс</w:t>
            </w:r>
            <w:r w:rsidR="00FB572A">
              <w:t>)</w:t>
            </w:r>
            <w:r w:rsidR="00FB572A">
              <w:rPr>
                <w:color w:val="FF0000"/>
              </w:rPr>
              <w:t xml:space="preserve"> </w:t>
            </w:r>
          </w:p>
          <w:p w:rsidR="00FB572A" w:rsidRPr="00EF4488" w:rsidRDefault="00FB572A" w:rsidP="00EF4488">
            <w:pPr>
              <w:jc w:val="center"/>
            </w:pPr>
          </w:p>
        </w:tc>
      </w:tr>
    </w:tbl>
    <w:p w:rsidR="00327016" w:rsidRDefault="00327016" w:rsidP="000C4941"/>
    <w:p w:rsidR="00327016" w:rsidRDefault="00327016" w:rsidP="000C4941"/>
    <w:tbl>
      <w:tblPr>
        <w:tblW w:w="5408" w:type="pc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7015"/>
        <w:gridCol w:w="2633"/>
      </w:tblGrid>
      <w:tr w:rsidR="000B498D" w:rsidRPr="00885A21" w:rsidTr="006F1A11">
        <w:trPr>
          <w:trHeight w:val="332"/>
        </w:trPr>
        <w:tc>
          <w:tcPr>
            <w:tcW w:w="64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498D" w:rsidRPr="000B498D" w:rsidRDefault="000B498D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B498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015" w:type="dxa"/>
          </w:tcPr>
          <w:p w:rsidR="000B498D" w:rsidRDefault="000B498D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B498D">
              <w:rPr>
                <w:b/>
                <w:sz w:val="22"/>
                <w:szCs w:val="22"/>
              </w:rPr>
              <w:t>Реализация региональных проектов</w:t>
            </w:r>
            <w:r>
              <w:rPr>
                <w:b/>
                <w:sz w:val="22"/>
                <w:szCs w:val="22"/>
              </w:rPr>
              <w:t xml:space="preserve">, курсов                                                       </w:t>
            </w:r>
            <w:r w:rsidRPr="000B498D">
              <w:rPr>
                <w:b/>
                <w:sz w:val="22"/>
                <w:szCs w:val="22"/>
              </w:rPr>
              <w:t xml:space="preserve"> по духовно-нравственному воспитанию</w:t>
            </w:r>
          </w:p>
          <w:p w:rsidR="006F1A11" w:rsidRPr="000B498D" w:rsidRDefault="006F1A11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633" w:type="dxa"/>
          </w:tcPr>
          <w:p w:rsidR="000B498D" w:rsidRDefault="00FB572A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 обуча</w:t>
            </w:r>
            <w:r w:rsidR="004F5039">
              <w:rPr>
                <w:b/>
                <w:sz w:val="22"/>
                <w:szCs w:val="22"/>
              </w:rPr>
              <w:t>ю</w:t>
            </w:r>
            <w:r>
              <w:rPr>
                <w:b/>
                <w:sz w:val="22"/>
                <w:szCs w:val="22"/>
              </w:rPr>
              <w:t>щихся</w:t>
            </w:r>
            <w:r w:rsidR="000B498D">
              <w:rPr>
                <w:b/>
                <w:sz w:val="22"/>
                <w:szCs w:val="22"/>
              </w:rPr>
              <w:t xml:space="preserve"> </w:t>
            </w:r>
          </w:p>
          <w:p w:rsidR="000B498D" w:rsidRPr="000B498D" w:rsidRDefault="000B498D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</w:tr>
      <w:tr w:rsidR="000B498D" w:rsidRPr="00885A21" w:rsidTr="006F1A11">
        <w:trPr>
          <w:trHeight w:val="332"/>
        </w:trPr>
        <w:tc>
          <w:tcPr>
            <w:tcW w:w="64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498D" w:rsidRPr="000B498D" w:rsidRDefault="000B498D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B498D">
              <w:rPr>
                <w:sz w:val="22"/>
                <w:szCs w:val="22"/>
              </w:rPr>
              <w:t>1</w:t>
            </w:r>
          </w:p>
        </w:tc>
        <w:tc>
          <w:tcPr>
            <w:tcW w:w="7015" w:type="dxa"/>
          </w:tcPr>
          <w:p w:rsidR="000B498D" w:rsidRPr="000B498D" w:rsidRDefault="000B498D" w:rsidP="008256E8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 w:rsidRPr="000B498D">
              <w:rPr>
                <w:sz w:val="22"/>
                <w:szCs w:val="22"/>
              </w:rPr>
              <w:t>«Добротолюбие» (1-4 классы)</w:t>
            </w:r>
          </w:p>
        </w:tc>
        <w:tc>
          <w:tcPr>
            <w:tcW w:w="2633" w:type="dxa"/>
          </w:tcPr>
          <w:p w:rsidR="000B498D" w:rsidRPr="000B498D" w:rsidRDefault="00320B71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218</w:t>
            </w:r>
          </w:p>
        </w:tc>
      </w:tr>
      <w:tr w:rsidR="000B498D" w:rsidRPr="00885A21" w:rsidTr="006F1A11">
        <w:trPr>
          <w:trHeight w:val="332"/>
        </w:trPr>
        <w:tc>
          <w:tcPr>
            <w:tcW w:w="64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498D" w:rsidRPr="000B498D" w:rsidRDefault="000B498D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B498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015" w:type="dxa"/>
          </w:tcPr>
          <w:p w:rsidR="000B498D" w:rsidRPr="000B498D" w:rsidRDefault="000B498D" w:rsidP="008256E8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 w:rsidRPr="000B498D">
              <w:rPr>
                <w:sz w:val="22"/>
                <w:szCs w:val="22"/>
              </w:rPr>
              <w:t>«Моя семья» (1-9 классы)</w:t>
            </w:r>
          </w:p>
        </w:tc>
        <w:tc>
          <w:tcPr>
            <w:tcW w:w="2633" w:type="dxa"/>
          </w:tcPr>
          <w:p w:rsidR="000B498D" w:rsidRPr="000B498D" w:rsidRDefault="00320B71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</w:t>
            </w:r>
          </w:p>
        </w:tc>
      </w:tr>
      <w:tr w:rsidR="000B498D" w:rsidRPr="00885A21" w:rsidTr="006F1A11">
        <w:trPr>
          <w:trHeight w:val="332"/>
        </w:trPr>
        <w:tc>
          <w:tcPr>
            <w:tcW w:w="64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498D" w:rsidRPr="00FB572A" w:rsidRDefault="000B498D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B572A">
              <w:rPr>
                <w:sz w:val="22"/>
                <w:szCs w:val="22"/>
              </w:rPr>
              <w:t>3</w:t>
            </w:r>
          </w:p>
        </w:tc>
        <w:tc>
          <w:tcPr>
            <w:tcW w:w="7015" w:type="dxa"/>
          </w:tcPr>
          <w:p w:rsidR="000B498D" w:rsidRPr="00FB572A" w:rsidRDefault="000B498D" w:rsidP="008256E8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 w:rsidRPr="00FB572A">
              <w:rPr>
                <w:sz w:val="22"/>
                <w:szCs w:val="22"/>
              </w:rPr>
              <w:t>«Семейные ценности» (10-11 классы)</w:t>
            </w:r>
          </w:p>
        </w:tc>
        <w:tc>
          <w:tcPr>
            <w:tcW w:w="2633" w:type="dxa"/>
          </w:tcPr>
          <w:p w:rsidR="000B498D" w:rsidRPr="000B498D" w:rsidRDefault="00320B71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</w:t>
            </w:r>
          </w:p>
        </w:tc>
      </w:tr>
      <w:tr w:rsidR="000B498D" w:rsidRPr="00885A21" w:rsidTr="006F1A11">
        <w:trPr>
          <w:trHeight w:val="484"/>
        </w:trPr>
        <w:tc>
          <w:tcPr>
            <w:tcW w:w="64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498D" w:rsidRPr="000B498D" w:rsidRDefault="00FB572A" w:rsidP="008256E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498D" w:rsidRPr="000B498D" w:rsidRDefault="00885C8C" w:rsidP="008256E8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sz w:val="22"/>
                <w:szCs w:val="22"/>
              </w:rPr>
              <w:t>«</w:t>
            </w:r>
            <w:r w:rsidR="000B498D" w:rsidRPr="000B498D">
              <w:rPr>
                <w:sz w:val="22"/>
                <w:szCs w:val="22"/>
              </w:rPr>
              <w:t>Историческое просвещение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633" w:type="dxa"/>
          </w:tcPr>
          <w:p w:rsidR="000B498D" w:rsidRPr="000B498D" w:rsidRDefault="001B37D9" w:rsidP="008256E8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0</w:t>
            </w:r>
          </w:p>
        </w:tc>
      </w:tr>
    </w:tbl>
    <w:p w:rsidR="00797D95" w:rsidRDefault="00797D95" w:rsidP="000C4941"/>
    <w:p w:rsidR="002E5CC9" w:rsidRPr="002E5CC9" w:rsidRDefault="00406F39" w:rsidP="007E0756">
      <w:pPr>
        <w:pStyle w:val="a5"/>
        <w:numPr>
          <w:ilvl w:val="1"/>
          <w:numId w:val="1"/>
        </w:numPr>
        <w:rPr>
          <w:rFonts w:ascii="Times New Roman" w:hAnsi="Times New Roman"/>
          <w:b/>
          <w:i/>
          <w:color w:val="FF0000"/>
        </w:rPr>
      </w:pPr>
      <w:r w:rsidRPr="002E5CC9">
        <w:rPr>
          <w:rFonts w:ascii="Times New Roman" w:hAnsi="Times New Roman"/>
          <w:kern w:val="24"/>
          <w:sz w:val="24"/>
          <w:szCs w:val="24"/>
        </w:rPr>
        <w:t>Образовательные экскурсии и экскурсионно-образовательные туры</w:t>
      </w:r>
      <w:r w:rsidRPr="002E5CC9">
        <w:rPr>
          <w:rFonts w:ascii="Times New Roman" w:hAnsi="Times New Roman"/>
          <w:color w:val="FF0000"/>
        </w:rPr>
        <w:t xml:space="preserve">  </w:t>
      </w:r>
    </w:p>
    <w:p w:rsidR="004B3AC1" w:rsidRPr="002E5CC9" w:rsidRDefault="007E0756" w:rsidP="002E5CC9">
      <w:pPr>
        <w:pStyle w:val="a5"/>
        <w:ind w:left="1440"/>
        <w:rPr>
          <w:rFonts w:ascii="Times New Roman" w:hAnsi="Times New Roman"/>
          <w:b/>
          <w:i/>
          <w:color w:val="FF0000"/>
        </w:rPr>
      </w:pPr>
      <w:r w:rsidRPr="002E5CC9">
        <w:rPr>
          <w:rFonts w:ascii="Times New Roman" w:hAnsi="Times New Roman"/>
          <w:b/>
          <w:i/>
          <w:color w:val="FF0000"/>
          <w:highlight w:val="yellow"/>
        </w:rPr>
        <w:t xml:space="preserve">СМ. </w:t>
      </w:r>
      <w:r w:rsidR="004B3AC1" w:rsidRPr="002E5CC9">
        <w:rPr>
          <w:rFonts w:ascii="Times New Roman" w:hAnsi="Times New Roman"/>
          <w:b/>
          <w:i/>
          <w:color w:val="FF0000"/>
          <w:highlight w:val="yellow"/>
        </w:rPr>
        <w:t xml:space="preserve">Приложение 3 </w:t>
      </w:r>
      <w:r w:rsidR="00751023" w:rsidRPr="002E5CC9">
        <w:rPr>
          <w:rFonts w:ascii="Times New Roman" w:hAnsi="Times New Roman"/>
          <w:b/>
          <w:i/>
          <w:color w:val="FF0000"/>
          <w:highlight w:val="yellow"/>
        </w:rPr>
        <w:t xml:space="preserve">по ссылке  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708"/>
        <w:gridCol w:w="8052"/>
        <w:gridCol w:w="1588"/>
      </w:tblGrid>
      <w:tr w:rsidR="000206A5" w:rsidRPr="00885A21" w:rsidTr="002F3695">
        <w:tc>
          <w:tcPr>
            <w:tcW w:w="709" w:type="dxa"/>
          </w:tcPr>
          <w:p w:rsidR="000206A5" w:rsidRPr="00F8341C" w:rsidRDefault="000206A5" w:rsidP="000C4941">
            <w:pPr>
              <w:jc w:val="center"/>
              <w:rPr>
                <w:b/>
              </w:rPr>
            </w:pPr>
            <w:r w:rsidRPr="00F8341C">
              <w:rPr>
                <w:b/>
                <w:kern w:val="24"/>
              </w:rPr>
              <w:t>№</w:t>
            </w:r>
          </w:p>
        </w:tc>
        <w:tc>
          <w:tcPr>
            <w:tcW w:w="8080" w:type="dxa"/>
          </w:tcPr>
          <w:p w:rsidR="000206A5" w:rsidRDefault="009D3477" w:rsidP="000C4941">
            <w:pPr>
              <w:rPr>
                <w:b/>
                <w:kern w:val="24"/>
              </w:rPr>
            </w:pPr>
            <w:r>
              <w:rPr>
                <w:b/>
                <w:kern w:val="24"/>
              </w:rPr>
              <w:t>Образовательные экскурсии и экскурсионно-образовательные туры</w:t>
            </w:r>
          </w:p>
          <w:p w:rsidR="00AF3993" w:rsidRPr="00F8341C" w:rsidRDefault="00AF3993" w:rsidP="000C4941">
            <w:pPr>
              <w:rPr>
                <w:b/>
                <w:kern w:val="24"/>
              </w:rPr>
            </w:pPr>
          </w:p>
        </w:tc>
        <w:tc>
          <w:tcPr>
            <w:tcW w:w="1559" w:type="dxa"/>
          </w:tcPr>
          <w:p w:rsidR="000206A5" w:rsidRPr="00F8341C" w:rsidRDefault="000206A5" w:rsidP="000C4941">
            <w:pPr>
              <w:rPr>
                <w:b/>
              </w:rPr>
            </w:pPr>
            <w:r w:rsidRPr="00F8341C">
              <w:rPr>
                <w:b/>
                <w:kern w:val="24"/>
              </w:rPr>
              <w:t xml:space="preserve">Кол-во </w:t>
            </w:r>
            <w:r w:rsidR="00FB572A">
              <w:rPr>
                <w:b/>
                <w:kern w:val="24"/>
              </w:rPr>
              <w:t>обучающихся</w:t>
            </w:r>
          </w:p>
        </w:tc>
      </w:tr>
      <w:tr w:rsidR="000206A5" w:rsidRPr="00885A21" w:rsidTr="002F3695">
        <w:tc>
          <w:tcPr>
            <w:tcW w:w="709" w:type="dxa"/>
          </w:tcPr>
          <w:p w:rsidR="000206A5" w:rsidRPr="00406F39" w:rsidRDefault="000206A5" w:rsidP="002E5CC9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</w:tcPr>
          <w:p w:rsidR="000206A5" w:rsidRDefault="002F3695" w:rsidP="002E5CC9">
            <w:pPr>
              <w:rPr>
                <w:color w:val="FF0000"/>
                <w:kern w:val="24"/>
              </w:rPr>
            </w:pPr>
            <w:r>
              <w:rPr>
                <w:kern w:val="24"/>
              </w:rPr>
              <w:t>Взаимодействие</w:t>
            </w:r>
            <w:r w:rsidR="000206A5" w:rsidRPr="00F8341C">
              <w:rPr>
                <w:kern w:val="24"/>
              </w:rPr>
              <w:t xml:space="preserve"> ОО с краеведческим музеем</w:t>
            </w:r>
            <w:r>
              <w:rPr>
                <w:kern w:val="24"/>
              </w:rPr>
              <w:t xml:space="preserve"> </w:t>
            </w:r>
            <w:r w:rsidR="000206A5" w:rsidRPr="00F8341C">
              <w:rPr>
                <w:kern w:val="24"/>
              </w:rPr>
              <w:t xml:space="preserve"> города Вышний Волочек </w:t>
            </w:r>
          </w:p>
          <w:p w:rsidR="002E5CC9" w:rsidRPr="00F8341C" w:rsidRDefault="002E5CC9" w:rsidP="002E5CC9">
            <w:pPr>
              <w:rPr>
                <w:kern w:val="24"/>
              </w:rPr>
            </w:pPr>
          </w:p>
        </w:tc>
        <w:tc>
          <w:tcPr>
            <w:tcW w:w="1559" w:type="dxa"/>
          </w:tcPr>
          <w:p w:rsidR="000206A5" w:rsidRPr="00F8341C" w:rsidRDefault="001B37D9" w:rsidP="001B37D9">
            <w:pPr>
              <w:jc w:val="center"/>
            </w:pPr>
            <w:r>
              <w:t>185</w:t>
            </w:r>
          </w:p>
        </w:tc>
      </w:tr>
      <w:tr w:rsidR="000206A5" w:rsidRPr="00885A21" w:rsidTr="002F3695">
        <w:tc>
          <w:tcPr>
            <w:tcW w:w="709" w:type="dxa"/>
          </w:tcPr>
          <w:p w:rsidR="000206A5" w:rsidRPr="00406F39" w:rsidRDefault="000206A5" w:rsidP="002E5CC9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</w:tcPr>
          <w:p w:rsidR="000206A5" w:rsidRDefault="002F3695" w:rsidP="002E5CC9">
            <w:pPr>
              <w:rPr>
                <w:color w:val="FF0000"/>
                <w:kern w:val="24"/>
              </w:rPr>
            </w:pPr>
            <w:r>
              <w:rPr>
                <w:kern w:val="24"/>
              </w:rPr>
              <w:t>Взаимодействие</w:t>
            </w:r>
            <w:r w:rsidR="000206A5" w:rsidRPr="00F8341C">
              <w:rPr>
                <w:kern w:val="24"/>
              </w:rPr>
              <w:t xml:space="preserve"> ОО с туристическим агентством «Древний Волок» </w:t>
            </w:r>
          </w:p>
          <w:p w:rsidR="002E5CC9" w:rsidRPr="00F8341C" w:rsidRDefault="002E5CC9" w:rsidP="002E5CC9">
            <w:pPr>
              <w:rPr>
                <w:kern w:val="24"/>
              </w:rPr>
            </w:pPr>
          </w:p>
        </w:tc>
        <w:tc>
          <w:tcPr>
            <w:tcW w:w="1559" w:type="dxa"/>
          </w:tcPr>
          <w:p w:rsidR="000206A5" w:rsidRPr="00F8341C" w:rsidRDefault="001B37D9" w:rsidP="001B37D9">
            <w:pPr>
              <w:jc w:val="center"/>
            </w:pPr>
            <w:r>
              <w:t>390</w:t>
            </w:r>
          </w:p>
        </w:tc>
      </w:tr>
    </w:tbl>
    <w:p w:rsidR="00D53720" w:rsidRDefault="00D53720" w:rsidP="00D53720">
      <w:pPr>
        <w:pStyle w:val="a5"/>
        <w:rPr>
          <w:rFonts w:ascii="Times New Roman" w:hAnsi="Times New Roman"/>
        </w:rPr>
      </w:pPr>
    </w:p>
    <w:p w:rsidR="0051019C" w:rsidRDefault="00D53720" w:rsidP="0051019C">
      <w:pPr>
        <w:pStyle w:val="a5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Итоги работы ОО с обучающимися</w:t>
      </w:r>
      <w:r w:rsidR="0051019C" w:rsidRPr="0051019C">
        <w:rPr>
          <w:rFonts w:ascii="Times New Roman" w:hAnsi="Times New Roman"/>
        </w:rPr>
        <w:t xml:space="preserve">. Исследовательская  и проектная деятельность обучающихся. Участие в конкурсах различных уровней </w:t>
      </w:r>
    </w:p>
    <w:p w:rsidR="00D53720" w:rsidRPr="009B0525" w:rsidRDefault="007E0756" w:rsidP="00D53720">
      <w:pPr>
        <w:ind w:left="360"/>
        <w:rPr>
          <w:b/>
          <w:i/>
          <w:color w:val="FF0000"/>
        </w:rPr>
      </w:pPr>
      <w:r w:rsidRPr="009B0525">
        <w:rPr>
          <w:b/>
          <w:i/>
          <w:color w:val="FF0000"/>
          <w:highlight w:val="yellow"/>
        </w:rPr>
        <w:t xml:space="preserve">СМ. </w:t>
      </w:r>
      <w:r w:rsidR="00D53720" w:rsidRPr="009B0525">
        <w:rPr>
          <w:b/>
          <w:i/>
          <w:color w:val="FF0000"/>
          <w:highlight w:val="yellow"/>
        </w:rPr>
        <w:t xml:space="preserve">Приложение 3 </w:t>
      </w:r>
      <w:r w:rsidR="00751023" w:rsidRPr="009B0525">
        <w:rPr>
          <w:b/>
          <w:i/>
          <w:color w:val="FF0000"/>
          <w:highlight w:val="yellow"/>
        </w:rPr>
        <w:t xml:space="preserve">по ссылке </w:t>
      </w:r>
    </w:p>
    <w:p w:rsidR="00987DD2" w:rsidRPr="00885A21" w:rsidRDefault="00987DD2" w:rsidP="000C4941">
      <w:pPr>
        <w:rPr>
          <w:b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7229"/>
        <w:gridCol w:w="1843"/>
      </w:tblGrid>
      <w:tr w:rsidR="007E5D01" w:rsidRPr="00D53720" w:rsidTr="006156A8"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F8341C" w:rsidRDefault="007E5D01" w:rsidP="000C49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Итоги работы общеобразовательных организаций  с обучающимися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9B0525" w:rsidRDefault="007E5D01" w:rsidP="00466B7A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525">
              <w:rPr>
                <w:rFonts w:ascii="Times New Roman" w:hAnsi="Times New Roman"/>
                <w:b/>
                <w:sz w:val="24"/>
                <w:szCs w:val="24"/>
              </w:rPr>
              <w:t xml:space="preserve">Всего за </w:t>
            </w:r>
            <w:r w:rsidR="00466B7A" w:rsidRPr="009B0525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A2D68" w:rsidRPr="00D53720" w:rsidTr="006156A8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занимающихся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исследовательской деятельностью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в школе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E606EE" w:rsidRDefault="000A2D68" w:rsidP="001B37D9">
            <w:pPr>
              <w:contextualSpacing/>
              <w:jc w:val="center"/>
            </w:pPr>
            <w:r>
              <w:t>275</w:t>
            </w:r>
          </w:p>
        </w:tc>
      </w:tr>
      <w:tr w:rsidR="000A2D68" w:rsidRPr="00D53720" w:rsidTr="006156A8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в рамках реализации национального проекта «Образование» </w:t>
            </w:r>
          </w:p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Точка роста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696A06" w:rsidRDefault="000A2D68" w:rsidP="001B37D9">
            <w:pPr>
              <w:jc w:val="center"/>
            </w:pPr>
            <w:r>
              <w:t>190</w:t>
            </w:r>
          </w:p>
        </w:tc>
      </w:tr>
      <w:tr w:rsidR="000A2D68" w:rsidRPr="00D53720" w:rsidTr="006156A8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spacing w:after="0" w:line="240" w:lineRule="auto"/>
              <w:ind w:left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Из них в рамках 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>духовно-нравственного воспитания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72A">
              <w:rPr>
                <w:rFonts w:ascii="Times New Roman" w:hAnsi="Times New Roman"/>
                <w:sz w:val="24"/>
                <w:szCs w:val="24"/>
              </w:rPr>
              <w:t>(традиционные российские духовно-нравственные ценности)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1B37D9" w:rsidRDefault="001B37D9" w:rsidP="001B37D9">
            <w:pPr>
              <w:jc w:val="center"/>
            </w:pPr>
            <w:r w:rsidRPr="001B37D9">
              <w:t>146</w:t>
            </w:r>
          </w:p>
        </w:tc>
      </w:tr>
      <w:tr w:rsidR="000A2D68" w:rsidRPr="00D53720" w:rsidTr="008348E8">
        <w:trPr>
          <w:trHeight w:val="56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занимающихся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проектной деятельностью 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в школе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E606EE" w:rsidRDefault="000A2D68" w:rsidP="000A2D68">
            <w:pPr>
              <w:contextualSpacing/>
              <w:jc w:val="center"/>
            </w:pPr>
            <w:r>
              <w:t>390</w:t>
            </w:r>
          </w:p>
        </w:tc>
      </w:tr>
      <w:tr w:rsidR="000A2D68" w:rsidRPr="00D53720" w:rsidTr="006156A8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в рамках реализации национального проекта «Образование» </w:t>
            </w:r>
          </w:p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i/>
                <w:sz w:val="24"/>
                <w:szCs w:val="24"/>
              </w:rPr>
              <w:t>(с указанием проекта)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Точка роста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696A06" w:rsidRDefault="000A2D68" w:rsidP="000A2D6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A0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0A2D68" w:rsidRPr="00D53720" w:rsidTr="006156A8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spacing w:after="0" w:line="240" w:lineRule="auto"/>
              <w:ind w:left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 xml:space="preserve">Из них 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>в рамках духовно-нравственного воспитания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72A">
              <w:rPr>
                <w:rFonts w:ascii="Times New Roman" w:hAnsi="Times New Roman"/>
                <w:sz w:val="24"/>
                <w:szCs w:val="24"/>
              </w:rPr>
              <w:t>(традиционные российские духовно-нравственные ценности)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1B37D9" w:rsidRDefault="001B37D9" w:rsidP="000A2D6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7D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A2D68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участвующих в исследованиях (мониторингах)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по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4C44CC" w:rsidRDefault="000A2D68" w:rsidP="000A2D6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0A2D68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2E5CC9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2E5CC9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 </w:t>
            </w:r>
            <w:r w:rsidRPr="002E5CC9">
              <w:rPr>
                <w:rFonts w:ascii="Times New Roman" w:hAnsi="Times New Roman"/>
                <w:b/>
                <w:sz w:val="24"/>
                <w:szCs w:val="24"/>
              </w:rPr>
              <w:t>конкурсов разных уровней</w:t>
            </w:r>
          </w:p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320B71" w:rsidRDefault="00320B71" w:rsidP="000A2D6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71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</w:tr>
      <w:tr w:rsidR="000A2D68" w:rsidRPr="00D53720" w:rsidTr="008256E8"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победителей и призеров различных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конкурсов </w:t>
            </w:r>
          </w:p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школьного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320B71" w:rsidRDefault="00320B71" w:rsidP="000A2D6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71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</w:tr>
      <w:tr w:rsidR="000A2D68" w:rsidRPr="00D53720" w:rsidTr="008256E8"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</w:t>
            </w:r>
            <w:r>
              <w:rPr>
                <w:rFonts w:ascii="Times New Roman" w:hAnsi="Times New Roman"/>
                <w:sz w:val="24"/>
                <w:szCs w:val="24"/>
              </w:rPr>
              <w:t>во победителей и призеров различных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конкурсов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муниципального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320B71" w:rsidRDefault="00320B71" w:rsidP="000A2D6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7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0A2D68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</w:t>
            </w:r>
            <w:r>
              <w:rPr>
                <w:rFonts w:ascii="Times New Roman" w:hAnsi="Times New Roman"/>
                <w:sz w:val="24"/>
                <w:szCs w:val="24"/>
              </w:rPr>
              <w:t>во победителей и призеров различных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конкурсов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регионального уровня</w:t>
            </w:r>
          </w:p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320B71" w:rsidRDefault="00320B71" w:rsidP="000A2D6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A2D68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</w:t>
            </w:r>
            <w:r>
              <w:rPr>
                <w:rFonts w:ascii="Times New Roman" w:hAnsi="Times New Roman"/>
                <w:sz w:val="24"/>
                <w:szCs w:val="24"/>
              </w:rPr>
              <w:t>во победителей и призеров различных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конкурсов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всероссийского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320B71" w:rsidRDefault="00320B71" w:rsidP="000A2D6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2D68" w:rsidRPr="00D53720" w:rsidTr="006156A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F8341C" w:rsidRDefault="000A2D68" w:rsidP="000A2D6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F8341C" w:rsidRDefault="000A2D68" w:rsidP="000A2D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41C">
              <w:rPr>
                <w:rFonts w:ascii="Times New Roman" w:hAnsi="Times New Roman"/>
                <w:sz w:val="24"/>
                <w:szCs w:val="24"/>
              </w:rPr>
              <w:t>Количест</w:t>
            </w:r>
            <w:r>
              <w:rPr>
                <w:rFonts w:ascii="Times New Roman" w:hAnsi="Times New Roman"/>
                <w:sz w:val="24"/>
                <w:szCs w:val="24"/>
              </w:rPr>
              <w:t>во победителей и призеров различных</w:t>
            </w:r>
            <w:r w:rsidRPr="00F8341C">
              <w:rPr>
                <w:rFonts w:ascii="Times New Roman" w:hAnsi="Times New Roman"/>
                <w:sz w:val="24"/>
                <w:szCs w:val="24"/>
              </w:rPr>
              <w:t xml:space="preserve"> конкурсов </w:t>
            </w:r>
            <w:r w:rsidRPr="00F8341C">
              <w:rPr>
                <w:rFonts w:ascii="Times New Roman" w:hAnsi="Times New Roman"/>
                <w:b/>
                <w:sz w:val="24"/>
                <w:szCs w:val="24"/>
              </w:rPr>
              <w:t>международного 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D68" w:rsidRPr="00320B71" w:rsidRDefault="00320B71" w:rsidP="000A2D68">
            <w:pPr>
              <w:pStyle w:val="a5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B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E344CF" w:rsidRDefault="003F3D86" w:rsidP="003F3D86">
      <w:pPr>
        <w:pStyle w:val="a5"/>
        <w:ind w:left="405"/>
        <w:rPr>
          <w:i/>
          <w:color w:val="FF0000"/>
        </w:rPr>
      </w:pPr>
      <w:r w:rsidRPr="003F3D86">
        <w:rPr>
          <w:i/>
          <w:color w:val="FF0000"/>
        </w:rPr>
        <w:t>*В текстовом анализ</w:t>
      </w:r>
      <w:r>
        <w:rPr>
          <w:i/>
          <w:color w:val="FF0000"/>
        </w:rPr>
        <w:t>е</w:t>
      </w:r>
      <w:r w:rsidRPr="003F3D86">
        <w:rPr>
          <w:i/>
          <w:color w:val="FF0000"/>
        </w:rPr>
        <w:t xml:space="preserve"> указать названия конкурсов (</w:t>
      </w:r>
      <w:r w:rsidR="00395D78">
        <w:rPr>
          <w:i/>
          <w:color w:val="FF0000"/>
        </w:rPr>
        <w:t>по уровням).</w:t>
      </w:r>
    </w:p>
    <w:p w:rsidR="00320B71" w:rsidRPr="00320B71" w:rsidRDefault="00320B71" w:rsidP="00320B71">
      <w:pPr>
        <w:spacing w:after="160" w:line="259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320B71">
        <w:rPr>
          <w:rFonts w:eastAsia="Calibri"/>
          <w:b/>
          <w:sz w:val="28"/>
          <w:szCs w:val="22"/>
          <w:lang w:eastAsia="en-US"/>
        </w:rPr>
        <w:t>Участие в конкурсах различного уровня</w:t>
      </w:r>
    </w:p>
    <w:p w:rsidR="00320B71" w:rsidRPr="00320B71" w:rsidRDefault="00320B71" w:rsidP="00320B71">
      <w:pPr>
        <w:numPr>
          <w:ilvl w:val="0"/>
          <w:numId w:val="47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320B71">
        <w:rPr>
          <w:rFonts w:eastAsia="Calibri"/>
          <w:sz w:val="22"/>
          <w:szCs w:val="22"/>
          <w:lang w:eastAsia="en-US"/>
        </w:rPr>
        <w:t>школьный уровень</w:t>
      </w:r>
    </w:p>
    <w:tbl>
      <w:tblPr>
        <w:tblStyle w:val="21"/>
        <w:tblW w:w="10213" w:type="dxa"/>
        <w:tblInd w:w="250" w:type="dxa"/>
        <w:tblLook w:val="04A0" w:firstRow="1" w:lastRow="0" w:firstColumn="1" w:lastColumn="0" w:noHBand="0" w:noVBand="1"/>
      </w:tblPr>
      <w:tblGrid>
        <w:gridCol w:w="562"/>
        <w:gridCol w:w="4684"/>
        <w:gridCol w:w="2336"/>
        <w:gridCol w:w="2631"/>
      </w:tblGrid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№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lastRenderedPageBreak/>
              <w:t>п/п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lastRenderedPageBreak/>
              <w:t>Название конкурса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 xml:space="preserve">Количество </w:t>
            </w:r>
            <w:r w:rsidRPr="00320B71">
              <w:rPr>
                <w:rFonts w:eastAsia="Calibri"/>
                <w:lang w:eastAsia="en-US"/>
              </w:rPr>
              <w:lastRenderedPageBreak/>
              <w:t>участников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lastRenderedPageBreak/>
              <w:t>Результат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Первенство по настольному теннису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 победителя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6 призеров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Выставка поделок из природного материала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18 победителей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24 призера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флешмобов «Мы разные, но мы вместе»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 победителей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 призеров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ПШИ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 победителя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рисунков «Моя мамочка»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25 победителей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рисунков «Рождественская открытка»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 победителя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«Новогодняя игрушка»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15 победителей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проектных работ «Отечество»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 победителя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сочинений «Без срока давности»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 победителя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рисунков «Будущее за нами»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18 победителей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Первенство школы по стрельбе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 победителей,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26 призеров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Военно-патриотическая игра «Зарница 2.0»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260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56 победителей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Турнир по настольному теннису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 победителя,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 призера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Смотр строя и песни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510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100 победителей,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120 призеров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«По страницам любимых книг»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 победителей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Выставка – конкурс поделок «Этот удивительный космос»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 победителя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«Полотно ПАМЯТИ»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11 победителей</w:t>
            </w:r>
          </w:p>
        </w:tc>
      </w:tr>
      <w:tr w:rsidR="00320B71" w:rsidRPr="00320B71" w:rsidTr="00FE3740">
        <w:trPr>
          <w:trHeight w:val="79"/>
        </w:trPr>
        <w:tc>
          <w:tcPr>
            <w:tcW w:w="7582" w:type="dxa"/>
            <w:gridSpan w:val="3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490</w:t>
            </w:r>
          </w:p>
        </w:tc>
      </w:tr>
    </w:tbl>
    <w:p w:rsidR="00320B71" w:rsidRPr="00320B71" w:rsidRDefault="00320B71" w:rsidP="00320B71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:rsidR="00320B71" w:rsidRPr="00320B71" w:rsidRDefault="00320B71" w:rsidP="00320B71">
      <w:pPr>
        <w:numPr>
          <w:ilvl w:val="0"/>
          <w:numId w:val="47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320B71">
        <w:rPr>
          <w:rFonts w:eastAsia="Calibri"/>
          <w:sz w:val="22"/>
          <w:szCs w:val="22"/>
          <w:lang w:eastAsia="en-US"/>
        </w:rPr>
        <w:t>муниципальный уровень</w:t>
      </w:r>
    </w:p>
    <w:tbl>
      <w:tblPr>
        <w:tblStyle w:val="21"/>
        <w:tblW w:w="10213" w:type="dxa"/>
        <w:tblInd w:w="250" w:type="dxa"/>
        <w:tblLook w:val="04A0" w:firstRow="1" w:lastRow="0" w:firstColumn="1" w:lastColumn="0" w:noHBand="0" w:noVBand="1"/>
      </w:tblPr>
      <w:tblGrid>
        <w:gridCol w:w="562"/>
        <w:gridCol w:w="4684"/>
        <w:gridCol w:w="2336"/>
        <w:gridCol w:w="2631"/>
      </w:tblGrid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№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Название конкурса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Количество участников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Результат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Конкурс-выставка художественного и декоративно-прикладного творчества «Твоя безопасность в твоих руках»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 победителя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 призера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Турнир по футболу «Золотая осень» (юноши)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участники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Турнир по футболу «Золотая осень» (девушки)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 место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 xml:space="preserve"> Чемпионат «Локобаскет»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 xml:space="preserve">4 место юноши, 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 место девушки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Соревнования по баскетболу на Кубок Губернатора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 место юноши,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 место девушки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«Лидер лета 2024»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 место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Краеведческие чтения, посвященные 80-летию Победы в Великой Отечественной войне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победители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ПШИ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победители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КЭС БАСКЕТ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 место девушки,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 место юноши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Крупина Евгения победитель конкурса штрафных очков,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Любимова Елизавета победитель конкурса трехочковых бросков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Турнир по настольному теннису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участники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«Рождественская открытка»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участники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сочинений «Без срока давности»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 победитель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 призер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– квиз по биологии»О животных – зоология и не только»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участники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lastRenderedPageBreak/>
              <w:t>14.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мастеров художественного слова «Стихи бывают разные»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 победителя,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 призер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Соревнования по волейболу «Серебряный мяч»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участники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Военно-патриотическая игра «Зарница 2.0»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10 победителей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Открытый турнир по настольному теннису, посвященный Дню защитника Отечества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 победитель,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 призеров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Турнир «Белая ладья»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 место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val="en-US" w:eastAsia="en-US"/>
              </w:rPr>
              <w:t>VI</w:t>
            </w:r>
            <w:r w:rsidRPr="00320B71">
              <w:rPr>
                <w:rFonts w:eastAsia="Calibri"/>
                <w:lang w:eastAsia="en-US"/>
              </w:rPr>
              <w:t xml:space="preserve"> межмуниципальный Фестиваль детских и молодежных театральных коллективов «Открытая сцена»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лауреаты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по информатике «Информационный квест»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 место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Конкурсный отбор на участие в региональной смене «Содружество Орлят России»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победители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по иностранным языкам «Юный переводчик»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 победитель,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 xml:space="preserve"> 2 призера</w:t>
            </w:r>
          </w:p>
        </w:tc>
      </w:tr>
      <w:tr w:rsidR="00320B71" w:rsidRPr="00320B71" w:rsidTr="00665F58">
        <w:tc>
          <w:tcPr>
            <w:tcW w:w="7582" w:type="dxa"/>
            <w:gridSpan w:val="3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118</w:t>
            </w:r>
          </w:p>
        </w:tc>
      </w:tr>
    </w:tbl>
    <w:p w:rsidR="00320B71" w:rsidRPr="00320B71" w:rsidRDefault="00320B71" w:rsidP="00320B7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320B71" w:rsidRPr="00320B71" w:rsidRDefault="00320B71" w:rsidP="00320B71">
      <w:pPr>
        <w:numPr>
          <w:ilvl w:val="0"/>
          <w:numId w:val="47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320B71">
        <w:rPr>
          <w:rFonts w:eastAsia="Calibri"/>
          <w:sz w:val="22"/>
          <w:szCs w:val="22"/>
          <w:lang w:eastAsia="en-US"/>
        </w:rPr>
        <w:t>региональный уровень</w:t>
      </w:r>
    </w:p>
    <w:tbl>
      <w:tblPr>
        <w:tblStyle w:val="21"/>
        <w:tblW w:w="10213" w:type="dxa"/>
        <w:tblInd w:w="250" w:type="dxa"/>
        <w:tblLook w:val="04A0" w:firstRow="1" w:lastRow="0" w:firstColumn="1" w:lastColumn="0" w:noHBand="0" w:noVBand="1"/>
      </w:tblPr>
      <w:tblGrid>
        <w:gridCol w:w="562"/>
        <w:gridCol w:w="4684"/>
        <w:gridCol w:w="2336"/>
        <w:gridCol w:w="2631"/>
      </w:tblGrid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№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Название конкурса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Количество участников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Результат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«Ученик года 2024»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победитель в номинации «Общественник года» Жукова Алена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Конкурс сочинений «Без срока давности»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участник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Военно-патриотическая игра «Зарница 2.0»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10 победителей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Турнир «Белая ладья»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участники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Олимпиада «Основы православной культуры – от Пасхи до Пасхи»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участники</w:t>
            </w:r>
          </w:p>
        </w:tc>
      </w:tr>
      <w:tr w:rsidR="00320B71" w:rsidRPr="00320B71" w:rsidTr="00C21202">
        <w:tc>
          <w:tcPr>
            <w:tcW w:w="7582" w:type="dxa"/>
            <w:gridSpan w:val="3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11</w:t>
            </w:r>
          </w:p>
        </w:tc>
      </w:tr>
    </w:tbl>
    <w:p w:rsidR="00320B71" w:rsidRPr="00320B71" w:rsidRDefault="00320B71" w:rsidP="00320B7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320B71" w:rsidRPr="00320B71" w:rsidRDefault="00320B71" w:rsidP="00320B71">
      <w:pPr>
        <w:numPr>
          <w:ilvl w:val="0"/>
          <w:numId w:val="47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320B71">
        <w:rPr>
          <w:rFonts w:eastAsia="Calibri"/>
          <w:sz w:val="22"/>
          <w:szCs w:val="22"/>
          <w:lang w:eastAsia="en-US"/>
        </w:rPr>
        <w:t>всероссийский уровень</w:t>
      </w:r>
    </w:p>
    <w:tbl>
      <w:tblPr>
        <w:tblStyle w:val="21"/>
        <w:tblW w:w="10213" w:type="dxa"/>
        <w:tblInd w:w="250" w:type="dxa"/>
        <w:tblLook w:val="04A0" w:firstRow="1" w:lastRow="0" w:firstColumn="1" w:lastColumn="0" w:noHBand="0" w:noVBand="1"/>
      </w:tblPr>
      <w:tblGrid>
        <w:gridCol w:w="562"/>
        <w:gridCol w:w="4684"/>
        <w:gridCol w:w="2336"/>
        <w:gridCol w:w="2631"/>
      </w:tblGrid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№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Название конкурса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Количество участников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Результат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Большая перемена 2024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абсолютный победитель Жукова Алена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«Ученик года 2024»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финалист Жукова Алена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Тест по истории Великой Отечественной войне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участники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«Диктант Победы»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участники</w:t>
            </w:r>
          </w:p>
        </w:tc>
      </w:tr>
      <w:tr w:rsidR="00320B71" w:rsidRPr="00320B71" w:rsidTr="00C35D11">
        <w:tc>
          <w:tcPr>
            <w:tcW w:w="7582" w:type="dxa"/>
            <w:gridSpan w:val="3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</w:t>
            </w:r>
          </w:p>
        </w:tc>
      </w:tr>
    </w:tbl>
    <w:p w:rsidR="00320B71" w:rsidRPr="00320B71" w:rsidRDefault="00320B71" w:rsidP="00320B7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320B71" w:rsidRPr="00320B71" w:rsidRDefault="00320B71" w:rsidP="00320B71">
      <w:pPr>
        <w:numPr>
          <w:ilvl w:val="0"/>
          <w:numId w:val="47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320B71">
        <w:rPr>
          <w:rFonts w:eastAsia="Calibri"/>
          <w:sz w:val="22"/>
          <w:szCs w:val="22"/>
          <w:lang w:eastAsia="en-US"/>
        </w:rPr>
        <w:t>международный уровень</w:t>
      </w:r>
    </w:p>
    <w:tbl>
      <w:tblPr>
        <w:tblStyle w:val="21"/>
        <w:tblW w:w="10213" w:type="dxa"/>
        <w:tblInd w:w="250" w:type="dxa"/>
        <w:tblLook w:val="04A0" w:firstRow="1" w:lastRow="0" w:firstColumn="1" w:lastColumn="0" w:noHBand="0" w:noVBand="1"/>
      </w:tblPr>
      <w:tblGrid>
        <w:gridCol w:w="562"/>
        <w:gridCol w:w="4684"/>
        <w:gridCol w:w="2336"/>
        <w:gridCol w:w="2631"/>
      </w:tblGrid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№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Название конкурса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Количество участников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Результат</w:t>
            </w:r>
          </w:p>
        </w:tc>
      </w:tr>
      <w:tr w:rsidR="00320B71" w:rsidRPr="00320B71" w:rsidTr="00320B71">
        <w:tc>
          <w:tcPr>
            <w:tcW w:w="562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684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Патриотический конкурс среди исполнителей 15 стран «Жар – Птица Росси»</w:t>
            </w:r>
          </w:p>
        </w:tc>
        <w:tc>
          <w:tcPr>
            <w:tcW w:w="2336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20</w:t>
            </w:r>
          </w:p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(театральная студия «Лицедеи»)</w:t>
            </w:r>
          </w:p>
        </w:tc>
        <w:tc>
          <w:tcPr>
            <w:tcW w:w="2631" w:type="dxa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  <w:r w:rsidRPr="00320B71">
              <w:rPr>
                <w:rFonts w:eastAsia="Calibri"/>
                <w:lang w:eastAsia="en-US"/>
              </w:rPr>
              <w:t>лауреат 1 степени</w:t>
            </w:r>
          </w:p>
        </w:tc>
      </w:tr>
      <w:tr w:rsidR="000C0EEC" w:rsidRPr="00320B71" w:rsidTr="00320B71">
        <w:tc>
          <w:tcPr>
            <w:tcW w:w="562" w:type="dxa"/>
          </w:tcPr>
          <w:p w:rsidR="000C0EEC" w:rsidRPr="00320B71" w:rsidRDefault="000C0EEC" w:rsidP="00320B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684" w:type="dxa"/>
          </w:tcPr>
          <w:p w:rsidR="000C0EEC" w:rsidRPr="00320B71" w:rsidRDefault="000C0EEC" w:rsidP="00320B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Конкурс – батл среди лучших исполнителей 15 стран мира «Жар – Птица России»</w:t>
            </w:r>
          </w:p>
        </w:tc>
        <w:tc>
          <w:tcPr>
            <w:tcW w:w="2336" w:type="dxa"/>
          </w:tcPr>
          <w:p w:rsidR="000C0EEC" w:rsidRDefault="000C0EEC" w:rsidP="00320B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  <w:p w:rsidR="000C0EEC" w:rsidRPr="00320B71" w:rsidRDefault="000C0EEC" w:rsidP="00320B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(театральная студия «Лицедеи»)</w:t>
            </w:r>
          </w:p>
        </w:tc>
        <w:tc>
          <w:tcPr>
            <w:tcW w:w="2631" w:type="dxa"/>
          </w:tcPr>
          <w:p w:rsidR="000C0EEC" w:rsidRPr="00320B71" w:rsidRDefault="000C0EEC" w:rsidP="00320B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лауреат 1 степени</w:t>
            </w:r>
          </w:p>
        </w:tc>
      </w:tr>
      <w:tr w:rsidR="00320B71" w:rsidRPr="00320B71" w:rsidTr="00D47713">
        <w:tc>
          <w:tcPr>
            <w:tcW w:w="7582" w:type="dxa"/>
            <w:gridSpan w:val="3"/>
          </w:tcPr>
          <w:p w:rsidR="00320B71" w:rsidRPr="00320B71" w:rsidRDefault="00320B71" w:rsidP="00320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31" w:type="dxa"/>
          </w:tcPr>
          <w:p w:rsidR="00320B71" w:rsidRPr="00320B71" w:rsidRDefault="000C0EEC" w:rsidP="00320B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320B71" w:rsidRPr="00320B71">
              <w:rPr>
                <w:rFonts w:eastAsia="Calibri"/>
                <w:lang w:eastAsia="en-US"/>
              </w:rPr>
              <w:t>0</w:t>
            </w:r>
          </w:p>
        </w:tc>
      </w:tr>
    </w:tbl>
    <w:p w:rsidR="00320B71" w:rsidRPr="00320B71" w:rsidRDefault="00320B71" w:rsidP="00320B71">
      <w:pPr>
        <w:spacing w:after="160" w:line="259" w:lineRule="auto"/>
        <w:ind w:left="1770"/>
        <w:rPr>
          <w:rFonts w:eastAsia="Calibri"/>
          <w:sz w:val="22"/>
          <w:szCs w:val="22"/>
          <w:lang w:eastAsia="en-US"/>
        </w:rPr>
      </w:pPr>
    </w:p>
    <w:p w:rsidR="00320B71" w:rsidRPr="003F3D86" w:rsidRDefault="00320B71" w:rsidP="003F3D86">
      <w:pPr>
        <w:pStyle w:val="a5"/>
        <w:ind w:left="405"/>
        <w:rPr>
          <w:i/>
          <w:color w:val="FF0000"/>
        </w:rPr>
      </w:pPr>
    </w:p>
    <w:p w:rsidR="003F3D86" w:rsidRDefault="003F3D86" w:rsidP="003F3D86">
      <w:pPr>
        <w:pStyle w:val="a5"/>
        <w:ind w:left="405"/>
      </w:pPr>
    </w:p>
    <w:p w:rsidR="00320B71" w:rsidRDefault="00320B71" w:rsidP="003F3D86">
      <w:pPr>
        <w:pStyle w:val="a5"/>
        <w:ind w:left="405"/>
      </w:pPr>
    </w:p>
    <w:p w:rsidR="00EB72F3" w:rsidRPr="004B3AC1" w:rsidRDefault="0051019C" w:rsidP="004B3AC1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1019C">
        <w:rPr>
          <w:rFonts w:ascii="Times New Roman" w:hAnsi="Times New Roman"/>
          <w:sz w:val="24"/>
          <w:szCs w:val="24"/>
        </w:rPr>
        <w:t>Внедрение целевой модели наставничества</w:t>
      </w:r>
    </w:p>
    <w:tbl>
      <w:tblPr>
        <w:tblStyle w:val="a6"/>
        <w:tblW w:w="10206" w:type="dxa"/>
        <w:tblInd w:w="250" w:type="dxa"/>
        <w:tblLook w:val="04A0" w:firstRow="1" w:lastRow="0" w:firstColumn="1" w:lastColumn="0" w:noHBand="0" w:noVBand="1"/>
      </w:tblPr>
      <w:tblGrid>
        <w:gridCol w:w="1134"/>
        <w:gridCol w:w="7229"/>
        <w:gridCol w:w="1843"/>
      </w:tblGrid>
      <w:tr w:rsidR="00EB72F3" w:rsidTr="006156A8">
        <w:tc>
          <w:tcPr>
            <w:tcW w:w="8363" w:type="dxa"/>
            <w:gridSpan w:val="2"/>
          </w:tcPr>
          <w:p w:rsidR="00EB72F3" w:rsidRPr="00EB72F3" w:rsidRDefault="00EB72F3" w:rsidP="006F3242">
            <w:pPr>
              <w:jc w:val="both"/>
              <w:rPr>
                <w:b/>
              </w:rPr>
            </w:pPr>
            <w:r w:rsidRPr="00EB72F3">
              <w:rPr>
                <w:b/>
                <w:sz w:val="24"/>
                <w:szCs w:val="24"/>
              </w:rPr>
              <w:t>Внедрение целевой модели наставничества  в рамках  реализации федерального проекта «Современная школа» национального проекта «Образование»*</w:t>
            </w:r>
          </w:p>
        </w:tc>
        <w:tc>
          <w:tcPr>
            <w:tcW w:w="1843" w:type="dxa"/>
          </w:tcPr>
          <w:p w:rsidR="00EB72F3" w:rsidRDefault="00A314B1" w:rsidP="006F3242">
            <w:pPr>
              <w:jc w:val="both"/>
            </w:pPr>
            <w:r>
              <w:rPr>
                <w:b/>
                <w:sz w:val="24"/>
                <w:szCs w:val="24"/>
              </w:rPr>
              <w:t xml:space="preserve">    Кол-во  (</w:t>
            </w:r>
            <w:r w:rsidR="00B64B18">
              <w:rPr>
                <w:b/>
                <w:sz w:val="24"/>
                <w:szCs w:val="24"/>
              </w:rPr>
              <w:t>%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0A2D68" w:rsidTr="00F3533D">
        <w:tc>
          <w:tcPr>
            <w:tcW w:w="1134" w:type="dxa"/>
          </w:tcPr>
          <w:p w:rsidR="000A2D68" w:rsidRDefault="000A2D68" w:rsidP="000A2D68">
            <w:pPr>
              <w:jc w:val="center"/>
            </w:pPr>
            <w:r>
              <w:t>1)</w:t>
            </w:r>
          </w:p>
        </w:tc>
        <w:tc>
          <w:tcPr>
            <w:tcW w:w="7229" w:type="dxa"/>
          </w:tcPr>
          <w:p w:rsidR="000A2D68" w:rsidRPr="00EB72F3" w:rsidRDefault="000A2D68" w:rsidP="000A2D68">
            <w:pPr>
              <w:jc w:val="both"/>
            </w:pPr>
            <w:r w:rsidRPr="00EB72F3">
              <w:rPr>
                <w:sz w:val="24"/>
                <w:szCs w:val="24"/>
              </w:rPr>
              <w:t>Количество обучающихся</w:t>
            </w:r>
            <w:r>
              <w:rPr>
                <w:sz w:val="24"/>
                <w:szCs w:val="24"/>
              </w:rPr>
              <w:t xml:space="preserve"> от 10 до 19 лет</w:t>
            </w:r>
            <w:r w:rsidRPr="00EB72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вошедших в программы наставничества в роли наставляемого, % 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E606EE" w:rsidRDefault="000A2D68" w:rsidP="000A2D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128/41</w:t>
            </w:r>
            <w:r w:rsidRPr="00E606EE">
              <w:rPr>
                <w:sz w:val="24"/>
                <w:szCs w:val="24"/>
              </w:rPr>
              <w:t>%</w:t>
            </w:r>
          </w:p>
        </w:tc>
      </w:tr>
      <w:tr w:rsidR="000A2D68" w:rsidTr="00F3533D">
        <w:tc>
          <w:tcPr>
            <w:tcW w:w="1134" w:type="dxa"/>
          </w:tcPr>
          <w:p w:rsidR="000A2D68" w:rsidRDefault="000A2D68" w:rsidP="000A2D68">
            <w:pPr>
              <w:jc w:val="center"/>
            </w:pPr>
            <w:r>
              <w:t>2)</w:t>
            </w:r>
          </w:p>
        </w:tc>
        <w:tc>
          <w:tcPr>
            <w:tcW w:w="7229" w:type="dxa"/>
          </w:tcPr>
          <w:p w:rsidR="000A2D68" w:rsidRPr="00EB72F3" w:rsidRDefault="000A2D68" w:rsidP="000A2D68">
            <w:pPr>
              <w:jc w:val="both"/>
            </w:pPr>
            <w:r w:rsidRPr="00EB72F3">
              <w:rPr>
                <w:sz w:val="24"/>
                <w:szCs w:val="24"/>
              </w:rPr>
              <w:t>Количество обучающихся в возрасте от 15 до 19 лет, вошедших в программы наставничества в роли наставника, %</w:t>
            </w:r>
            <w:r>
              <w:rPr>
                <w:sz w:val="24"/>
                <w:szCs w:val="24"/>
              </w:rPr>
              <w:t xml:space="preserve">  ***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E606EE" w:rsidRDefault="000A2D68" w:rsidP="000A2D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6/8</w:t>
            </w:r>
            <w:r w:rsidRPr="00E606EE">
              <w:rPr>
                <w:sz w:val="24"/>
                <w:szCs w:val="24"/>
              </w:rPr>
              <w:t>%</w:t>
            </w:r>
          </w:p>
        </w:tc>
      </w:tr>
      <w:tr w:rsidR="000A2D68" w:rsidRPr="00B64B18" w:rsidTr="00F3533D">
        <w:tc>
          <w:tcPr>
            <w:tcW w:w="1134" w:type="dxa"/>
          </w:tcPr>
          <w:p w:rsidR="000A2D68" w:rsidRPr="00B64B18" w:rsidRDefault="000A2D68" w:rsidP="000A2D68">
            <w:pPr>
              <w:jc w:val="center"/>
              <w:rPr>
                <w:sz w:val="24"/>
                <w:szCs w:val="24"/>
              </w:rPr>
            </w:pPr>
            <w:r w:rsidRPr="00B64B18">
              <w:rPr>
                <w:sz w:val="24"/>
                <w:szCs w:val="24"/>
              </w:rPr>
              <w:t>3)</w:t>
            </w:r>
          </w:p>
        </w:tc>
        <w:tc>
          <w:tcPr>
            <w:tcW w:w="7229" w:type="dxa"/>
          </w:tcPr>
          <w:p w:rsidR="000A2D68" w:rsidRPr="00B64B18" w:rsidRDefault="000A2D68" w:rsidP="000A2D68">
            <w:pPr>
              <w:jc w:val="both"/>
              <w:rPr>
                <w:sz w:val="24"/>
                <w:szCs w:val="24"/>
              </w:rPr>
            </w:pPr>
            <w:r w:rsidRPr="00B64B18">
              <w:rPr>
                <w:sz w:val="24"/>
                <w:szCs w:val="24"/>
              </w:rPr>
              <w:t xml:space="preserve">Уровень удовлетворенности наставляемых участием в программах наставничества (кол-во, </w:t>
            </w:r>
            <w:r>
              <w:rPr>
                <w:sz w:val="24"/>
                <w:szCs w:val="24"/>
              </w:rPr>
              <w:t xml:space="preserve"> </w:t>
            </w:r>
            <w:r w:rsidRPr="00B64B18">
              <w:rPr>
                <w:sz w:val="24"/>
                <w:szCs w:val="24"/>
              </w:rPr>
              <w:t>%)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i/>
                <w:sz w:val="24"/>
                <w:szCs w:val="24"/>
              </w:rPr>
              <w:t>о</w:t>
            </w:r>
            <w:r w:rsidRPr="00583053">
              <w:rPr>
                <w:i/>
                <w:sz w:val="24"/>
                <w:szCs w:val="24"/>
              </w:rPr>
              <w:t>просный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E606EE" w:rsidRDefault="000A2D68" w:rsidP="000A2D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90/70</w:t>
            </w:r>
            <w:r w:rsidRPr="00E606EE">
              <w:rPr>
                <w:sz w:val="24"/>
                <w:szCs w:val="24"/>
              </w:rPr>
              <w:t>%</w:t>
            </w:r>
          </w:p>
        </w:tc>
      </w:tr>
      <w:tr w:rsidR="000A2D68" w:rsidRPr="00B64B18" w:rsidTr="00F3533D">
        <w:tc>
          <w:tcPr>
            <w:tcW w:w="1134" w:type="dxa"/>
          </w:tcPr>
          <w:p w:rsidR="000A2D68" w:rsidRPr="00B64B18" w:rsidRDefault="000A2D68" w:rsidP="000A2D68">
            <w:pPr>
              <w:jc w:val="center"/>
            </w:pPr>
            <w:r>
              <w:t>4)</w:t>
            </w:r>
          </w:p>
        </w:tc>
        <w:tc>
          <w:tcPr>
            <w:tcW w:w="7229" w:type="dxa"/>
          </w:tcPr>
          <w:p w:rsidR="000A2D68" w:rsidRPr="00B64B18" w:rsidRDefault="000A2D68" w:rsidP="000A2D68">
            <w:pPr>
              <w:jc w:val="both"/>
              <w:rPr>
                <w:sz w:val="24"/>
                <w:szCs w:val="24"/>
              </w:rPr>
            </w:pPr>
            <w:r w:rsidRPr="00B64B18">
              <w:rPr>
                <w:sz w:val="24"/>
                <w:szCs w:val="24"/>
              </w:rPr>
              <w:t>Уровень удовлетворенности  обучающихся – наставников участием в программах наставничества (к</w:t>
            </w:r>
            <w:r>
              <w:rPr>
                <w:sz w:val="24"/>
                <w:szCs w:val="24"/>
              </w:rPr>
              <w:t xml:space="preserve">ол-во, </w:t>
            </w:r>
            <w:r w:rsidRPr="00B64B18">
              <w:rPr>
                <w:sz w:val="24"/>
                <w:szCs w:val="24"/>
              </w:rPr>
              <w:t>%)</w:t>
            </w:r>
            <w:r>
              <w:rPr>
                <w:sz w:val="24"/>
                <w:szCs w:val="24"/>
              </w:rPr>
              <w:t xml:space="preserve">,   </w:t>
            </w:r>
            <w:r>
              <w:rPr>
                <w:i/>
                <w:sz w:val="24"/>
                <w:szCs w:val="24"/>
              </w:rPr>
              <w:t>о</w:t>
            </w:r>
            <w:r w:rsidRPr="00583053">
              <w:rPr>
                <w:i/>
                <w:sz w:val="24"/>
                <w:szCs w:val="24"/>
              </w:rPr>
              <w:t>просный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E606EE" w:rsidRDefault="000A2D68" w:rsidP="000A2D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4/66</w:t>
            </w:r>
            <w:r w:rsidRPr="00E606EE">
              <w:rPr>
                <w:sz w:val="24"/>
                <w:szCs w:val="24"/>
              </w:rPr>
              <w:t>%</w:t>
            </w:r>
          </w:p>
        </w:tc>
      </w:tr>
      <w:tr w:rsidR="000A2D68" w:rsidRPr="00B64B18" w:rsidTr="00F3533D">
        <w:tc>
          <w:tcPr>
            <w:tcW w:w="1134" w:type="dxa"/>
            <w:vMerge w:val="restart"/>
          </w:tcPr>
          <w:p w:rsidR="000A2D68" w:rsidRDefault="000A2D68" w:rsidP="000A2D68">
            <w:pPr>
              <w:jc w:val="center"/>
            </w:pPr>
            <w:r>
              <w:t>5)</w:t>
            </w:r>
          </w:p>
        </w:tc>
        <w:tc>
          <w:tcPr>
            <w:tcW w:w="7229" w:type="dxa"/>
          </w:tcPr>
          <w:p w:rsidR="000A2D68" w:rsidRPr="00817FBB" w:rsidRDefault="000A2D68" w:rsidP="000A2D68">
            <w:pPr>
              <w:jc w:val="both"/>
            </w:pPr>
            <w:r w:rsidRPr="00817FBB">
              <w:rPr>
                <w:b/>
                <w:sz w:val="24"/>
                <w:szCs w:val="24"/>
              </w:rPr>
              <w:t>Количество учителей-молодых специалистов</w:t>
            </w:r>
            <w:r w:rsidRPr="00817FBB">
              <w:rPr>
                <w:sz w:val="24"/>
                <w:szCs w:val="24"/>
              </w:rPr>
              <w:t xml:space="preserve"> (с опытом работы до 3-х лет)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E606EE" w:rsidRDefault="000A2D68" w:rsidP="000A2D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2D68" w:rsidRPr="001D3362" w:rsidTr="00F3533D">
        <w:tc>
          <w:tcPr>
            <w:tcW w:w="1134" w:type="dxa"/>
            <w:vMerge/>
          </w:tcPr>
          <w:p w:rsidR="000A2D68" w:rsidRPr="001D3362" w:rsidRDefault="000A2D68" w:rsidP="000A2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A2D68" w:rsidRPr="001D3362" w:rsidRDefault="000A2D68" w:rsidP="000A2D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к</w:t>
            </w:r>
            <w:r w:rsidRPr="001D3362">
              <w:rPr>
                <w:sz w:val="24"/>
                <w:szCs w:val="24"/>
              </w:rPr>
              <w:t>оличество учителей-молодых специалистов  (с опытом работы до 3-х лет)</w:t>
            </w:r>
            <w:r>
              <w:rPr>
                <w:sz w:val="24"/>
                <w:szCs w:val="24"/>
              </w:rPr>
              <w:t>, вошедших в программы наставничества в роли наставляемого,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E606EE" w:rsidRDefault="000A2D68" w:rsidP="000A2D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2D68" w:rsidRPr="001D3362" w:rsidTr="00F3533D">
        <w:tc>
          <w:tcPr>
            <w:tcW w:w="1134" w:type="dxa"/>
          </w:tcPr>
          <w:p w:rsidR="000A2D68" w:rsidRPr="001D3362" w:rsidRDefault="000A2D68" w:rsidP="000A2D68">
            <w:pPr>
              <w:jc w:val="center"/>
            </w:pPr>
            <w:r>
              <w:t>6)</w:t>
            </w:r>
          </w:p>
        </w:tc>
        <w:tc>
          <w:tcPr>
            <w:tcW w:w="7229" w:type="dxa"/>
          </w:tcPr>
          <w:p w:rsidR="000A2D68" w:rsidRDefault="000A2D68" w:rsidP="000A2D68">
            <w:pPr>
              <w:jc w:val="both"/>
              <w:rPr>
                <w:b/>
                <w:sz w:val="24"/>
                <w:szCs w:val="24"/>
              </w:rPr>
            </w:pPr>
            <w:r w:rsidRPr="009B0525">
              <w:rPr>
                <w:b/>
                <w:sz w:val="24"/>
                <w:szCs w:val="24"/>
              </w:rPr>
              <w:t>Количество учителей – наставников молодых специалистов</w:t>
            </w:r>
          </w:p>
          <w:p w:rsidR="000A2D68" w:rsidRPr="009B0525" w:rsidRDefault="000A2D68" w:rsidP="000A2D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E606EE" w:rsidRDefault="000A2D68" w:rsidP="000A2D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2D68" w:rsidRPr="001D3362" w:rsidTr="00F3533D">
        <w:tc>
          <w:tcPr>
            <w:tcW w:w="1134" w:type="dxa"/>
          </w:tcPr>
          <w:p w:rsidR="000A2D68" w:rsidRDefault="000A2D68" w:rsidP="000A2D68">
            <w:pPr>
              <w:jc w:val="center"/>
            </w:pPr>
            <w:r>
              <w:t>7)</w:t>
            </w:r>
          </w:p>
        </w:tc>
        <w:tc>
          <w:tcPr>
            <w:tcW w:w="7229" w:type="dxa"/>
          </w:tcPr>
          <w:p w:rsidR="000A2D68" w:rsidRDefault="000A2D68" w:rsidP="000A2D68">
            <w:pPr>
              <w:jc w:val="both"/>
            </w:pPr>
            <w:r w:rsidRPr="00B64B18">
              <w:rPr>
                <w:sz w:val="24"/>
                <w:szCs w:val="24"/>
              </w:rPr>
              <w:t xml:space="preserve">Уровень удовлетворенности  </w:t>
            </w:r>
            <w:r>
              <w:rPr>
                <w:sz w:val="24"/>
                <w:szCs w:val="24"/>
              </w:rPr>
              <w:t xml:space="preserve">молодых специалистов, </w:t>
            </w:r>
            <w:r w:rsidRPr="00B64B18">
              <w:rPr>
                <w:sz w:val="24"/>
                <w:szCs w:val="24"/>
              </w:rPr>
              <w:t>участием в программах наставничества (к</w:t>
            </w:r>
            <w:r>
              <w:rPr>
                <w:sz w:val="24"/>
                <w:szCs w:val="24"/>
              </w:rPr>
              <w:t xml:space="preserve">ол-во) </w:t>
            </w:r>
            <w:r>
              <w:rPr>
                <w:i/>
                <w:sz w:val="24"/>
                <w:szCs w:val="24"/>
              </w:rPr>
              <w:t>о</w:t>
            </w:r>
            <w:r w:rsidRPr="00583053">
              <w:rPr>
                <w:i/>
                <w:sz w:val="24"/>
                <w:szCs w:val="24"/>
              </w:rPr>
              <w:t>просный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68" w:rsidRPr="00E606EE" w:rsidRDefault="000A2D68" w:rsidP="000A2D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EB72F3" w:rsidRPr="001D3362" w:rsidRDefault="00EB72F3" w:rsidP="006F3242">
      <w:pPr>
        <w:ind w:left="578"/>
        <w:jc w:val="both"/>
      </w:pPr>
    </w:p>
    <w:p w:rsidR="00EB72F3" w:rsidRPr="00B64B18" w:rsidRDefault="00EB72F3" w:rsidP="00817FBB">
      <w:pPr>
        <w:ind w:left="578"/>
        <w:jc w:val="both"/>
        <w:rPr>
          <w:i/>
          <w:color w:val="FF0000"/>
        </w:rPr>
      </w:pPr>
      <w:r w:rsidRPr="00B64B18">
        <w:rPr>
          <w:i/>
          <w:color w:val="FF0000"/>
        </w:rPr>
        <w:t xml:space="preserve">*Письмо Министерства образования Тверской области №101-29/14304-05 от </w:t>
      </w:r>
    </w:p>
    <w:p w:rsidR="00EB72F3" w:rsidRPr="00B64B18" w:rsidRDefault="00EB72F3" w:rsidP="00817FBB">
      <w:pPr>
        <w:ind w:left="578"/>
        <w:jc w:val="both"/>
        <w:rPr>
          <w:i/>
          <w:color w:val="FF0000"/>
        </w:rPr>
      </w:pPr>
      <w:r w:rsidRPr="00B64B18">
        <w:rPr>
          <w:i/>
          <w:color w:val="FF0000"/>
        </w:rPr>
        <w:t>02.11.2020 по вовлечению обучающихся в различные формы</w:t>
      </w:r>
      <w:r w:rsidR="00087D0B">
        <w:rPr>
          <w:i/>
          <w:color w:val="FF0000"/>
        </w:rPr>
        <w:t xml:space="preserve"> сопровождения и наставничества,</w:t>
      </w:r>
      <w:r w:rsidRPr="00B64B18">
        <w:rPr>
          <w:i/>
          <w:color w:val="FF0000"/>
        </w:rPr>
        <w:t xml:space="preserve"> </w:t>
      </w:r>
      <w:r w:rsidR="00087D0B">
        <w:rPr>
          <w:i/>
          <w:color w:val="FF0000"/>
        </w:rPr>
        <w:t xml:space="preserve">и </w:t>
      </w:r>
      <w:r w:rsidRPr="00B64B18">
        <w:rPr>
          <w:i/>
          <w:color w:val="FF0000"/>
        </w:rPr>
        <w:t xml:space="preserve">Методология наставничества, утвержденная распоряжением Министерством просвещения РФ 25.12.2019 № Р-145, </w:t>
      </w:r>
      <w:r w:rsidRPr="00B64B18">
        <w:rPr>
          <w:b/>
          <w:i/>
          <w:color w:val="FF0000"/>
        </w:rPr>
        <w:t xml:space="preserve">направлены в ОО 06.11.2020 </w:t>
      </w:r>
    </w:p>
    <w:p w:rsidR="00EB72F3" w:rsidRPr="00B64B18" w:rsidRDefault="00EB72F3" w:rsidP="00817FBB">
      <w:pPr>
        <w:ind w:left="578"/>
        <w:jc w:val="both"/>
        <w:rPr>
          <w:color w:val="FF0000"/>
        </w:rPr>
      </w:pPr>
    </w:p>
    <w:p w:rsidR="006F3242" w:rsidRPr="00B64B18" w:rsidRDefault="00A67C5F" w:rsidP="00817FBB">
      <w:pPr>
        <w:ind w:left="578"/>
        <w:jc w:val="both"/>
        <w:rPr>
          <w:i/>
          <w:color w:val="FF0000"/>
        </w:rPr>
      </w:pPr>
      <w:r w:rsidRPr="00B64B18">
        <w:rPr>
          <w:color w:val="FF0000"/>
        </w:rPr>
        <w:t>*</w:t>
      </w:r>
      <w:r w:rsidR="006C66BC">
        <w:rPr>
          <w:color w:val="FF0000"/>
        </w:rPr>
        <w:t>*</w:t>
      </w:r>
      <w:r w:rsidRPr="00B64B18">
        <w:rPr>
          <w:i/>
          <w:color w:val="FF0000"/>
        </w:rPr>
        <w:t>До конца 2020 года по показателю «</w:t>
      </w:r>
      <w:r w:rsidR="00E203E5">
        <w:rPr>
          <w:i/>
          <w:color w:val="FF0000"/>
        </w:rPr>
        <w:t>Ч</w:t>
      </w:r>
      <w:r w:rsidRPr="00B64B18">
        <w:rPr>
          <w:i/>
          <w:color w:val="FF0000"/>
        </w:rPr>
        <w:t>исленность обучающихся ОО, охваченных программами наставничества» должно составлять не менее 10%,</w:t>
      </w:r>
      <w:r w:rsidR="006F3242" w:rsidRPr="00B64B18">
        <w:rPr>
          <w:i/>
          <w:color w:val="FF0000"/>
        </w:rPr>
        <w:t xml:space="preserve"> </w:t>
      </w:r>
      <w:r w:rsidRPr="00B64B18">
        <w:rPr>
          <w:i/>
          <w:color w:val="FF0000"/>
        </w:rPr>
        <w:t xml:space="preserve"> до </w:t>
      </w:r>
      <w:r w:rsidR="00CC7CF5" w:rsidRPr="00B64B18">
        <w:rPr>
          <w:i/>
          <w:color w:val="FF0000"/>
        </w:rPr>
        <w:t>конца 2024 года – 70%</w:t>
      </w:r>
    </w:p>
    <w:p w:rsidR="00CC7CF5" w:rsidRPr="00F251D0" w:rsidRDefault="00EB72F3" w:rsidP="00817FBB">
      <w:pPr>
        <w:ind w:left="578"/>
        <w:jc w:val="both"/>
        <w:rPr>
          <w:i/>
          <w:color w:val="FF0000"/>
        </w:rPr>
      </w:pPr>
      <w:r w:rsidRPr="00F251D0">
        <w:rPr>
          <w:i/>
          <w:color w:val="FF0000"/>
        </w:rPr>
        <w:t>**</w:t>
      </w:r>
      <w:r w:rsidR="006C66BC" w:rsidRPr="00F251D0">
        <w:rPr>
          <w:i/>
          <w:color w:val="FF0000"/>
        </w:rPr>
        <w:t>*</w:t>
      </w:r>
      <w:r w:rsidRPr="00F251D0">
        <w:rPr>
          <w:i/>
          <w:color w:val="FF0000"/>
        </w:rPr>
        <w:t xml:space="preserve"> Доля обучающихся –</w:t>
      </w:r>
      <w:r w:rsidR="00B64B18" w:rsidRPr="00F251D0">
        <w:rPr>
          <w:i/>
          <w:color w:val="FF0000"/>
        </w:rPr>
        <w:t xml:space="preserve"> </w:t>
      </w:r>
      <w:r w:rsidRPr="00F251D0">
        <w:rPr>
          <w:i/>
          <w:color w:val="FF0000"/>
        </w:rPr>
        <w:t xml:space="preserve">наставников должна составлять </w:t>
      </w:r>
      <w:r w:rsidR="00C4792E" w:rsidRPr="00F251D0">
        <w:rPr>
          <w:i/>
          <w:color w:val="FF0000"/>
        </w:rPr>
        <w:t xml:space="preserve"> до конца 2020 – 2%, до конца 2024  - 10%.</w:t>
      </w:r>
    </w:p>
    <w:p w:rsidR="00E351B1" w:rsidRPr="00B64B18" w:rsidRDefault="00E351B1" w:rsidP="002E5CC9">
      <w:pPr>
        <w:rPr>
          <w:i/>
          <w:color w:val="FF0000"/>
        </w:rPr>
      </w:pPr>
    </w:p>
    <w:p w:rsidR="008C1357" w:rsidRDefault="008C1357" w:rsidP="00797D9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6B7A">
        <w:rPr>
          <w:rFonts w:ascii="Times New Roman" w:hAnsi="Times New Roman"/>
          <w:b/>
          <w:sz w:val="24"/>
          <w:szCs w:val="24"/>
        </w:rPr>
        <w:t>Анализ работы</w:t>
      </w:r>
      <w:r w:rsidR="00797D95">
        <w:rPr>
          <w:rFonts w:ascii="Times New Roman" w:hAnsi="Times New Roman"/>
          <w:sz w:val="24"/>
          <w:szCs w:val="24"/>
        </w:rPr>
        <w:t xml:space="preserve"> по данному </w:t>
      </w:r>
      <w:r w:rsidR="001572AC">
        <w:rPr>
          <w:rFonts w:ascii="Times New Roman" w:hAnsi="Times New Roman"/>
          <w:sz w:val="24"/>
          <w:szCs w:val="24"/>
        </w:rPr>
        <w:t>направлению, в</w:t>
      </w:r>
      <w:r w:rsidR="00797D95" w:rsidRPr="00AF3993">
        <w:rPr>
          <w:rFonts w:ascii="Times New Roman" w:hAnsi="Times New Roman"/>
          <w:b/>
          <w:sz w:val="24"/>
          <w:szCs w:val="24"/>
        </w:rPr>
        <w:t xml:space="preserve"> том числе ду</w:t>
      </w:r>
      <w:r w:rsidR="002E7A30">
        <w:rPr>
          <w:rFonts w:ascii="Times New Roman" w:hAnsi="Times New Roman"/>
          <w:b/>
          <w:sz w:val="24"/>
          <w:szCs w:val="24"/>
        </w:rPr>
        <w:t>ховно-</w:t>
      </w:r>
      <w:r w:rsidR="001572AC">
        <w:rPr>
          <w:rFonts w:ascii="Times New Roman" w:hAnsi="Times New Roman"/>
          <w:b/>
          <w:sz w:val="24"/>
          <w:szCs w:val="24"/>
        </w:rPr>
        <w:t>нравственному воспитанию</w:t>
      </w:r>
      <w:r w:rsidR="002E7A30">
        <w:rPr>
          <w:rFonts w:ascii="Times New Roman" w:hAnsi="Times New Roman"/>
          <w:b/>
          <w:sz w:val="24"/>
          <w:szCs w:val="24"/>
        </w:rPr>
        <w:t xml:space="preserve"> (формирование традиционных российских духовно-нравственных ценностей</w:t>
      </w:r>
      <w:r w:rsidR="001572AC">
        <w:rPr>
          <w:rFonts w:ascii="Times New Roman" w:hAnsi="Times New Roman"/>
          <w:b/>
          <w:sz w:val="24"/>
          <w:szCs w:val="24"/>
        </w:rPr>
        <w:t>),</w:t>
      </w:r>
      <w:r w:rsidR="001572AC" w:rsidRPr="00AF3993">
        <w:rPr>
          <w:rFonts w:ascii="Times New Roman" w:hAnsi="Times New Roman"/>
          <w:b/>
          <w:sz w:val="24"/>
          <w:szCs w:val="24"/>
        </w:rPr>
        <w:t xml:space="preserve"> выполнению</w:t>
      </w:r>
      <w:r w:rsidR="00797D95" w:rsidRPr="00AF3993">
        <w:rPr>
          <w:rFonts w:ascii="Times New Roman" w:hAnsi="Times New Roman"/>
          <w:b/>
          <w:sz w:val="24"/>
          <w:szCs w:val="24"/>
        </w:rPr>
        <w:t xml:space="preserve"> Соглашения и плана ОО с православным приходом.</w:t>
      </w:r>
      <w:r w:rsidR="00C7773D" w:rsidRPr="00AF3993">
        <w:rPr>
          <w:rFonts w:ascii="Times New Roman" w:hAnsi="Times New Roman"/>
          <w:b/>
          <w:sz w:val="24"/>
          <w:szCs w:val="24"/>
        </w:rPr>
        <w:t xml:space="preserve"> </w:t>
      </w:r>
    </w:p>
    <w:p w:rsidR="001572AC" w:rsidRDefault="001572AC" w:rsidP="001572AC">
      <w:pPr>
        <w:jc w:val="both"/>
        <w:rPr>
          <w:b/>
        </w:rPr>
      </w:pPr>
    </w:p>
    <w:p w:rsidR="001572AC" w:rsidRPr="001572AC" w:rsidRDefault="001572AC" w:rsidP="001572AC">
      <w:pPr>
        <w:ind w:firstLine="708"/>
        <w:jc w:val="both"/>
      </w:pPr>
      <w:r w:rsidRPr="001572AC">
        <w:t>Главная задача духовно-нравственного воспитания – это наполнить работу учащихся интересной, разнообразной творческой деятельностью, развивающей индивидуальные качества личности.</w:t>
      </w:r>
    </w:p>
    <w:p w:rsidR="001572AC" w:rsidRPr="001572AC" w:rsidRDefault="001572AC" w:rsidP="001572AC">
      <w:pPr>
        <w:jc w:val="both"/>
      </w:pPr>
      <w:r w:rsidRPr="001572AC">
        <w:t>Результат данной задачи заключается в развитии нравственной ответственности личности, готовности к самореализации, саморазвитию и нравственному совершенствовании. Работа по духовно-нравственному воспитанию проводилась в соответствии с календарным планом воспитательной деятельности, планами классных руководителей. Были проведены мероприятия, выбраны разнообразные формы и приемы работы.</w:t>
      </w:r>
    </w:p>
    <w:p w:rsidR="001572AC" w:rsidRPr="001572AC" w:rsidRDefault="001572AC" w:rsidP="001572AC">
      <w:pPr>
        <w:jc w:val="both"/>
      </w:pPr>
      <w:r w:rsidRPr="001572AC">
        <w:tab/>
        <w:t>Духовно-нравственное воспитание осуществляется по следующим направлениям:</w:t>
      </w:r>
    </w:p>
    <w:p w:rsidR="001572AC" w:rsidRPr="00AF3993" w:rsidRDefault="00797D95" w:rsidP="002E7A30">
      <w:pPr>
        <w:rPr>
          <w:b/>
        </w:rPr>
      </w:pPr>
      <w:r w:rsidRPr="00AF3993">
        <w:rPr>
          <w:b/>
        </w:rPr>
        <w:t xml:space="preserve">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572AC" w:rsidTr="0092235B">
        <w:tc>
          <w:tcPr>
            <w:tcW w:w="3190" w:type="dxa"/>
          </w:tcPr>
          <w:p w:rsidR="001572AC" w:rsidRPr="006552E4" w:rsidRDefault="001572AC" w:rsidP="0092235B">
            <w:pPr>
              <w:jc w:val="center"/>
            </w:pPr>
            <w:r>
              <w:t>направления</w:t>
            </w:r>
          </w:p>
        </w:tc>
        <w:tc>
          <w:tcPr>
            <w:tcW w:w="3190" w:type="dxa"/>
          </w:tcPr>
          <w:p w:rsidR="001572AC" w:rsidRPr="006552E4" w:rsidRDefault="001572AC" w:rsidP="0092235B">
            <w:pPr>
              <w:jc w:val="center"/>
            </w:pPr>
            <w:r>
              <w:t>основные мероприятия</w:t>
            </w:r>
          </w:p>
        </w:tc>
        <w:tc>
          <w:tcPr>
            <w:tcW w:w="3191" w:type="dxa"/>
          </w:tcPr>
          <w:p w:rsidR="001572AC" w:rsidRPr="006552E4" w:rsidRDefault="001572AC" w:rsidP="0092235B">
            <w:pPr>
              <w:jc w:val="center"/>
            </w:pPr>
            <w:r>
              <w:t>выводы</w:t>
            </w:r>
          </w:p>
        </w:tc>
      </w:tr>
      <w:tr w:rsidR="001572AC" w:rsidTr="0092235B">
        <w:tc>
          <w:tcPr>
            <w:tcW w:w="3190" w:type="dxa"/>
          </w:tcPr>
          <w:p w:rsidR="001572AC" w:rsidRPr="006552E4" w:rsidRDefault="001572AC" w:rsidP="0092235B">
            <w:pPr>
              <w:jc w:val="both"/>
            </w:pPr>
            <w:r w:rsidRPr="006552E4">
              <w:lastRenderedPageBreak/>
              <w:t>Воспитание гражданственности, патриотизма, уважения к правам, свободам и обязанностям человека</w:t>
            </w:r>
          </w:p>
          <w:p w:rsidR="001572AC" w:rsidRPr="006552E4" w:rsidRDefault="001572AC" w:rsidP="0092235B">
            <w:pPr>
              <w:jc w:val="both"/>
            </w:pPr>
          </w:p>
        </w:tc>
        <w:tc>
          <w:tcPr>
            <w:tcW w:w="3190" w:type="dxa"/>
          </w:tcPr>
          <w:p w:rsidR="001572AC" w:rsidRPr="00817B34" w:rsidRDefault="001572AC" w:rsidP="001572AC">
            <w:pPr>
              <w:pStyle w:val="a5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17B34">
              <w:rPr>
                <w:rFonts w:ascii="Times New Roman" w:hAnsi="Times New Roman"/>
              </w:rPr>
              <w:t>ематические классные часы в рамках программы «Разговоры о важном»</w:t>
            </w:r>
          </w:p>
          <w:p w:rsidR="001572AC" w:rsidRPr="00817B34" w:rsidRDefault="001572AC" w:rsidP="001572AC">
            <w:pPr>
              <w:pStyle w:val="a5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817B34">
              <w:rPr>
                <w:rFonts w:ascii="Times New Roman" w:hAnsi="Times New Roman"/>
              </w:rPr>
              <w:t>Неделя правовых знаний</w:t>
            </w:r>
          </w:p>
          <w:p w:rsidR="001572AC" w:rsidRPr="00817B34" w:rsidRDefault="001572AC" w:rsidP="001572AC">
            <w:pPr>
              <w:pStyle w:val="a5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817B34">
              <w:rPr>
                <w:rFonts w:ascii="Times New Roman" w:hAnsi="Times New Roman"/>
              </w:rPr>
              <w:t>Акции «Обелиск», «Память»</w:t>
            </w:r>
            <w:r>
              <w:rPr>
                <w:rFonts w:ascii="Times New Roman" w:hAnsi="Times New Roman"/>
              </w:rPr>
              <w:t>, «Бессмертный полк»</w:t>
            </w:r>
          </w:p>
          <w:p w:rsidR="001572AC" w:rsidRDefault="001572AC" w:rsidP="001572AC">
            <w:pPr>
              <w:pStyle w:val="a5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с инспектором ПДН Корниловой И.А.</w:t>
            </w:r>
          </w:p>
          <w:p w:rsidR="001572AC" w:rsidRDefault="001572AC" w:rsidP="001572AC">
            <w:pPr>
              <w:pStyle w:val="a5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встречи с выпускником школы подполковником в отставке Фоминым А.Г.</w:t>
            </w:r>
          </w:p>
          <w:p w:rsidR="001572AC" w:rsidRDefault="001572AC" w:rsidP="001572AC">
            <w:pPr>
              <w:pStyle w:val="a5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со старшим  мичманом в отставке, поэтом и прозаиком  Ниловым Н.В.</w:t>
            </w:r>
          </w:p>
          <w:p w:rsidR="001572AC" w:rsidRDefault="001572AC" w:rsidP="001572AC">
            <w:pPr>
              <w:pStyle w:val="a5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с участниками специальной военной операции</w:t>
            </w:r>
          </w:p>
          <w:p w:rsidR="001572AC" w:rsidRDefault="001572AC" w:rsidP="001572AC">
            <w:pPr>
              <w:pStyle w:val="a5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Церемония поднятия государственного флага РФ</w:t>
            </w:r>
          </w:p>
          <w:p w:rsidR="001572AC" w:rsidRDefault="001572AC" w:rsidP="001572AC">
            <w:pPr>
              <w:pStyle w:val="a5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мужества</w:t>
            </w:r>
          </w:p>
          <w:p w:rsidR="001572AC" w:rsidRPr="00817B34" w:rsidRDefault="001572AC" w:rsidP="001572AC">
            <w:pPr>
              <w:pStyle w:val="a5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отряда юнармии (митинги, почетный караул)</w:t>
            </w:r>
          </w:p>
        </w:tc>
        <w:tc>
          <w:tcPr>
            <w:tcW w:w="3191" w:type="dxa"/>
          </w:tcPr>
          <w:p w:rsidR="001572AC" w:rsidRDefault="001572AC" w:rsidP="0092235B">
            <w:pPr>
              <w:jc w:val="both"/>
            </w:pPr>
            <w:r>
              <w:t>По данному направлению в школе создана система работы, направленная на формирование</w:t>
            </w:r>
            <w:r w:rsidRPr="006550E8">
              <w:t xml:space="preserve"> осознанного отношения к Отечеству, его </w:t>
            </w:r>
            <w:r>
              <w:t>прошлому, настоящему и будущему.</w:t>
            </w:r>
          </w:p>
          <w:p w:rsidR="001572AC" w:rsidRPr="00817B34" w:rsidRDefault="001572AC" w:rsidP="0092235B">
            <w:pPr>
              <w:jc w:val="both"/>
            </w:pPr>
            <w:r>
              <w:t>С положительной стороны следует отметить совместную работу с выпускником школы Фоминым А.Г.</w:t>
            </w:r>
          </w:p>
        </w:tc>
      </w:tr>
      <w:tr w:rsidR="001572AC" w:rsidTr="0092235B">
        <w:tc>
          <w:tcPr>
            <w:tcW w:w="3190" w:type="dxa"/>
          </w:tcPr>
          <w:p w:rsidR="001572AC" w:rsidRPr="006552E4" w:rsidRDefault="001572AC" w:rsidP="0092235B">
            <w:pPr>
              <w:jc w:val="both"/>
            </w:pPr>
            <w:r w:rsidRPr="006552E4">
              <w:t>Воспитание нравственных чувств и этического сознания</w:t>
            </w:r>
          </w:p>
        </w:tc>
        <w:tc>
          <w:tcPr>
            <w:tcW w:w="3190" w:type="dxa"/>
          </w:tcPr>
          <w:p w:rsidR="001572AC" w:rsidRPr="00FC7602" w:rsidRDefault="001572AC" w:rsidP="001572AC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FC7602">
              <w:rPr>
                <w:rFonts w:ascii="Times New Roman" w:hAnsi="Times New Roman"/>
              </w:rPr>
              <w:t>Тематические классные часы в рамках программы «Разговоры о важном»</w:t>
            </w:r>
          </w:p>
          <w:p w:rsidR="001572AC" w:rsidRPr="00FC7602" w:rsidRDefault="001572AC" w:rsidP="001572AC">
            <w:pPr>
              <w:pStyle w:val="a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7602">
              <w:rPr>
                <w:rFonts w:ascii="Times New Roman" w:hAnsi="Times New Roman"/>
              </w:rPr>
              <w:t>Общешкольные творческие дела (День знаний, День учителя, День Матери,</w:t>
            </w:r>
            <w:r>
              <w:rPr>
                <w:rFonts w:ascii="Times New Roman" w:hAnsi="Times New Roman"/>
              </w:rPr>
              <w:t xml:space="preserve"> Новогодний калейдоскоп, игровые</w:t>
            </w:r>
            <w:r w:rsidRPr="00FC7602">
              <w:rPr>
                <w:rFonts w:ascii="Times New Roman" w:hAnsi="Times New Roman"/>
              </w:rPr>
              <w:t xml:space="preserve"> программы к 23 февраля и 8 марта)</w:t>
            </w:r>
          </w:p>
          <w:p w:rsidR="001572AC" w:rsidRPr="00FC7602" w:rsidRDefault="001572AC" w:rsidP="001572AC">
            <w:pPr>
              <w:pStyle w:val="a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7602">
              <w:rPr>
                <w:rFonts w:ascii="Times New Roman" w:hAnsi="Times New Roman"/>
              </w:rPr>
              <w:t>Акции «Доброта спасет мир», «Дарите книги с любовью»</w:t>
            </w:r>
          </w:p>
          <w:p w:rsidR="001572AC" w:rsidRPr="00FC7602" w:rsidRDefault="001572AC" w:rsidP="001572AC">
            <w:pPr>
              <w:pStyle w:val="a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7602">
              <w:rPr>
                <w:rFonts w:ascii="Times New Roman" w:hAnsi="Times New Roman"/>
              </w:rPr>
              <w:t>Праздник «Широкая Масленица»</w:t>
            </w:r>
          </w:p>
          <w:p w:rsidR="001572AC" w:rsidRPr="006732B3" w:rsidRDefault="001572AC" w:rsidP="001572AC">
            <w:pPr>
              <w:pStyle w:val="a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7602">
              <w:rPr>
                <w:rFonts w:ascii="Times New Roman" w:hAnsi="Times New Roman"/>
              </w:rPr>
              <w:t>Посещение спектаклей Вышневолоцкого драматического театра</w:t>
            </w:r>
          </w:p>
          <w:p w:rsidR="001572AC" w:rsidRPr="00FC7602" w:rsidRDefault="001572AC" w:rsidP="001572AC">
            <w:pPr>
              <w:pStyle w:val="a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7602">
              <w:rPr>
                <w:rFonts w:ascii="Times New Roman" w:hAnsi="Times New Roman"/>
              </w:rPr>
              <w:t>Посещение краеведческого музея имени Г.Г.Монаховой (интерактивные программы</w:t>
            </w:r>
            <w:r>
              <w:rPr>
                <w:rFonts w:ascii="Times New Roman" w:hAnsi="Times New Roman"/>
              </w:rPr>
              <w:t>, абонемент</w:t>
            </w:r>
            <w:r w:rsidRPr="00FC7602">
              <w:rPr>
                <w:rFonts w:ascii="Times New Roman" w:hAnsi="Times New Roman"/>
              </w:rPr>
              <w:t>)</w:t>
            </w:r>
          </w:p>
          <w:p w:rsidR="001572AC" w:rsidRPr="00FC7602" w:rsidRDefault="001572AC" w:rsidP="001572AC">
            <w:pPr>
              <w:pStyle w:val="a5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FC7602">
              <w:rPr>
                <w:rFonts w:ascii="Times New Roman" w:hAnsi="Times New Roman"/>
              </w:rPr>
              <w:t>Выездные экскурсии по Тверской области и за ее пределы</w:t>
            </w:r>
          </w:p>
          <w:p w:rsidR="001572AC" w:rsidRPr="00FC7602" w:rsidRDefault="001572AC" w:rsidP="001572AC">
            <w:pPr>
              <w:pStyle w:val="a5"/>
              <w:numPr>
                <w:ilvl w:val="0"/>
                <w:numId w:val="38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Познавательные программы с участием сотрудников ГБУ Центральная библиотека «Великий русский язык», «Час ответов и вопросов», «Пушкинский день» и др.</w:t>
            </w:r>
          </w:p>
        </w:tc>
        <w:tc>
          <w:tcPr>
            <w:tcW w:w="3191" w:type="dxa"/>
          </w:tcPr>
          <w:p w:rsidR="001572AC" w:rsidRDefault="001572AC" w:rsidP="0092235B">
            <w:pPr>
              <w:jc w:val="both"/>
            </w:pPr>
            <w:r>
              <w:lastRenderedPageBreak/>
              <w:t>В данном направлении используются различные формы работы. Одной из самой эффективной является выездная экскурсия, которая играет важную роль в нравственном воспитании школьников. В 2024/2025 учебном году все классы (кроме 11го) совершили выездные экскурсии по Тверской области и за ее пределы.</w:t>
            </w:r>
          </w:p>
          <w:p w:rsidR="001572AC" w:rsidRPr="00817B34" w:rsidRDefault="001572AC" w:rsidP="0092235B">
            <w:pPr>
              <w:jc w:val="both"/>
            </w:pPr>
          </w:p>
        </w:tc>
      </w:tr>
      <w:tr w:rsidR="001572AC" w:rsidTr="0092235B">
        <w:tc>
          <w:tcPr>
            <w:tcW w:w="3190" w:type="dxa"/>
          </w:tcPr>
          <w:p w:rsidR="001572AC" w:rsidRPr="006552E4" w:rsidRDefault="001572AC" w:rsidP="0092235B">
            <w:pPr>
              <w:jc w:val="both"/>
            </w:pPr>
            <w:r w:rsidRPr="006552E4">
              <w:t>Воспитание трудолюбия, творческого отношения к учению, труду, жизни</w:t>
            </w:r>
          </w:p>
        </w:tc>
        <w:tc>
          <w:tcPr>
            <w:tcW w:w="3190" w:type="dxa"/>
          </w:tcPr>
          <w:p w:rsidR="001572AC" w:rsidRPr="00A123B9" w:rsidRDefault="001572AC" w:rsidP="001572AC">
            <w:pPr>
              <w:pStyle w:val="a5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123B9">
              <w:rPr>
                <w:rFonts w:ascii="Times New Roman" w:hAnsi="Times New Roman"/>
              </w:rPr>
              <w:t>Трудовые десанты по уборке пришкольной территории</w:t>
            </w:r>
          </w:p>
          <w:p w:rsidR="001572AC" w:rsidRPr="00A123B9" w:rsidRDefault="001572AC" w:rsidP="001572AC">
            <w:pPr>
              <w:pStyle w:val="a5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123B9">
              <w:rPr>
                <w:rFonts w:ascii="Times New Roman" w:hAnsi="Times New Roman"/>
              </w:rPr>
              <w:t xml:space="preserve">Реализация </w:t>
            </w:r>
            <w:r>
              <w:rPr>
                <w:rFonts w:ascii="Times New Roman" w:hAnsi="Times New Roman"/>
              </w:rPr>
              <w:t>программы внеурочной деятельности «Билет в будущее» (6-11 классы)</w:t>
            </w:r>
          </w:p>
          <w:p w:rsidR="001572AC" w:rsidRPr="00A123B9" w:rsidRDefault="001572AC" w:rsidP="001572AC">
            <w:pPr>
              <w:pStyle w:val="a5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123B9">
              <w:rPr>
                <w:rFonts w:ascii="Times New Roman" w:hAnsi="Times New Roman"/>
              </w:rPr>
              <w:t>Тематические классные часы</w:t>
            </w:r>
          </w:p>
          <w:p w:rsidR="001572AC" w:rsidRPr="00A123B9" w:rsidRDefault="001572AC" w:rsidP="001572AC">
            <w:pPr>
              <w:pStyle w:val="a5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123B9">
              <w:rPr>
                <w:rFonts w:ascii="Times New Roman" w:hAnsi="Times New Roman"/>
              </w:rPr>
              <w:t>Посещение Дней открытых дверей ГБПОУ Вышневолоцкий колледж и Медицинский колледж</w:t>
            </w:r>
          </w:p>
          <w:p w:rsidR="001572AC" w:rsidRPr="00A123B9" w:rsidRDefault="001572AC" w:rsidP="001572AC">
            <w:pPr>
              <w:pStyle w:val="a5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123B9">
              <w:rPr>
                <w:rFonts w:ascii="Times New Roman" w:hAnsi="Times New Roman"/>
              </w:rPr>
              <w:t>Трудоустройство несовершеннолетних совместно с ЦЗН</w:t>
            </w:r>
          </w:p>
          <w:p w:rsidR="001572AC" w:rsidRDefault="001572AC" w:rsidP="001572AC">
            <w:pPr>
              <w:pStyle w:val="a5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Лагерь труда и отдыха</w:t>
            </w:r>
          </w:p>
          <w:p w:rsidR="001572AC" w:rsidRPr="00A123B9" w:rsidRDefault="001572AC" w:rsidP="001572AC">
            <w:pPr>
              <w:pStyle w:val="a5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ОПТ</w:t>
            </w:r>
          </w:p>
        </w:tc>
        <w:tc>
          <w:tcPr>
            <w:tcW w:w="3191" w:type="dxa"/>
          </w:tcPr>
          <w:p w:rsidR="001572AC" w:rsidRDefault="001572AC" w:rsidP="0092235B">
            <w:pPr>
              <w:jc w:val="both"/>
            </w:pPr>
            <w:r>
              <w:t>Работа в данном направлении проводится системно.</w:t>
            </w:r>
          </w:p>
          <w:p w:rsidR="001572AC" w:rsidRDefault="001572AC" w:rsidP="0092235B">
            <w:pPr>
              <w:jc w:val="both"/>
            </w:pPr>
            <w:r>
              <w:t>Трудоустроено 45 человека.</w:t>
            </w:r>
          </w:p>
          <w:p w:rsidR="001572AC" w:rsidRDefault="001572AC" w:rsidP="0092235B">
            <w:pPr>
              <w:jc w:val="both"/>
            </w:pPr>
            <w:r>
              <w:t>Лагерь труда и отдыха посещало 110 чел.</w:t>
            </w:r>
          </w:p>
          <w:p w:rsidR="001572AC" w:rsidRPr="00817B34" w:rsidRDefault="001572AC" w:rsidP="0092235B">
            <w:pPr>
              <w:jc w:val="both"/>
            </w:pPr>
            <w:r>
              <w:t>Успешно осуществляется работа по организации общественно-полезного труда</w:t>
            </w:r>
          </w:p>
        </w:tc>
      </w:tr>
      <w:tr w:rsidR="001572AC" w:rsidTr="0092235B">
        <w:tc>
          <w:tcPr>
            <w:tcW w:w="3190" w:type="dxa"/>
          </w:tcPr>
          <w:p w:rsidR="001572AC" w:rsidRPr="006552E4" w:rsidRDefault="001572AC" w:rsidP="0092235B">
            <w:pPr>
              <w:jc w:val="both"/>
            </w:pPr>
            <w:r w:rsidRPr="006552E4">
              <w:t>Формирование ценностного отношения к здоровью и здоровому образу жизни</w:t>
            </w:r>
          </w:p>
        </w:tc>
        <w:tc>
          <w:tcPr>
            <w:tcW w:w="3190" w:type="dxa"/>
          </w:tcPr>
          <w:p w:rsidR="001572AC" w:rsidRPr="006477DC" w:rsidRDefault="001572AC" w:rsidP="001572AC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7DC">
              <w:rPr>
                <w:rFonts w:ascii="Times New Roman" w:hAnsi="Times New Roman"/>
              </w:rPr>
              <w:t>Инструктажи, беседы, классные часы по правилам поведения</w:t>
            </w:r>
          </w:p>
          <w:p w:rsidR="001572AC" w:rsidRPr="006477DC" w:rsidRDefault="001572AC" w:rsidP="001572AC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7DC">
              <w:rPr>
                <w:rFonts w:ascii="Times New Roman" w:hAnsi="Times New Roman"/>
              </w:rPr>
              <w:t>Встречи с инспектором по пропаганде безопасности дорожного движения Бродовой Н.В., сотрудниками МЧС</w:t>
            </w:r>
          </w:p>
          <w:p w:rsidR="001572AC" w:rsidRPr="006477DC" w:rsidRDefault="001572AC" w:rsidP="001572AC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7DC">
              <w:rPr>
                <w:rFonts w:ascii="Times New Roman" w:hAnsi="Times New Roman"/>
              </w:rPr>
              <w:t>Мероприятия ШСК «Пересвет»</w:t>
            </w:r>
          </w:p>
          <w:p w:rsidR="001572AC" w:rsidRPr="006477DC" w:rsidRDefault="001572AC" w:rsidP="001572AC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</w:pPr>
            <w:r w:rsidRPr="006477DC">
              <w:rPr>
                <w:rFonts w:ascii="Times New Roman" w:hAnsi="Times New Roman"/>
              </w:rPr>
              <w:t>Участие в муниципальных соревнованиях, чемпионатах, слетах</w:t>
            </w:r>
          </w:p>
          <w:p w:rsidR="001572AC" w:rsidRPr="006477DC" w:rsidRDefault="001572AC" w:rsidP="001572AC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Акции «Курить не модно, дыши свободно», «Мы за ЗОЖ»</w:t>
            </w:r>
          </w:p>
          <w:p w:rsidR="001572AC" w:rsidRPr="006732B3" w:rsidRDefault="001572AC" w:rsidP="001572AC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Конкурсы рисунков и плакатов «Здоровая семья»</w:t>
            </w:r>
          </w:p>
          <w:p w:rsidR="001572AC" w:rsidRPr="00A123B9" w:rsidRDefault="001572AC" w:rsidP="001572AC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Совместные акции со студентами Вышневолоцкого медицинского колледжа «Здоровое питание», «Мифы и </w:t>
            </w:r>
            <w:r>
              <w:rPr>
                <w:rFonts w:ascii="Times New Roman" w:hAnsi="Times New Roman"/>
              </w:rPr>
              <w:lastRenderedPageBreak/>
              <w:t>реальность. Вейпы и сигареты»</w:t>
            </w:r>
          </w:p>
        </w:tc>
        <w:tc>
          <w:tcPr>
            <w:tcW w:w="3191" w:type="dxa"/>
          </w:tcPr>
          <w:p w:rsidR="001572AC" w:rsidRDefault="001572AC" w:rsidP="0092235B">
            <w:pPr>
              <w:jc w:val="both"/>
            </w:pPr>
            <w:r>
              <w:lastRenderedPageBreak/>
              <w:t>С положительной стороны следует отметить деятельность ШСК «Пересвет», который проводит активную работу не только в школе, но и участвует в различных муниципальных соревнованиях, занимая призовые места.</w:t>
            </w:r>
          </w:p>
          <w:p w:rsidR="001572AC" w:rsidRDefault="001572AC" w:rsidP="0092235B">
            <w:pPr>
              <w:jc w:val="both"/>
            </w:pPr>
            <w:r>
              <w:t xml:space="preserve">В 2024/2025 учебном году осуществляли взаимодействие с </w:t>
            </w:r>
            <w:r w:rsidRPr="001572AC">
              <w:t>ГБУЗ "Вышневолоцкая ССМП"</w:t>
            </w:r>
            <w:r>
              <w:t>. Сотрудничество осуществлялось через организацию встреч, интерактивных программ, консультирование команды для участия в региональном этапе военно-патриотической игры «Зарница 2.0»</w:t>
            </w:r>
          </w:p>
          <w:p w:rsidR="001572AC" w:rsidRDefault="001572AC" w:rsidP="0092235B">
            <w:pPr>
              <w:jc w:val="both"/>
            </w:pPr>
          </w:p>
          <w:p w:rsidR="001572AC" w:rsidRDefault="001572AC" w:rsidP="0092235B">
            <w:pPr>
              <w:jc w:val="both"/>
            </w:pPr>
            <w:r>
              <w:t xml:space="preserve">Рекомендации: </w:t>
            </w:r>
          </w:p>
          <w:p w:rsidR="001572AC" w:rsidRDefault="001572AC" w:rsidP="0092235B">
            <w:pPr>
              <w:jc w:val="both"/>
            </w:pPr>
            <w:r>
              <w:t>привлекать к проведению данных мероприятий врачей;</w:t>
            </w:r>
          </w:p>
          <w:p w:rsidR="001572AC" w:rsidRPr="00817B34" w:rsidRDefault="001572AC" w:rsidP="0092235B">
            <w:pPr>
              <w:jc w:val="both"/>
            </w:pPr>
            <w:r>
              <w:t xml:space="preserve">продолжить сотрудничество с Вышневолоцким медицинским колледжем, продолжить сотрудничество </w:t>
            </w:r>
            <w:r w:rsidR="00290AF9">
              <w:t>с Вышневолоцкой ССМП.</w:t>
            </w:r>
          </w:p>
        </w:tc>
      </w:tr>
      <w:tr w:rsidR="001572AC" w:rsidTr="0092235B">
        <w:tc>
          <w:tcPr>
            <w:tcW w:w="3190" w:type="dxa"/>
          </w:tcPr>
          <w:p w:rsidR="001572AC" w:rsidRPr="006552E4" w:rsidRDefault="001572AC" w:rsidP="0092235B">
            <w:pPr>
              <w:jc w:val="both"/>
            </w:pPr>
            <w:r w:rsidRPr="006552E4"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3190" w:type="dxa"/>
          </w:tcPr>
          <w:p w:rsidR="001572AC" w:rsidRPr="006477DC" w:rsidRDefault="001572AC" w:rsidP="001572AC">
            <w:pPr>
              <w:pStyle w:val="a5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7DC">
              <w:rPr>
                <w:rFonts w:ascii="Times New Roman" w:hAnsi="Times New Roman"/>
              </w:rPr>
              <w:t>Тематические классные часы</w:t>
            </w:r>
          </w:p>
          <w:p w:rsidR="001572AC" w:rsidRPr="006477DC" w:rsidRDefault="001572AC" w:rsidP="001572AC">
            <w:pPr>
              <w:pStyle w:val="a5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7DC">
              <w:rPr>
                <w:rFonts w:ascii="Times New Roman" w:hAnsi="Times New Roman"/>
              </w:rPr>
              <w:t>Акция «Школьный двор»</w:t>
            </w:r>
          </w:p>
          <w:p w:rsidR="001572AC" w:rsidRPr="006477DC" w:rsidRDefault="001572AC" w:rsidP="001572AC">
            <w:pPr>
              <w:pStyle w:val="a5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7DC">
              <w:rPr>
                <w:rFonts w:ascii="Times New Roman" w:hAnsi="Times New Roman"/>
              </w:rPr>
              <w:t>Трудовые десанты</w:t>
            </w:r>
          </w:p>
          <w:p w:rsidR="001572AC" w:rsidRPr="005E1FFF" w:rsidRDefault="001572AC" w:rsidP="001572AC">
            <w:pPr>
              <w:pStyle w:val="a5"/>
              <w:numPr>
                <w:ilvl w:val="0"/>
                <w:numId w:val="41"/>
              </w:numPr>
              <w:spacing w:after="0" w:line="240" w:lineRule="auto"/>
              <w:jc w:val="both"/>
            </w:pPr>
            <w:r w:rsidRPr="006477DC">
              <w:rPr>
                <w:rFonts w:ascii="Times New Roman" w:hAnsi="Times New Roman"/>
              </w:rPr>
              <w:t>Участие во Всероссийском проекте «Атлас почвенных микроорганизмов»</w:t>
            </w:r>
          </w:p>
          <w:p w:rsidR="001572AC" w:rsidRPr="006477DC" w:rsidRDefault="00290AF9" w:rsidP="001572AC">
            <w:pPr>
              <w:pStyle w:val="a5"/>
              <w:numPr>
                <w:ilvl w:val="0"/>
                <w:numId w:val="41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Деятельность </w:t>
            </w:r>
            <w:r w:rsidR="001572AC">
              <w:rPr>
                <w:rFonts w:ascii="Times New Roman" w:hAnsi="Times New Roman"/>
              </w:rPr>
              <w:t xml:space="preserve"> Клуба юннатов </w:t>
            </w:r>
          </w:p>
        </w:tc>
        <w:tc>
          <w:tcPr>
            <w:tcW w:w="3191" w:type="dxa"/>
          </w:tcPr>
          <w:p w:rsidR="001572AC" w:rsidRDefault="001572AC" w:rsidP="0092235B">
            <w:pPr>
              <w:jc w:val="both"/>
            </w:pPr>
            <w:r>
              <w:t>В школе созданы условия</w:t>
            </w:r>
            <w:r w:rsidRPr="00E25FEB">
              <w:t xml:space="preserve"> для гармоничного развития личности школьника во взаимодействии с окружающим миром, природой и самим собой</w:t>
            </w:r>
            <w:r>
              <w:t>. В данном направлении используются различные формы работы как традиционные, так и новые.</w:t>
            </w:r>
          </w:p>
          <w:p w:rsidR="001572AC" w:rsidRPr="00817B34" w:rsidRDefault="001572AC" w:rsidP="00290AF9">
            <w:pPr>
              <w:jc w:val="both"/>
            </w:pPr>
            <w:r>
              <w:t xml:space="preserve">Главным в работе данного направления является создание Клуба юннатов и их деятельность в школе: </w:t>
            </w:r>
            <w:r w:rsidR="00290AF9">
              <w:t>конкурс ПШИ, конкурс поделок из природного материала, экскурсии на предприятия города, проектная и исследовательская деятельность.</w:t>
            </w:r>
          </w:p>
        </w:tc>
      </w:tr>
      <w:tr w:rsidR="001572AC" w:rsidTr="0092235B">
        <w:tc>
          <w:tcPr>
            <w:tcW w:w="3190" w:type="dxa"/>
          </w:tcPr>
          <w:p w:rsidR="001572AC" w:rsidRPr="006552E4" w:rsidRDefault="001572AC" w:rsidP="0092235B">
            <w:pPr>
              <w:jc w:val="both"/>
            </w:pPr>
            <w:r w:rsidRPr="006552E4">
              <w:t>Воспитание ценностного отношения к прекрасному, формирование представлений об эстетических идеалах и ценностях (эстетическое воспитание)</w:t>
            </w:r>
          </w:p>
        </w:tc>
        <w:tc>
          <w:tcPr>
            <w:tcW w:w="3190" w:type="dxa"/>
          </w:tcPr>
          <w:p w:rsidR="001572AC" w:rsidRPr="00A81C83" w:rsidRDefault="001572AC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C83">
              <w:rPr>
                <w:rFonts w:ascii="Times New Roman" w:hAnsi="Times New Roman"/>
              </w:rPr>
              <w:t>Познавательные беседы «Нравственные поступки и этикет», «В мире прекрасного»</w:t>
            </w:r>
          </w:p>
          <w:p w:rsidR="001572AC" w:rsidRPr="00A81C83" w:rsidRDefault="001572AC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C83">
              <w:rPr>
                <w:rFonts w:ascii="Times New Roman" w:hAnsi="Times New Roman"/>
              </w:rPr>
              <w:t>Тематические выставки творческого объединения «Творческая мастерская»</w:t>
            </w:r>
          </w:p>
          <w:p w:rsidR="001572AC" w:rsidRPr="00E3237A" w:rsidRDefault="001572AC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</w:pPr>
            <w:r w:rsidRPr="00A81C83">
              <w:rPr>
                <w:rFonts w:ascii="Times New Roman" w:hAnsi="Times New Roman"/>
              </w:rPr>
              <w:t>Мероприятия театрал</w:t>
            </w:r>
            <w:r w:rsidR="00290AF9">
              <w:rPr>
                <w:rFonts w:ascii="Times New Roman" w:hAnsi="Times New Roman"/>
              </w:rPr>
              <w:t xml:space="preserve">ьной студии «Лицедеи» (спектакль </w:t>
            </w:r>
            <w:r>
              <w:rPr>
                <w:rFonts w:ascii="Times New Roman" w:hAnsi="Times New Roman"/>
              </w:rPr>
              <w:t xml:space="preserve"> «Другой мир»</w:t>
            </w:r>
            <w:r w:rsidRPr="00A81C83">
              <w:rPr>
                <w:rFonts w:ascii="Times New Roman" w:hAnsi="Times New Roman"/>
              </w:rPr>
              <w:t xml:space="preserve"> литературно-музыкальные композиции, конкурсы мастеров художественного слова)</w:t>
            </w:r>
          </w:p>
          <w:p w:rsidR="001572AC" w:rsidRPr="006477DC" w:rsidRDefault="001572AC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Выездные экскурсии</w:t>
            </w:r>
          </w:p>
        </w:tc>
        <w:tc>
          <w:tcPr>
            <w:tcW w:w="3191" w:type="dxa"/>
          </w:tcPr>
          <w:p w:rsidR="001572AC" w:rsidRDefault="001572AC" w:rsidP="0092235B">
            <w:pPr>
              <w:jc w:val="both"/>
            </w:pPr>
            <w:r>
              <w:t>В данном направлении работа проводилась в сотрудничестве с театральной студией «Лицедеи».</w:t>
            </w:r>
          </w:p>
          <w:p w:rsidR="001572AC" w:rsidRDefault="001572AC" w:rsidP="0092235B">
            <w:pPr>
              <w:jc w:val="both"/>
            </w:pPr>
          </w:p>
          <w:p w:rsidR="001572AC" w:rsidRDefault="001572AC" w:rsidP="0092235B">
            <w:pPr>
              <w:jc w:val="both"/>
            </w:pPr>
          </w:p>
          <w:p w:rsidR="001572AC" w:rsidRPr="00817B34" w:rsidRDefault="001572AC" w:rsidP="0092235B">
            <w:pPr>
              <w:jc w:val="both"/>
            </w:pPr>
          </w:p>
        </w:tc>
      </w:tr>
      <w:tr w:rsidR="00FC38CA" w:rsidTr="0092235B">
        <w:tc>
          <w:tcPr>
            <w:tcW w:w="3190" w:type="dxa"/>
          </w:tcPr>
          <w:p w:rsidR="00FC38CA" w:rsidRPr="006552E4" w:rsidRDefault="00FC38CA" w:rsidP="0092235B">
            <w:pPr>
              <w:jc w:val="both"/>
            </w:pPr>
            <w:r>
              <w:t>Мероприятия, посвящённые 80-летию Победы в Великой Отечественной войне</w:t>
            </w:r>
          </w:p>
        </w:tc>
        <w:tc>
          <w:tcPr>
            <w:tcW w:w="3190" w:type="dxa"/>
          </w:tcPr>
          <w:p w:rsidR="00FC38CA" w:rsidRDefault="00FC38CA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интерактивные программы, тематические встречи, посвященные значимым событиям Великой Отечественной войны: «Блокадный хлеб», «Мы помним тебя Сталинград», «По дорогам войны»</w:t>
            </w:r>
            <w:r w:rsidR="00D67F60">
              <w:rPr>
                <w:rFonts w:ascii="Times New Roman" w:hAnsi="Times New Roman"/>
              </w:rPr>
              <w:t xml:space="preserve"> и др.;</w:t>
            </w:r>
          </w:p>
          <w:p w:rsidR="00D67F60" w:rsidRDefault="00D67F60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конкурсы рисунков «Победный год», «Если б не было войны»;</w:t>
            </w:r>
          </w:p>
          <w:p w:rsidR="00D67F60" w:rsidRDefault="00D67F60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акциях, проектах «Создали для и вопреки», «Полотно </w:t>
            </w:r>
            <w:r>
              <w:rPr>
                <w:rFonts w:ascii="Times New Roman" w:hAnsi="Times New Roman"/>
              </w:rPr>
              <w:lastRenderedPageBreak/>
              <w:t>ПАМЯТИ» и др.;</w:t>
            </w:r>
          </w:p>
          <w:p w:rsidR="00D67F60" w:rsidRDefault="00D67F60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поделок «Великой Победе посвящается»;</w:t>
            </w:r>
          </w:p>
          <w:p w:rsidR="00D67F60" w:rsidRDefault="00D67F60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с участниками специальной военной операции;</w:t>
            </w:r>
          </w:p>
          <w:p w:rsidR="00D67F60" w:rsidRDefault="00D67F60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помощи для участников СВО «Своих не бросаем»;</w:t>
            </w:r>
          </w:p>
          <w:p w:rsidR="00D67F60" w:rsidRDefault="00D67F60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 строя и песни;</w:t>
            </w:r>
          </w:p>
          <w:p w:rsidR="00D67F60" w:rsidRDefault="00D67F60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военно-патриотическая игра «Зарница 2.0»;</w:t>
            </w:r>
          </w:p>
          <w:p w:rsidR="00D67F60" w:rsidRPr="00A81C83" w:rsidRDefault="00C04879" w:rsidP="001572AC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семинар зам.директоров по воспитательной работе с обобщением опыта работы в рамках «Года Защитника Отечества»</w:t>
            </w:r>
          </w:p>
        </w:tc>
        <w:tc>
          <w:tcPr>
            <w:tcW w:w="3191" w:type="dxa"/>
          </w:tcPr>
          <w:p w:rsidR="00FC38CA" w:rsidRDefault="00C04879" w:rsidP="0092235B">
            <w:pPr>
              <w:jc w:val="both"/>
            </w:pPr>
            <w:r>
              <w:lastRenderedPageBreak/>
              <w:t xml:space="preserve">В данном направлении использовались различные формы работы. Наиболее эффективной стала проведение различных конкурсов и смотров. </w:t>
            </w:r>
          </w:p>
        </w:tc>
      </w:tr>
    </w:tbl>
    <w:p w:rsidR="00797D95" w:rsidRPr="00AF3993" w:rsidRDefault="00797D95" w:rsidP="002E7A30">
      <w:pPr>
        <w:rPr>
          <w:b/>
        </w:rPr>
      </w:pPr>
    </w:p>
    <w:p w:rsidR="001572AC" w:rsidRDefault="001572AC" w:rsidP="001572AC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 w:rsidRPr="009B1F16">
        <w:rPr>
          <w:rFonts w:ascii="Times New Roman" w:hAnsi="Times New Roman"/>
          <w:sz w:val="24"/>
        </w:rPr>
        <w:t>Выполнение Соглашения и плана ОО с православным приходом.</w:t>
      </w:r>
    </w:p>
    <w:p w:rsidR="001572AC" w:rsidRDefault="001572AC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начале учебного года заключен Договор о сотрудничестве в сфере образовательной деятельности, духовно-нравственного и патриотического воспитания между школой и местной религиозной организацией Успенский храм. В рамках плана работы проведены следующие мероприятия: </w:t>
      </w:r>
    </w:p>
    <w:p w:rsidR="001572AC" w:rsidRDefault="001572AC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участие в Общероссийской олимпиаде школьников по ОПК;</w:t>
      </w:r>
    </w:p>
    <w:p w:rsidR="001572AC" w:rsidRDefault="001572AC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конкурс рисунков «Рождественская открытка (школьный и муниципальный уровни);</w:t>
      </w:r>
    </w:p>
    <w:p w:rsidR="001572AC" w:rsidRDefault="001572AC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тематические уроки ОРКиСЭ;</w:t>
      </w:r>
    </w:p>
    <w:p w:rsidR="001572AC" w:rsidRDefault="001572AC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интерактивные экскурсии «История храма», «Устройство храма»;</w:t>
      </w:r>
    </w:p>
    <w:p w:rsidR="001572AC" w:rsidRDefault="001572AC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родительское собрание «Преподавание ОРКиСЭ в школе» для родителей обучающихся 3-х классов;</w:t>
      </w:r>
    </w:p>
    <w:p w:rsidR="001572AC" w:rsidRDefault="001572AC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классные часы на нравственные темы «Семейные ценности», «О вреде пьянства», «О вреде курения» и др.</w:t>
      </w:r>
    </w:p>
    <w:p w:rsidR="001572AC" w:rsidRDefault="001572AC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-выставка поделок «Пасхальный сувенир»;</w:t>
      </w:r>
    </w:p>
    <w:p w:rsidR="001572AC" w:rsidRDefault="00290AF9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-встречи</w:t>
      </w:r>
      <w:r w:rsidR="001572AC">
        <w:rPr>
          <w:rFonts w:ascii="Times New Roman" w:hAnsi="Times New Roman"/>
          <w:sz w:val="24"/>
        </w:rPr>
        <w:t xml:space="preserve"> с отцом Владимиром (</w:t>
      </w:r>
      <w:r w:rsidR="001572AC" w:rsidRPr="00C33785">
        <w:rPr>
          <w:rFonts w:ascii="Times New Roman" w:hAnsi="Times New Roman"/>
          <w:sz w:val="24"/>
        </w:rPr>
        <w:t>Храм Успения Пресвятой Богородицы</w:t>
      </w:r>
      <w:r>
        <w:rPr>
          <w:rFonts w:ascii="Times New Roman" w:hAnsi="Times New Roman"/>
          <w:sz w:val="24"/>
        </w:rPr>
        <w:t>);</w:t>
      </w:r>
    </w:p>
    <w:p w:rsidR="00290AF9" w:rsidRDefault="00290AF9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-выездная экскурсия в Казанский монастырь;</w:t>
      </w:r>
    </w:p>
    <w:p w:rsidR="00290AF9" w:rsidRDefault="00290AF9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расширенное заседание Совета по профилактике с участием Гуркало В.А., Корниловой И.А., кл. руководителей, родителей.</w:t>
      </w:r>
    </w:p>
    <w:p w:rsidR="001572AC" w:rsidRDefault="001572AC" w:rsidP="001572AC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Вывод: запланированные мероприятия выполнены </w:t>
      </w:r>
      <w:r w:rsidR="00290AF9">
        <w:rPr>
          <w:rFonts w:ascii="Times New Roman" w:hAnsi="Times New Roman"/>
          <w:sz w:val="24"/>
        </w:rPr>
        <w:t>практически в полном объеме</w:t>
      </w:r>
      <w:r>
        <w:rPr>
          <w:rFonts w:ascii="Times New Roman" w:hAnsi="Times New Roman"/>
          <w:sz w:val="24"/>
        </w:rPr>
        <w:t>. В дальнейшем сотрудничество будет продолжено.</w:t>
      </w:r>
    </w:p>
    <w:p w:rsidR="001572AC" w:rsidRPr="001B6F2C" w:rsidRDefault="001572AC" w:rsidP="001572AC">
      <w:pPr>
        <w:jc w:val="both"/>
        <w:rPr>
          <w:color w:val="FF0000"/>
        </w:rPr>
      </w:pPr>
    </w:p>
    <w:p w:rsidR="001572AC" w:rsidRDefault="001572AC" w:rsidP="001572A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B7A">
        <w:rPr>
          <w:rFonts w:ascii="Times New Roman" w:hAnsi="Times New Roman"/>
          <w:b/>
          <w:sz w:val="24"/>
          <w:szCs w:val="24"/>
        </w:rPr>
        <w:t>Оценка результативности</w:t>
      </w:r>
      <w:r>
        <w:rPr>
          <w:rFonts w:ascii="Times New Roman" w:hAnsi="Times New Roman"/>
          <w:sz w:val="24"/>
          <w:szCs w:val="24"/>
        </w:rPr>
        <w:t xml:space="preserve"> данного направления</w:t>
      </w:r>
      <w:r w:rsidRPr="008C1357">
        <w:rPr>
          <w:rFonts w:ascii="Times New Roman" w:hAnsi="Times New Roman"/>
          <w:sz w:val="24"/>
          <w:szCs w:val="24"/>
        </w:rPr>
        <w:t>.</w:t>
      </w:r>
    </w:p>
    <w:p w:rsidR="001572AC" w:rsidRDefault="001572AC" w:rsidP="001572AC">
      <w:pPr>
        <w:ind w:firstLine="360"/>
        <w:jc w:val="both"/>
      </w:pPr>
      <w:r w:rsidRPr="009B1F16">
        <w:t xml:space="preserve">Исходя из анализа </w:t>
      </w:r>
      <w:r>
        <w:t>работы по духовно-нравственному воспитанию обучающихся</w:t>
      </w:r>
      <w:r w:rsidRPr="009B1F16">
        <w:t>, можно сделат</w:t>
      </w:r>
      <w:r>
        <w:t>ь вывод: в целом цели и задачи</w:t>
      </w:r>
      <w:r w:rsidRPr="009B1F16">
        <w:t xml:space="preserve"> выполнены. Организация и проведение воспитательных мероприятий осуществлялись исходя из интересов, интеллектуальных и физических возможностей обучающихся, что обеспечивало реализацию личностно ориентированного подхода при одновременном обеспечении массовости мероприятий. Все аспекты воспитательной работы позволяли учащимся ярко и неординарно проявлять свои творческие способности. </w:t>
      </w:r>
      <w:r>
        <w:t>Работа в данном направлении</w:t>
      </w:r>
      <w:r w:rsidRPr="009B1F16">
        <w:t xml:space="preserve"> основывалась на принципах сохранения и укрепления здоровья обучающихся. Структура воспитательной работы позволяла охватить обучающихся всех возрастов, исходя из их склонностей и интересов, способствовала всестороннему развитию личности каждого ребенка. Все мероприятия, проводимые в </w:t>
      </w:r>
      <w:r>
        <w:t>школе, были направлены</w:t>
      </w:r>
      <w:r w:rsidRPr="009B1F16">
        <w:t xml:space="preserve"> на </w:t>
      </w:r>
      <w:r>
        <w:t>развитие</w:t>
      </w:r>
      <w:r w:rsidRPr="009B1F16">
        <w:t xml:space="preserve"> нравственной ответственности </w:t>
      </w:r>
      <w:r w:rsidRPr="009B1F16">
        <w:lastRenderedPageBreak/>
        <w:t>личности, готовности к самореализации, саморазвитию и</w:t>
      </w:r>
      <w:r>
        <w:t xml:space="preserve"> нравственному совершенствованию</w:t>
      </w:r>
      <w:r w:rsidRPr="009B1F16">
        <w:t>.</w:t>
      </w:r>
    </w:p>
    <w:p w:rsidR="00290AF9" w:rsidRDefault="00FC38CA" w:rsidP="001572AC">
      <w:pPr>
        <w:ind w:firstLine="360"/>
        <w:jc w:val="both"/>
      </w:pPr>
      <w:r>
        <w:t>Большинство из проведенных мероприятий в рамках духовно-нравственного направления были проведены в рамках празднования 80-летия Победы в Великой Отечественной войне.</w:t>
      </w:r>
    </w:p>
    <w:p w:rsidR="00C04879" w:rsidRPr="009B1F16" w:rsidRDefault="00C04879" w:rsidP="001572AC">
      <w:pPr>
        <w:ind w:firstLine="360"/>
        <w:jc w:val="both"/>
      </w:pPr>
      <w:r>
        <w:t xml:space="preserve">На муниципальном семинаре </w:t>
      </w:r>
      <w:r w:rsidR="00546CD5">
        <w:t>зам. директоров</w:t>
      </w:r>
      <w:r>
        <w:t xml:space="preserve"> по воспитательной работе</w:t>
      </w:r>
      <w:r w:rsidR="00320B71">
        <w:t xml:space="preserve"> «Патриотическое воспитание: традиции, опыт, инновации»</w:t>
      </w:r>
      <w:r>
        <w:t>, проведенном на базе школе, обобщен опыт работы по данному направлению.</w:t>
      </w:r>
    </w:p>
    <w:p w:rsidR="00A439C3" w:rsidRPr="006C07F8" w:rsidRDefault="00A439C3" w:rsidP="006C07F8"/>
    <w:p w:rsidR="00AD481F" w:rsidRPr="00F31FAE" w:rsidRDefault="00B90193" w:rsidP="00F31FAE">
      <w:pPr>
        <w:pStyle w:val="a5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F31FAE">
        <w:rPr>
          <w:rFonts w:ascii="Times New Roman" w:hAnsi="Times New Roman"/>
          <w:b/>
          <w:u w:val="single"/>
        </w:rPr>
        <w:t>Взаимодействие  с родителями</w:t>
      </w:r>
    </w:p>
    <w:tbl>
      <w:tblPr>
        <w:tblW w:w="5658" w:type="pct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376"/>
        <w:gridCol w:w="1830"/>
        <w:gridCol w:w="1830"/>
      </w:tblGrid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Default="00F71526" w:rsidP="0092235B">
            <w:pPr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Default="00F71526" w:rsidP="0092235B">
            <w:pPr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Содействие укреплению семьи</w:t>
            </w:r>
          </w:p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021E22">
              <w:rPr>
                <w:b/>
                <w:lang w:eastAsia="en-US"/>
              </w:rPr>
              <w:t xml:space="preserve">Мероприятие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021E22">
              <w:rPr>
                <w:b/>
                <w:lang w:eastAsia="en-US"/>
              </w:rPr>
              <w:t>Кол-во детей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021E22">
              <w:rPr>
                <w:b/>
                <w:lang w:eastAsia="en-US"/>
              </w:rPr>
              <w:t>Кол-во  родителей</w:t>
            </w: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21E22">
              <w:rPr>
                <w:lang w:eastAsia="en-US"/>
              </w:rPr>
              <w:t>бщешкольные и классные родительские собрания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---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890</w:t>
            </w: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021E22">
              <w:rPr>
                <w:lang w:eastAsia="en-US"/>
              </w:rPr>
              <w:t xml:space="preserve">одительский патруль </w:t>
            </w:r>
          </w:p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(</w:t>
            </w:r>
            <w:r>
              <w:rPr>
                <w:lang w:eastAsia="en-US"/>
              </w:rPr>
              <w:t>раз в четверть</w:t>
            </w:r>
            <w:r w:rsidRPr="00021E22">
              <w:rPr>
                <w:lang w:eastAsia="en-US"/>
              </w:rPr>
              <w:t>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---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021E22">
              <w:rPr>
                <w:lang w:eastAsia="en-US"/>
              </w:rPr>
              <w:t>овместные экскурсии, походы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21E22">
              <w:rPr>
                <w:lang w:eastAsia="en-US"/>
              </w:rPr>
              <w:t>бщешкольные творческие дела:</w:t>
            </w:r>
          </w:p>
          <w:p w:rsidR="00F71526" w:rsidRPr="00021E22" w:rsidRDefault="00F71526" w:rsidP="00F71526">
            <w:pPr>
              <w:numPr>
                <w:ilvl w:val="0"/>
                <w:numId w:val="44"/>
              </w:numPr>
              <w:spacing w:after="160"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Торжественная линейка, посвященная Дню знаний;</w:t>
            </w:r>
          </w:p>
          <w:p w:rsidR="00F71526" w:rsidRPr="00021E22" w:rsidRDefault="00F71526" w:rsidP="00F71526">
            <w:pPr>
              <w:numPr>
                <w:ilvl w:val="0"/>
                <w:numId w:val="44"/>
              </w:numPr>
              <w:spacing w:after="160"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Новогодние утренники;</w:t>
            </w:r>
          </w:p>
          <w:p w:rsidR="00F71526" w:rsidRPr="00021E22" w:rsidRDefault="00F71526" w:rsidP="00F71526">
            <w:pPr>
              <w:numPr>
                <w:ilvl w:val="0"/>
                <w:numId w:val="44"/>
              </w:numPr>
              <w:spacing w:after="160"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Митинг, посвященный 80-летию</w:t>
            </w:r>
            <w:r w:rsidRPr="00021E22">
              <w:rPr>
                <w:lang w:eastAsia="en-US"/>
              </w:rPr>
              <w:t xml:space="preserve"> Победы советского народа в Великой Отечественной войне;</w:t>
            </w:r>
          </w:p>
          <w:p w:rsidR="00F71526" w:rsidRPr="00021E22" w:rsidRDefault="00F71526" w:rsidP="00F71526">
            <w:pPr>
              <w:numPr>
                <w:ilvl w:val="0"/>
                <w:numId w:val="44"/>
              </w:numPr>
              <w:spacing w:after="160"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Праздники «Прощание с начальной школой»;</w:t>
            </w:r>
          </w:p>
          <w:p w:rsidR="00F71526" w:rsidRPr="00021E22" w:rsidRDefault="00F71526" w:rsidP="00F71526">
            <w:pPr>
              <w:numPr>
                <w:ilvl w:val="0"/>
                <w:numId w:val="44"/>
              </w:numPr>
              <w:spacing w:after="160"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Праздник «Последний звонок»;</w:t>
            </w:r>
          </w:p>
          <w:p w:rsidR="00F71526" w:rsidRPr="00021E22" w:rsidRDefault="00F71526" w:rsidP="00F71526">
            <w:pPr>
              <w:numPr>
                <w:ilvl w:val="0"/>
                <w:numId w:val="44"/>
              </w:numPr>
              <w:spacing w:after="160"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Праздник «Прощай школа» для выпускников 9-х классов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textAlignment w:val="baseline"/>
              <w:rPr>
                <w:lang w:eastAsia="en-US"/>
              </w:rPr>
            </w:pPr>
          </w:p>
          <w:p w:rsidR="00F71526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538</w:t>
            </w:r>
          </w:p>
          <w:p w:rsidR="00F71526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  <w:p w:rsidR="00F71526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  <w:p w:rsidR="00F71526" w:rsidRPr="00C33785" w:rsidRDefault="00F71526" w:rsidP="0092235B">
            <w:pPr>
              <w:spacing w:line="276" w:lineRule="auto"/>
              <w:jc w:val="center"/>
              <w:textAlignment w:val="baseline"/>
              <w:rPr>
                <w:sz w:val="12"/>
                <w:lang w:eastAsia="en-US"/>
              </w:rPr>
            </w:pPr>
          </w:p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sz w:val="12"/>
                <w:lang w:eastAsia="en-US"/>
              </w:rPr>
            </w:pPr>
          </w:p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:rsidR="00F71526" w:rsidRPr="00F90698" w:rsidRDefault="00F71526" w:rsidP="0092235B">
            <w:pPr>
              <w:spacing w:line="276" w:lineRule="auto"/>
              <w:jc w:val="center"/>
              <w:textAlignment w:val="baseline"/>
              <w:rPr>
                <w:sz w:val="14"/>
                <w:lang w:eastAsia="en-US"/>
              </w:rPr>
            </w:pPr>
          </w:p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  <w:p w:rsidR="00F71526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71526">
              <w:rPr>
                <w:lang w:eastAsia="en-US"/>
              </w:rPr>
              <w:t>0</w:t>
            </w:r>
          </w:p>
          <w:p w:rsidR="00F71526" w:rsidRPr="00C33785" w:rsidRDefault="00F71526" w:rsidP="0092235B">
            <w:pPr>
              <w:spacing w:line="276" w:lineRule="auto"/>
              <w:jc w:val="center"/>
              <w:textAlignment w:val="baseline"/>
              <w:rPr>
                <w:sz w:val="8"/>
                <w:lang w:eastAsia="en-US"/>
              </w:rPr>
            </w:pPr>
          </w:p>
          <w:p w:rsidR="00F71526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F71526" w:rsidRPr="00F90698" w:rsidRDefault="00F71526" w:rsidP="0092235B">
            <w:pPr>
              <w:spacing w:line="276" w:lineRule="auto"/>
              <w:jc w:val="center"/>
              <w:textAlignment w:val="baseline"/>
              <w:rPr>
                <w:sz w:val="10"/>
                <w:lang w:eastAsia="en-US"/>
              </w:rPr>
            </w:pPr>
          </w:p>
          <w:p w:rsidR="00F71526" w:rsidRDefault="00546CD5" w:rsidP="00546CD5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F71526" w:rsidRPr="00F90698" w:rsidRDefault="00F71526" w:rsidP="0092235B">
            <w:pPr>
              <w:spacing w:line="276" w:lineRule="auto"/>
              <w:jc w:val="center"/>
              <w:textAlignment w:val="baseline"/>
              <w:rPr>
                <w:sz w:val="12"/>
                <w:lang w:eastAsia="en-US"/>
              </w:rPr>
            </w:pPr>
          </w:p>
          <w:p w:rsidR="00F71526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  <w:p w:rsidR="00F71526" w:rsidRPr="00021E22" w:rsidRDefault="00F71526" w:rsidP="0092235B">
            <w:pPr>
              <w:spacing w:line="276" w:lineRule="auto"/>
              <w:textAlignment w:val="baseline"/>
              <w:rPr>
                <w:lang w:eastAsia="en-US"/>
              </w:rPr>
            </w:pP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021E22">
              <w:rPr>
                <w:lang w:eastAsia="en-US"/>
              </w:rPr>
              <w:t xml:space="preserve">нкетирование: </w:t>
            </w:r>
          </w:p>
          <w:p w:rsidR="00F71526" w:rsidRPr="00021E22" w:rsidRDefault="00F71526" w:rsidP="00F71526">
            <w:pPr>
              <w:numPr>
                <w:ilvl w:val="0"/>
                <w:numId w:val="45"/>
              </w:numPr>
              <w:spacing w:after="160"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 xml:space="preserve">дополнительное образование обучающихся   </w:t>
            </w:r>
          </w:p>
          <w:p w:rsidR="00F71526" w:rsidRPr="00021E22" w:rsidRDefault="00F71526" w:rsidP="00F71526">
            <w:pPr>
              <w:numPr>
                <w:ilvl w:val="0"/>
                <w:numId w:val="45"/>
              </w:numPr>
              <w:spacing w:after="160"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«Удовлетворенность школьной жизнью»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F71526" w:rsidRPr="00F90698" w:rsidRDefault="00F71526" w:rsidP="0092235B">
            <w:pPr>
              <w:spacing w:line="276" w:lineRule="auto"/>
              <w:jc w:val="center"/>
              <w:textAlignment w:val="baseline"/>
              <w:rPr>
                <w:sz w:val="14"/>
                <w:lang w:eastAsia="en-US"/>
              </w:rPr>
            </w:pPr>
          </w:p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  <w:p w:rsidR="00F71526" w:rsidRPr="00F90698" w:rsidRDefault="00F71526" w:rsidP="0092235B">
            <w:pPr>
              <w:spacing w:line="276" w:lineRule="auto"/>
              <w:jc w:val="center"/>
              <w:textAlignment w:val="baseline"/>
              <w:rPr>
                <w:sz w:val="12"/>
                <w:lang w:eastAsia="en-US"/>
              </w:rPr>
            </w:pPr>
          </w:p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  <w:p w:rsidR="00F71526" w:rsidRPr="00021E22" w:rsidRDefault="00F71526" w:rsidP="0092235B">
            <w:pPr>
              <w:spacing w:line="276" w:lineRule="auto"/>
              <w:textAlignment w:val="baseline"/>
              <w:rPr>
                <w:lang w:eastAsia="en-US"/>
              </w:rPr>
            </w:pP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акции:</w:t>
            </w:r>
          </w:p>
          <w:p w:rsidR="00F71526" w:rsidRPr="00C33785" w:rsidRDefault="00F71526" w:rsidP="00F71526">
            <w:pPr>
              <w:numPr>
                <w:ilvl w:val="0"/>
                <w:numId w:val="45"/>
              </w:numPr>
              <w:spacing w:after="160" w:line="276" w:lineRule="auto"/>
              <w:textAlignment w:val="baseline"/>
              <w:rPr>
                <w:lang w:eastAsia="en-US"/>
              </w:rPr>
            </w:pPr>
            <w:r w:rsidRPr="00C33785">
              <w:rPr>
                <w:lang w:eastAsia="en-US"/>
              </w:rPr>
              <w:t>«Коробка доброты»</w:t>
            </w:r>
            <w:r>
              <w:rPr>
                <w:lang w:eastAsia="en-US"/>
              </w:rPr>
              <w:t>;</w:t>
            </w:r>
          </w:p>
          <w:p w:rsidR="00F71526" w:rsidRPr="00ED1252" w:rsidRDefault="00F71526" w:rsidP="00546CD5">
            <w:pPr>
              <w:numPr>
                <w:ilvl w:val="0"/>
                <w:numId w:val="45"/>
              </w:numPr>
              <w:spacing w:after="160" w:line="276" w:lineRule="auto"/>
              <w:jc w:val="both"/>
              <w:textAlignment w:val="baseline"/>
              <w:rPr>
                <w:lang w:eastAsia="en-US"/>
              </w:rPr>
            </w:pPr>
            <w:r w:rsidRPr="00ED1252">
              <w:rPr>
                <w:lang w:eastAsia="en-US"/>
              </w:rPr>
              <w:t>«</w:t>
            </w:r>
            <w:r w:rsidR="00546CD5">
              <w:rPr>
                <w:lang w:eastAsia="en-US"/>
              </w:rPr>
              <w:t>Своих не бросаем!»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530</w:t>
            </w:r>
          </w:p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  <w:r w:rsidR="00F71526">
              <w:rPr>
                <w:lang w:eastAsia="en-US"/>
              </w:rPr>
              <w:t>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71526" w:rsidRPr="00021E22">
              <w:rPr>
                <w:lang w:eastAsia="en-US"/>
              </w:rPr>
              <w:t>5</w:t>
            </w:r>
          </w:p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Собрание для родителей будущих первоклассников «Первый раз в первый класс»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Посещение семей на дому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Индивидуальные беседы и консультации классных руководителей и педагогов предметников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50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120</w:t>
            </w: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021E22">
              <w:rPr>
                <w:lang w:eastAsia="en-US"/>
              </w:rPr>
              <w:t>Работа Социально-педагогической комиссии (рассмотрение вопросов по пропуску учебных занятий обучающимися, постановка на ВШУ, нарушение Правил внутреннего распорядка)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021E22">
              <w:rPr>
                <w:lang w:eastAsia="en-US"/>
              </w:rPr>
              <w:t>частие в соревнованиях, конкурсах различного уровня:</w:t>
            </w:r>
          </w:p>
          <w:p w:rsidR="00F71526" w:rsidRPr="00021E22" w:rsidRDefault="00F71526" w:rsidP="00F71526">
            <w:pPr>
              <w:numPr>
                <w:ilvl w:val="0"/>
                <w:numId w:val="46"/>
              </w:numPr>
              <w:spacing w:after="160"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Фестиваль спортивных семей</w:t>
            </w:r>
            <w:r w:rsidR="00546CD5">
              <w:rPr>
                <w:lang w:eastAsia="en-US"/>
              </w:rPr>
              <w:t xml:space="preserve"> (ГТО)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textAlignment w:val="baseline"/>
              <w:rPr>
                <w:lang w:eastAsia="en-US"/>
              </w:rPr>
            </w:pPr>
          </w:p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textAlignment w:val="baseline"/>
              <w:rPr>
                <w:lang w:eastAsia="en-US"/>
              </w:rPr>
            </w:pPr>
          </w:p>
          <w:p w:rsidR="00F71526" w:rsidRPr="00021E22" w:rsidRDefault="00546CD5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B56DD4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D4" w:rsidRDefault="00B56DD4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D4" w:rsidRDefault="00B56DD4" w:rsidP="0092235B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Показ иммерсивного спектакля «Дети войны»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D4" w:rsidRPr="00021E22" w:rsidRDefault="00B56DD4" w:rsidP="00B56DD4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D4" w:rsidRPr="00021E22" w:rsidRDefault="00B56DD4" w:rsidP="00B56DD4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021E22">
              <w:rPr>
                <w:lang w:eastAsia="en-US"/>
              </w:rPr>
              <w:t>абота классных групп в социальных сетях (размещение материалов и текущей информации)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</w:tc>
      </w:tr>
      <w:tr w:rsidR="00F71526" w:rsidRPr="00021E22" w:rsidTr="0092235B">
        <w:trPr>
          <w:trHeight w:val="3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526" w:rsidRPr="00021E22" w:rsidRDefault="00F71526" w:rsidP="0092235B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Паблик</w:t>
            </w:r>
            <w:r w:rsidRPr="00021E22">
              <w:rPr>
                <w:lang w:eastAsia="en-US"/>
              </w:rPr>
              <w:t xml:space="preserve"> школы в ВК (размещение информации о проводимых в школе мероприятиях, новостей школы и др.)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526" w:rsidRPr="00021E22" w:rsidRDefault="00F71526" w:rsidP="0092235B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</w:p>
        </w:tc>
      </w:tr>
    </w:tbl>
    <w:p w:rsidR="002C3747" w:rsidRDefault="002C3747" w:rsidP="002C3747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71526" w:rsidRPr="00F71526" w:rsidRDefault="00F71526" w:rsidP="00F71526">
      <w:pPr>
        <w:numPr>
          <w:ilvl w:val="0"/>
          <w:numId w:val="17"/>
        </w:numPr>
        <w:contextualSpacing/>
      </w:pPr>
      <w:r w:rsidRPr="00F71526">
        <w:rPr>
          <w:b/>
        </w:rPr>
        <w:t>Анализ работы</w:t>
      </w:r>
      <w:r w:rsidRPr="00F71526">
        <w:t xml:space="preserve"> по данному направлению.</w:t>
      </w:r>
    </w:p>
    <w:p w:rsidR="00F71526" w:rsidRPr="00F71526" w:rsidRDefault="00F71526" w:rsidP="00F71526">
      <w:r w:rsidRPr="00F71526">
        <w:t xml:space="preserve">Содержание </w:t>
      </w:r>
      <w:r w:rsidR="00546CD5">
        <w:t>работы школы с родителями в 2024/2025</w:t>
      </w:r>
      <w:r w:rsidRPr="00F71526">
        <w:t xml:space="preserve"> учебном году заключалось в следующем:</w:t>
      </w:r>
    </w:p>
    <w:p w:rsidR="00F71526" w:rsidRPr="00F71526" w:rsidRDefault="00F71526" w:rsidP="00F71526">
      <w:r w:rsidRPr="00F71526">
        <w:t>•</w:t>
      </w:r>
      <w:r w:rsidRPr="00F71526">
        <w:tab/>
        <w:t>повышение психолого-педагогических знаний родителей (индивидуальные консультации, информационные материалы);</w:t>
      </w:r>
    </w:p>
    <w:p w:rsidR="00F71526" w:rsidRPr="00F71526" w:rsidRDefault="00F71526" w:rsidP="00F71526">
      <w:r w:rsidRPr="00F71526">
        <w:t>•</w:t>
      </w:r>
      <w:r w:rsidRPr="00F71526">
        <w:tab/>
        <w:t>вовлечение родителей в учебно-воспитательный процесс (родительские собрания, совместные творческие дела, экскурсии, акции);</w:t>
      </w:r>
    </w:p>
    <w:p w:rsidR="00F71526" w:rsidRPr="00F71526" w:rsidRDefault="00F71526" w:rsidP="00F71526">
      <w:r w:rsidRPr="00F71526">
        <w:t>•</w:t>
      </w:r>
      <w:r w:rsidRPr="00F71526">
        <w:tab/>
        <w:t>участие родителей в управлении школой (родительские комитеты).</w:t>
      </w:r>
    </w:p>
    <w:p w:rsidR="00F71526" w:rsidRPr="00F71526" w:rsidRDefault="00F71526" w:rsidP="00F71526">
      <w:r w:rsidRPr="00F71526">
        <w:t>Все формы и методы работы с родителями были направлены на повышение педагогической культуры родителей, на укрепление взаимодействия школы и семьи, на усиление ее воспитательного потенциала.</w:t>
      </w:r>
    </w:p>
    <w:p w:rsidR="00F71526" w:rsidRPr="00F71526" w:rsidRDefault="00F71526" w:rsidP="00F71526"/>
    <w:p w:rsidR="00F71526" w:rsidRPr="00F71526" w:rsidRDefault="00F71526" w:rsidP="00F71526">
      <w:pPr>
        <w:numPr>
          <w:ilvl w:val="0"/>
          <w:numId w:val="17"/>
        </w:numPr>
        <w:contextualSpacing/>
      </w:pPr>
      <w:r w:rsidRPr="00F71526">
        <w:rPr>
          <w:b/>
        </w:rPr>
        <w:t>Оценка результативности</w:t>
      </w:r>
      <w:r w:rsidRPr="00F71526">
        <w:t xml:space="preserve"> данного направления.</w:t>
      </w:r>
    </w:p>
    <w:tbl>
      <w:tblPr>
        <w:tblStyle w:val="11"/>
        <w:tblW w:w="10490" w:type="dxa"/>
        <w:tblInd w:w="-34" w:type="dxa"/>
        <w:tblLook w:val="04A0" w:firstRow="1" w:lastRow="0" w:firstColumn="1" w:lastColumn="0" w:noHBand="0" w:noVBand="1"/>
      </w:tblPr>
      <w:tblGrid>
        <w:gridCol w:w="3634"/>
        <w:gridCol w:w="6856"/>
      </w:tblGrid>
      <w:tr w:rsidR="00F71526" w:rsidRPr="00F71526" w:rsidTr="0092235B"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526" w:rsidRPr="00F71526" w:rsidRDefault="00F71526" w:rsidP="00F71526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71526">
              <w:rPr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526" w:rsidRPr="00F71526" w:rsidRDefault="00F71526" w:rsidP="00F71526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71526">
              <w:rPr>
                <w:sz w:val="24"/>
                <w:szCs w:val="24"/>
                <w:lang w:eastAsia="en-US"/>
              </w:rPr>
              <w:t>Показатели результативности</w:t>
            </w:r>
          </w:p>
        </w:tc>
      </w:tr>
      <w:tr w:rsidR="00F71526" w:rsidRPr="00F71526" w:rsidTr="0092235B"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526" w:rsidRPr="00F71526" w:rsidRDefault="00F71526" w:rsidP="00F71526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71526">
              <w:rPr>
                <w:sz w:val="24"/>
                <w:szCs w:val="24"/>
                <w:lang w:eastAsia="en-US"/>
              </w:rPr>
              <w:t>Степень развития взаимодействия с семьей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526" w:rsidRPr="00F71526" w:rsidRDefault="00F71526" w:rsidP="00F71526">
            <w:pPr>
              <w:numPr>
                <w:ilvl w:val="1"/>
                <w:numId w:val="4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F71526">
              <w:rPr>
                <w:sz w:val="24"/>
                <w:szCs w:val="24"/>
                <w:lang w:eastAsia="en-US"/>
              </w:rPr>
              <w:t>Осуществляется системный подход в работе с родителями (индивидуальные консультации и встречи, посещение семей на дому, связь по телефону, работы групп в социальных сетях)</w:t>
            </w:r>
          </w:p>
          <w:p w:rsidR="00F71526" w:rsidRPr="00F71526" w:rsidRDefault="00F71526" w:rsidP="00F71526">
            <w:pPr>
              <w:numPr>
                <w:ilvl w:val="1"/>
                <w:numId w:val="4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F71526">
              <w:rPr>
                <w:sz w:val="24"/>
                <w:szCs w:val="24"/>
                <w:lang w:eastAsia="en-US"/>
              </w:rPr>
              <w:t>Организовано психолого-педагогическое просвещение родителей (размещение информационных материалов в электронном журнале и в группах класса)</w:t>
            </w:r>
          </w:p>
        </w:tc>
      </w:tr>
      <w:tr w:rsidR="00F71526" w:rsidRPr="00F71526" w:rsidTr="0092235B"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526" w:rsidRPr="00F71526" w:rsidRDefault="00F71526" w:rsidP="00F71526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71526">
              <w:rPr>
                <w:sz w:val="24"/>
                <w:szCs w:val="24"/>
                <w:lang w:eastAsia="en-US"/>
              </w:rPr>
              <w:t>Степень организации совместных мероприятий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526" w:rsidRPr="00F71526" w:rsidRDefault="00F71526" w:rsidP="00F71526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F71526">
              <w:rPr>
                <w:sz w:val="24"/>
                <w:szCs w:val="24"/>
                <w:lang w:eastAsia="en-US"/>
              </w:rPr>
              <w:t>В основном использовались малые формы работы с семьей.</w:t>
            </w:r>
          </w:p>
        </w:tc>
      </w:tr>
    </w:tbl>
    <w:p w:rsidR="00320B71" w:rsidRDefault="00320B71" w:rsidP="00F71526">
      <w:pPr>
        <w:jc w:val="both"/>
      </w:pPr>
    </w:p>
    <w:p w:rsidR="00F71526" w:rsidRPr="00F71526" w:rsidRDefault="00F71526" w:rsidP="00F71526">
      <w:pPr>
        <w:jc w:val="both"/>
      </w:pPr>
      <w:r w:rsidRPr="00F71526">
        <w:t xml:space="preserve">В работе с родителями активно использовались социальные сети и мессенджеры. </w:t>
      </w:r>
    </w:p>
    <w:p w:rsidR="00F71526" w:rsidRPr="00F71526" w:rsidRDefault="00F71526" w:rsidP="00F71526">
      <w:pPr>
        <w:jc w:val="both"/>
      </w:pPr>
      <w:r w:rsidRPr="00F71526">
        <w:t>Проводились различные акции, творческие дела, экскурсии с участием родителей.</w:t>
      </w:r>
    </w:p>
    <w:p w:rsidR="00F71526" w:rsidRPr="00F71526" w:rsidRDefault="00F71526" w:rsidP="00F71526">
      <w:pPr>
        <w:jc w:val="both"/>
      </w:pPr>
      <w:r w:rsidRPr="00F71526">
        <w:t>Результатом такого взаимодействия стало повышение уровня родительской компетентности в вопросах развития детей.</w:t>
      </w:r>
    </w:p>
    <w:p w:rsidR="00F71526" w:rsidRPr="008C1357" w:rsidRDefault="00F71526" w:rsidP="002C3747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B730D" w:rsidRPr="00885A21" w:rsidRDefault="00FB730D" w:rsidP="00F31FA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85A21">
        <w:rPr>
          <w:rFonts w:ascii="Times New Roman" w:hAnsi="Times New Roman"/>
          <w:b/>
          <w:sz w:val="24"/>
          <w:szCs w:val="24"/>
          <w:u w:val="single"/>
        </w:rPr>
        <w:t>Выводы</w:t>
      </w:r>
      <w:r w:rsidR="00E1153C">
        <w:rPr>
          <w:rFonts w:ascii="Times New Roman" w:hAnsi="Times New Roman"/>
          <w:b/>
          <w:sz w:val="24"/>
          <w:szCs w:val="24"/>
          <w:u w:val="single"/>
        </w:rPr>
        <w:t xml:space="preserve"> по работе за </w:t>
      </w:r>
      <w:r w:rsidR="00817FBB">
        <w:rPr>
          <w:rFonts w:ascii="Times New Roman" w:hAnsi="Times New Roman"/>
          <w:b/>
          <w:sz w:val="24"/>
          <w:szCs w:val="24"/>
          <w:u w:val="single"/>
        </w:rPr>
        <w:t xml:space="preserve">учебный </w:t>
      </w:r>
      <w:r w:rsidR="00E1153C">
        <w:rPr>
          <w:rFonts w:ascii="Times New Roman" w:hAnsi="Times New Roman"/>
          <w:b/>
          <w:sz w:val="24"/>
          <w:szCs w:val="24"/>
          <w:u w:val="single"/>
        </w:rPr>
        <w:t>год</w:t>
      </w:r>
    </w:p>
    <w:p w:rsidR="00885A21" w:rsidRPr="00885A21" w:rsidRDefault="00C96F66" w:rsidP="000C4941">
      <w:r w:rsidRPr="00885A21">
        <w:t xml:space="preserve">Реализация </w:t>
      </w:r>
      <w:r w:rsidR="008C1357" w:rsidRPr="00541F47">
        <w:rPr>
          <w:b/>
          <w:u w:val="single"/>
        </w:rPr>
        <w:t>каждой поставленной</w:t>
      </w:r>
      <w:r w:rsidR="00607265">
        <w:t xml:space="preserve"> в 2024-2025</w:t>
      </w:r>
      <w:r w:rsidRPr="00885A21">
        <w:t xml:space="preserve"> учебном году </w:t>
      </w:r>
      <w:r w:rsidRPr="00541F47">
        <w:rPr>
          <w:b/>
          <w:u w:val="single"/>
        </w:rPr>
        <w:t>задач</w:t>
      </w:r>
      <w:r w:rsidR="00A439C3" w:rsidRPr="00541F47">
        <w:rPr>
          <w:b/>
          <w:u w:val="single"/>
        </w:rPr>
        <w:t>и</w:t>
      </w:r>
      <w:r w:rsidR="00AD4360">
        <w:rPr>
          <w:b/>
          <w:u w:val="single"/>
        </w:rPr>
        <w:t xml:space="preserve"> </w:t>
      </w:r>
      <w:r w:rsidRPr="00541F47">
        <w:rPr>
          <w:b/>
          <w:u w:val="single"/>
        </w:rPr>
        <w:t>через</w:t>
      </w:r>
    </w:p>
    <w:p w:rsidR="00885A21" w:rsidRPr="00885A21" w:rsidRDefault="00C96F66" w:rsidP="000C494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5A21">
        <w:rPr>
          <w:rFonts w:ascii="Times New Roman" w:hAnsi="Times New Roman"/>
          <w:sz w:val="24"/>
          <w:szCs w:val="24"/>
        </w:rPr>
        <w:t>развитие учительского потенциала,</w:t>
      </w:r>
    </w:p>
    <w:p w:rsidR="00885A21" w:rsidRPr="00885A21" w:rsidRDefault="00885A21" w:rsidP="000C494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5A21">
        <w:rPr>
          <w:rFonts w:ascii="Times New Roman" w:hAnsi="Times New Roman"/>
          <w:sz w:val="24"/>
          <w:szCs w:val="24"/>
        </w:rPr>
        <w:t>работу с обучающимися,</w:t>
      </w:r>
    </w:p>
    <w:p w:rsidR="00885A21" w:rsidRDefault="00885A21" w:rsidP="000C494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5A21">
        <w:rPr>
          <w:rFonts w:ascii="Times New Roman" w:hAnsi="Times New Roman"/>
          <w:sz w:val="24"/>
          <w:szCs w:val="24"/>
        </w:rPr>
        <w:t>работу с</w:t>
      </w:r>
      <w:r w:rsidR="00C96F66" w:rsidRPr="00885A21">
        <w:rPr>
          <w:rFonts w:ascii="Times New Roman" w:hAnsi="Times New Roman"/>
          <w:sz w:val="24"/>
          <w:szCs w:val="24"/>
        </w:rPr>
        <w:t xml:space="preserve"> родителями. </w:t>
      </w:r>
    </w:p>
    <w:p w:rsidR="00325592" w:rsidRDefault="00325592" w:rsidP="00325592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1105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683"/>
        <w:gridCol w:w="2708"/>
        <w:gridCol w:w="2546"/>
      </w:tblGrid>
      <w:tr w:rsidR="00325592" w:rsidRPr="00BE3416" w:rsidTr="00F3533D">
        <w:tc>
          <w:tcPr>
            <w:tcW w:w="3119" w:type="dxa"/>
          </w:tcPr>
          <w:p w:rsidR="00325592" w:rsidRPr="00BE3416" w:rsidRDefault="00325592" w:rsidP="00F3533D">
            <w:pPr>
              <w:jc w:val="center"/>
            </w:pPr>
            <w:r w:rsidRPr="00BE3416">
              <w:t>Задачи</w:t>
            </w:r>
          </w:p>
        </w:tc>
        <w:tc>
          <w:tcPr>
            <w:tcW w:w="2683" w:type="dxa"/>
          </w:tcPr>
          <w:p w:rsidR="00325592" w:rsidRPr="00BE3416" w:rsidRDefault="00325592" w:rsidP="00F3533D">
            <w:pPr>
              <w:jc w:val="center"/>
            </w:pPr>
            <w:r w:rsidRPr="00BE3416">
              <w:t>Развитие учительского потенциала</w:t>
            </w:r>
          </w:p>
        </w:tc>
        <w:tc>
          <w:tcPr>
            <w:tcW w:w="2708" w:type="dxa"/>
          </w:tcPr>
          <w:p w:rsidR="00325592" w:rsidRPr="00BE3416" w:rsidRDefault="00325592" w:rsidP="00F3533D">
            <w:pPr>
              <w:jc w:val="center"/>
            </w:pPr>
            <w:r w:rsidRPr="00BE3416">
              <w:t>Работа с обучающимися</w:t>
            </w:r>
          </w:p>
        </w:tc>
        <w:tc>
          <w:tcPr>
            <w:tcW w:w="2546" w:type="dxa"/>
          </w:tcPr>
          <w:p w:rsidR="00325592" w:rsidRPr="00BE3416" w:rsidRDefault="00325592" w:rsidP="00F3533D">
            <w:pPr>
              <w:jc w:val="center"/>
            </w:pPr>
            <w:r w:rsidRPr="00BE3416">
              <w:t>Взаимодействие с родителями</w:t>
            </w:r>
          </w:p>
        </w:tc>
      </w:tr>
      <w:tr w:rsidR="00325592" w:rsidRPr="00BE3416" w:rsidTr="00F3533D">
        <w:trPr>
          <w:trHeight w:val="2294"/>
        </w:trPr>
        <w:tc>
          <w:tcPr>
            <w:tcW w:w="3119" w:type="dxa"/>
          </w:tcPr>
          <w:p w:rsidR="00325592" w:rsidRPr="00325592" w:rsidRDefault="00325592" w:rsidP="00325592">
            <w:pPr>
              <w:shd w:val="clear" w:color="auto" w:fill="FFFFFF"/>
              <w:rPr>
                <w:color w:val="1A1A1A"/>
              </w:rPr>
            </w:pPr>
            <w:r w:rsidRPr="00600EF1">
              <w:rPr>
                <w:color w:val="1A1A1A"/>
              </w:rPr>
              <w:lastRenderedPageBreak/>
              <w:t>Повышение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качества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образовательной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деятельности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школы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за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счет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совершенствования организационной и управленческой деятельности</w:t>
            </w:r>
          </w:p>
        </w:tc>
        <w:tc>
          <w:tcPr>
            <w:tcW w:w="2683" w:type="dxa"/>
          </w:tcPr>
          <w:p w:rsidR="00325592" w:rsidRDefault="00325592" w:rsidP="00325592">
            <w:r w:rsidRPr="00BE3416">
              <w:t>Засед</w:t>
            </w:r>
            <w:r>
              <w:t>ания ШМО по вопросам работы со отстающими.</w:t>
            </w:r>
          </w:p>
          <w:p w:rsidR="00325592" w:rsidRPr="00BE3416" w:rsidRDefault="00325592" w:rsidP="00325592">
            <w:r w:rsidRPr="00BE3416">
              <w:t>Продолжается работа по мониторингу успешности образования (внешние и внутренние мониторинги, ЕГЭ, ОГЭ, ВПР).</w:t>
            </w:r>
          </w:p>
          <w:p w:rsidR="00325592" w:rsidRPr="00BE3416" w:rsidRDefault="00325592" w:rsidP="00F3533D">
            <w:r w:rsidRPr="00BE3416">
              <w:t>Разработана диагностика успешности деят</w:t>
            </w:r>
            <w:r w:rsidR="00546CD5">
              <w:t>ельности современного педагога.</w:t>
            </w:r>
          </w:p>
        </w:tc>
        <w:tc>
          <w:tcPr>
            <w:tcW w:w="2708" w:type="dxa"/>
          </w:tcPr>
          <w:p w:rsidR="00325592" w:rsidRPr="00325592" w:rsidRDefault="00325592" w:rsidP="00F3533D">
            <w:pPr>
              <w:jc w:val="center"/>
              <w:rPr>
                <w:color w:val="000000" w:themeColor="text1"/>
              </w:rPr>
            </w:pPr>
            <w:r w:rsidRPr="00325592">
              <w:rPr>
                <w:color w:val="000000" w:themeColor="text1"/>
              </w:rPr>
              <w:t>Составление дорожных карт по работе со слабоуспевающими.</w:t>
            </w:r>
          </w:p>
        </w:tc>
        <w:tc>
          <w:tcPr>
            <w:tcW w:w="2546" w:type="dxa"/>
          </w:tcPr>
          <w:p w:rsidR="00325592" w:rsidRPr="00BE3416" w:rsidRDefault="00325592" w:rsidP="00325592">
            <w:pPr>
              <w:jc w:val="center"/>
              <w:rPr>
                <w:color w:val="0070C0"/>
              </w:rPr>
            </w:pPr>
            <w:r w:rsidRPr="007B106B">
              <w:t>Информирование родителей</w:t>
            </w:r>
            <w:r>
              <w:t>.</w:t>
            </w:r>
            <w:r w:rsidRPr="007B106B">
              <w:t xml:space="preserve"> </w:t>
            </w:r>
          </w:p>
        </w:tc>
      </w:tr>
      <w:tr w:rsidR="00017C62" w:rsidRPr="00BE3416" w:rsidTr="00F3533D">
        <w:trPr>
          <w:trHeight w:val="2294"/>
        </w:trPr>
        <w:tc>
          <w:tcPr>
            <w:tcW w:w="3119" w:type="dxa"/>
          </w:tcPr>
          <w:p w:rsidR="00017C62" w:rsidRPr="00600EF1" w:rsidRDefault="00017C62" w:rsidP="00017C62">
            <w:pPr>
              <w:shd w:val="clear" w:color="auto" w:fill="FFFFFF"/>
              <w:rPr>
                <w:color w:val="1A1A1A"/>
              </w:rPr>
            </w:pPr>
            <w:r w:rsidRPr="00600EF1">
              <w:rPr>
                <w:color w:val="1A1A1A"/>
              </w:rPr>
              <w:t>Развитие благоприятной и мотивирующей на учебу атмосферы в школе.</w:t>
            </w:r>
          </w:p>
          <w:p w:rsidR="00017C62" w:rsidRPr="00600EF1" w:rsidRDefault="00017C62" w:rsidP="00017C62">
            <w:pPr>
              <w:shd w:val="clear" w:color="auto" w:fill="FFFFFF"/>
              <w:rPr>
                <w:color w:val="1A1A1A"/>
              </w:rPr>
            </w:pPr>
            <w:r w:rsidRPr="00600EF1">
              <w:rPr>
                <w:color w:val="1A1A1A"/>
              </w:rPr>
              <w:t xml:space="preserve"> Расширение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образовательного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пространства для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инновационной</w:t>
            </w:r>
            <w:r>
              <w:rPr>
                <w:color w:val="1A1A1A"/>
              </w:rPr>
              <w:t xml:space="preserve"> </w:t>
            </w:r>
            <w:r w:rsidRPr="00600EF1">
              <w:rPr>
                <w:color w:val="1A1A1A"/>
              </w:rPr>
              <w:t>и</w:t>
            </w:r>
            <w:r>
              <w:rPr>
                <w:color w:val="1A1A1A"/>
              </w:rPr>
              <w:t xml:space="preserve"> научно-</w:t>
            </w:r>
            <w:r w:rsidRPr="00600EF1">
              <w:rPr>
                <w:color w:val="1A1A1A"/>
              </w:rPr>
              <w:t>исследовательской деятельности.</w:t>
            </w:r>
          </w:p>
          <w:p w:rsidR="00017C62" w:rsidRPr="00600EF1" w:rsidRDefault="00017C62" w:rsidP="00017C62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2683" w:type="dxa"/>
          </w:tcPr>
          <w:p w:rsidR="00017C62" w:rsidRPr="00BE3416" w:rsidRDefault="00017C62" w:rsidP="00017C62">
            <w:r w:rsidRPr="00BE3416">
              <w:t>Использование современных педагогических технологий на уроках способствует выявлению познавательной активности, творческого мышления и интересов обучающихся, развитию ключевых компетенций обучающихся. Использование возможностей «Точка роста»</w:t>
            </w:r>
          </w:p>
          <w:p w:rsidR="00017C62" w:rsidRPr="00BE3416" w:rsidRDefault="00017C62" w:rsidP="00017C62"/>
        </w:tc>
        <w:tc>
          <w:tcPr>
            <w:tcW w:w="2708" w:type="dxa"/>
          </w:tcPr>
          <w:p w:rsidR="00017C62" w:rsidRPr="00BE3416" w:rsidRDefault="00017C62" w:rsidP="00017C62">
            <w:r w:rsidRPr="00BE3416">
              <w:t>Участие в конкурсах, олимпиадах различной направленности.</w:t>
            </w:r>
          </w:p>
          <w:p w:rsidR="00017C62" w:rsidRPr="00BE3416" w:rsidRDefault="00017C62" w:rsidP="00017C62">
            <w:r w:rsidRPr="00BE3416">
              <w:t>Проведение творческих дел по плану воспитательной работы. Реализация проектов в урочной и внеурочной деятельности.</w:t>
            </w:r>
          </w:p>
          <w:p w:rsidR="00017C62" w:rsidRPr="00BE3416" w:rsidRDefault="00017C62" w:rsidP="00017C62">
            <w:r w:rsidRPr="00BE3416">
              <w:t>Система работы дополнительного образования.</w:t>
            </w:r>
          </w:p>
          <w:p w:rsidR="00017C62" w:rsidRPr="00BE3416" w:rsidRDefault="00017C62" w:rsidP="00017C62">
            <w:r>
              <w:t xml:space="preserve">Профильное </w:t>
            </w:r>
            <w:r w:rsidRPr="00BE3416">
              <w:t>обучающихся 11 класса, посещение элективных курсов различной направленности (9-11 классы) дает возможность более глубже изучить предмет и проявить свои способности.</w:t>
            </w:r>
          </w:p>
          <w:p w:rsidR="00017C62" w:rsidRPr="00BE3416" w:rsidRDefault="00017C62" w:rsidP="00017C62">
            <w:r w:rsidRPr="00BE3416">
              <w:t>Реализация общеинтеллектуального направления в рамках дополнительного образования (1-4 классы</w:t>
            </w:r>
          </w:p>
        </w:tc>
        <w:tc>
          <w:tcPr>
            <w:tcW w:w="2546" w:type="dxa"/>
          </w:tcPr>
          <w:p w:rsidR="00017C62" w:rsidRPr="00BE3416" w:rsidRDefault="00017C62" w:rsidP="00017C62">
            <w:r w:rsidRPr="00BE3416">
              <w:t>Проведение индивидуальных и групповых консультаций.</w:t>
            </w:r>
          </w:p>
          <w:p w:rsidR="00017C62" w:rsidRPr="00BE3416" w:rsidRDefault="00017C62" w:rsidP="00017C62">
            <w:r w:rsidRPr="00BE3416">
              <w:t>Проведение классных родительских собраний.</w:t>
            </w:r>
          </w:p>
          <w:p w:rsidR="00017C62" w:rsidRPr="00BE3416" w:rsidRDefault="00017C62" w:rsidP="00017C62">
            <w:r w:rsidRPr="00BE3416">
              <w:t>Содействие родителей обучающихся начальной школы к участию в интернет-конкурсах и олимпиадах.</w:t>
            </w:r>
          </w:p>
        </w:tc>
      </w:tr>
      <w:tr w:rsidR="00017C62" w:rsidRPr="00BE3416" w:rsidTr="00F3533D">
        <w:trPr>
          <w:trHeight w:val="2294"/>
        </w:trPr>
        <w:tc>
          <w:tcPr>
            <w:tcW w:w="3119" w:type="dxa"/>
          </w:tcPr>
          <w:p w:rsidR="00017C62" w:rsidRPr="00600EF1" w:rsidRDefault="00017C62" w:rsidP="00017C62">
            <w:pPr>
              <w:shd w:val="clear" w:color="auto" w:fill="FFFFFF"/>
              <w:rPr>
                <w:color w:val="1A1A1A"/>
              </w:rPr>
            </w:pPr>
            <w:r w:rsidRPr="00600EF1">
              <w:rPr>
                <w:color w:val="1A1A1A"/>
              </w:rPr>
              <w:t>Повышение профессиональной компетентности педагогов через систему непрерывного</w:t>
            </w:r>
          </w:p>
          <w:p w:rsidR="00017C62" w:rsidRPr="00600EF1" w:rsidRDefault="00017C62" w:rsidP="00017C62">
            <w:pPr>
              <w:shd w:val="clear" w:color="auto" w:fill="FFFFFF"/>
              <w:rPr>
                <w:color w:val="1A1A1A"/>
              </w:rPr>
            </w:pPr>
            <w:r w:rsidRPr="00600EF1">
              <w:rPr>
                <w:color w:val="1A1A1A"/>
              </w:rPr>
              <w:t>образования, активизация деятельности коллектива по реализации инновационных</w:t>
            </w:r>
          </w:p>
          <w:p w:rsidR="00017C62" w:rsidRPr="00600EF1" w:rsidRDefault="00017C62" w:rsidP="00017C62">
            <w:pPr>
              <w:shd w:val="clear" w:color="auto" w:fill="FFFFFF"/>
              <w:rPr>
                <w:color w:val="1A1A1A"/>
              </w:rPr>
            </w:pPr>
            <w:r w:rsidRPr="00600EF1">
              <w:rPr>
                <w:color w:val="1A1A1A"/>
              </w:rPr>
              <w:t>программ.</w:t>
            </w:r>
          </w:p>
          <w:p w:rsidR="00017C62" w:rsidRPr="00600EF1" w:rsidRDefault="00017C62" w:rsidP="00017C62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2683" w:type="dxa"/>
          </w:tcPr>
          <w:p w:rsidR="00017C62" w:rsidRPr="00BE3416" w:rsidRDefault="00017C62" w:rsidP="00017C62">
            <w:r w:rsidRPr="00BE3416">
              <w:t>Работа ШМО, педагогических советов по методической теме школы, взаимопосещение уроков, участие в семинарах, конференциях различного уровня, работе МО ОО Вышневолоцкого городского округа; представление опыта учителей на сайтах педагогических сообществ, участие в интернет конкурсах.</w:t>
            </w:r>
          </w:p>
        </w:tc>
        <w:tc>
          <w:tcPr>
            <w:tcW w:w="2708" w:type="dxa"/>
          </w:tcPr>
          <w:p w:rsidR="00017C62" w:rsidRPr="00BE3416" w:rsidRDefault="00017C62" w:rsidP="00017C62"/>
        </w:tc>
        <w:tc>
          <w:tcPr>
            <w:tcW w:w="2546" w:type="dxa"/>
          </w:tcPr>
          <w:p w:rsidR="00017C62" w:rsidRPr="00BE3416" w:rsidRDefault="00017C62" w:rsidP="00017C62"/>
        </w:tc>
      </w:tr>
      <w:tr w:rsidR="00017C62" w:rsidRPr="00BE3416" w:rsidTr="00546CD5">
        <w:trPr>
          <w:trHeight w:val="1504"/>
        </w:trPr>
        <w:tc>
          <w:tcPr>
            <w:tcW w:w="3119" w:type="dxa"/>
          </w:tcPr>
          <w:p w:rsidR="00017C62" w:rsidRPr="00546CD5" w:rsidRDefault="00017C62" w:rsidP="00017C62">
            <w:pPr>
              <w:shd w:val="clear" w:color="auto" w:fill="FFFFFF"/>
            </w:pPr>
            <w:r w:rsidRPr="00546CD5">
              <w:t>Совершенствование работы, направленной на сохранение и укрепление здоровья всех</w:t>
            </w:r>
          </w:p>
          <w:p w:rsidR="00017C62" w:rsidRPr="00546CD5" w:rsidRDefault="00017C62" w:rsidP="00017C62">
            <w:pPr>
              <w:shd w:val="clear" w:color="auto" w:fill="FFFFFF"/>
            </w:pPr>
            <w:r w:rsidRPr="00546CD5">
              <w:t xml:space="preserve">участников образовательного процесса и привития </w:t>
            </w:r>
            <w:r w:rsidR="00546CD5" w:rsidRPr="00546CD5">
              <w:t>навыков здорового образа жизни.</w:t>
            </w:r>
          </w:p>
        </w:tc>
        <w:tc>
          <w:tcPr>
            <w:tcW w:w="2683" w:type="dxa"/>
          </w:tcPr>
          <w:p w:rsidR="00017C62" w:rsidRPr="00546CD5" w:rsidRDefault="00017C62" w:rsidP="00017C62">
            <w:r w:rsidRPr="00546CD5">
              <w:t>Использование здоровье сберегающих технологий на уроках</w:t>
            </w:r>
          </w:p>
        </w:tc>
        <w:tc>
          <w:tcPr>
            <w:tcW w:w="2708" w:type="dxa"/>
          </w:tcPr>
          <w:p w:rsidR="00017C62" w:rsidRPr="00BE3416" w:rsidRDefault="00546CD5" w:rsidP="00017C62">
            <w:r>
              <w:t>Работа школьного спортивного клуба «Пересвет»</w:t>
            </w:r>
          </w:p>
        </w:tc>
        <w:tc>
          <w:tcPr>
            <w:tcW w:w="2546" w:type="dxa"/>
          </w:tcPr>
          <w:p w:rsidR="00017C62" w:rsidRPr="00BE3416" w:rsidRDefault="00546CD5" w:rsidP="00017C62">
            <w:r>
              <w:t>Информирование родителей</w:t>
            </w:r>
          </w:p>
        </w:tc>
      </w:tr>
      <w:tr w:rsidR="00017C62" w:rsidRPr="00BE3416" w:rsidTr="00546CD5">
        <w:trPr>
          <w:trHeight w:val="1182"/>
        </w:trPr>
        <w:tc>
          <w:tcPr>
            <w:tcW w:w="3119" w:type="dxa"/>
          </w:tcPr>
          <w:p w:rsidR="00017C62" w:rsidRPr="00600EF1" w:rsidRDefault="00017C62" w:rsidP="00017C62">
            <w:pPr>
              <w:shd w:val="clear" w:color="auto" w:fill="FFFFFF"/>
              <w:rPr>
                <w:color w:val="1A1A1A"/>
              </w:rPr>
            </w:pPr>
            <w:r w:rsidRPr="00600EF1">
              <w:rPr>
                <w:color w:val="1A1A1A"/>
              </w:rPr>
              <w:lastRenderedPageBreak/>
              <w:t>Работа с мотивированными обучающимися, развитие творческих способностей детей.</w:t>
            </w:r>
          </w:p>
          <w:p w:rsidR="00017C62" w:rsidRPr="00600EF1" w:rsidRDefault="00017C62" w:rsidP="00017C62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2683" w:type="dxa"/>
          </w:tcPr>
          <w:p w:rsidR="00017C62" w:rsidRPr="00BE3416" w:rsidRDefault="00017C62" w:rsidP="00017C62">
            <w:r w:rsidRPr="00BE3416">
              <w:t xml:space="preserve">Организация и проведение различных конкурсов, творческих </w:t>
            </w:r>
            <w:r w:rsidR="00546CD5">
              <w:t>дел, олимпиад, защита проектов.</w:t>
            </w:r>
          </w:p>
        </w:tc>
        <w:tc>
          <w:tcPr>
            <w:tcW w:w="2708" w:type="dxa"/>
          </w:tcPr>
          <w:p w:rsidR="00017C62" w:rsidRPr="00BE3416" w:rsidRDefault="00017C62" w:rsidP="00017C62">
            <w:pPr>
              <w:jc w:val="center"/>
              <w:rPr>
                <w:color w:val="0070C0"/>
              </w:rPr>
            </w:pPr>
            <w:r w:rsidRPr="00BE3416">
              <w:t>Реализация общеинтеллектуального направления в рамках дополнительного образования (1-4 классы</w:t>
            </w:r>
          </w:p>
        </w:tc>
        <w:tc>
          <w:tcPr>
            <w:tcW w:w="2546" w:type="dxa"/>
          </w:tcPr>
          <w:p w:rsidR="00017C62" w:rsidRPr="00BE3416" w:rsidRDefault="00017C62" w:rsidP="00017C62"/>
        </w:tc>
      </w:tr>
      <w:tr w:rsidR="003B7022" w:rsidRPr="00BE3416" w:rsidTr="00F3533D">
        <w:trPr>
          <w:trHeight w:val="2294"/>
        </w:trPr>
        <w:tc>
          <w:tcPr>
            <w:tcW w:w="3119" w:type="dxa"/>
          </w:tcPr>
          <w:p w:rsidR="003B7022" w:rsidRPr="003B7022" w:rsidRDefault="003B7022" w:rsidP="003B7022">
            <w:pPr>
              <w:rPr>
                <w:sz w:val="24"/>
                <w:szCs w:val="24"/>
              </w:rPr>
            </w:pPr>
            <w:r w:rsidRPr="003B7022">
              <w:rPr>
                <w:sz w:val="24"/>
                <w:szCs w:val="24"/>
              </w:rPr>
              <w:t>Совершенствовать систему профориентационной работы с обучающимися через реализацию программы внеурочной деятельности «Россия-мои горизонты»</w:t>
            </w:r>
          </w:p>
        </w:tc>
        <w:tc>
          <w:tcPr>
            <w:tcW w:w="2683" w:type="dxa"/>
          </w:tcPr>
          <w:p w:rsidR="003B7022" w:rsidRPr="00F722A5" w:rsidRDefault="003B7022" w:rsidP="003B7022">
            <w:pPr>
              <w:jc w:val="center"/>
            </w:pPr>
            <w:r w:rsidRPr="00F722A5">
              <w:t>Совещание классных руководителей «Проект «Билет в будущее».</w:t>
            </w:r>
          </w:p>
          <w:p w:rsidR="003B7022" w:rsidRPr="00F722A5" w:rsidRDefault="003B7022" w:rsidP="003B7022">
            <w:pPr>
              <w:jc w:val="center"/>
            </w:pPr>
            <w:r w:rsidRPr="00F722A5">
              <w:t>Прохождение учителями курсов «Построение профориентационной деятельности в образовательной организации в рамках реализации Всероссийского проекта «Билет в будущее».</w:t>
            </w:r>
          </w:p>
        </w:tc>
        <w:tc>
          <w:tcPr>
            <w:tcW w:w="2708" w:type="dxa"/>
          </w:tcPr>
          <w:p w:rsidR="003B7022" w:rsidRPr="00546CD5" w:rsidRDefault="003B7022" w:rsidP="003B7022">
            <w:pPr>
              <w:jc w:val="both"/>
            </w:pPr>
            <w:r w:rsidRPr="00546CD5">
              <w:t>-сотрудничество с  ГКУ Тверской области "ЦЗН Вышневолоцкого городского округа"(экскурсии, тестирование, трудоустройство несовершеннолетних);</w:t>
            </w:r>
          </w:p>
          <w:p w:rsidR="003B7022" w:rsidRPr="00546CD5" w:rsidRDefault="003B7022" w:rsidP="003B7022">
            <w:pPr>
              <w:jc w:val="both"/>
            </w:pPr>
            <w:r w:rsidRPr="00546CD5">
              <w:t xml:space="preserve">-сотрудничество с ГБПОУ «Вышневолоцкий колледж» </w:t>
            </w:r>
            <w:r w:rsidR="00546CD5">
              <w:t>и ГБПОУ «Вышневолоцкий медицинский колледж» (посещение Дней открытых дверей, проведение совместных мероприятий);</w:t>
            </w:r>
          </w:p>
          <w:p w:rsidR="003B7022" w:rsidRPr="00BE3416" w:rsidRDefault="003B7022" w:rsidP="003B7022">
            <w:pPr>
              <w:jc w:val="both"/>
              <w:rPr>
                <w:color w:val="FF0000"/>
              </w:rPr>
            </w:pPr>
            <w:r w:rsidRPr="00546CD5">
              <w:t>-встречи с представителями средне-специальных и высших учебных заве</w:t>
            </w:r>
            <w:r w:rsidR="00546CD5" w:rsidRPr="00546CD5">
              <w:t>дений</w:t>
            </w:r>
          </w:p>
        </w:tc>
        <w:tc>
          <w:tcPr>
            <w:tcW w:w="2546" w:type="dxa"/>
          </w:tcPr>
          <w:p w:rsidR="003B7022" w:rsidRPr="00546CD5" w:rsidRDefault="003B7022" w:rsidP="003B7022">
            <w:pPr>
              <w:jc w:val="center"/>
            </w:pPr>
            <w:r w:rsidRPr="00546CD5">
              <w:t>Размещение информационных материалов в группах для родителей (в социальных сетях)</w:t>
            </w:r>
          </w:p>
        </w:tc>
      </w:tr>
    </w:tbl>
    <w:p w:rsidR="00325592" w:rsidRPr="00325592" w:rsidRDefault="00325592" w:rsidP="00325592"/>
    <w:p w:rsidR="00C96F66" w:rsidRPr="00885A21" w:rsidRDefault="00C96F66" w:rsidP="000C4941"/>
    <w:p w:rsidR="00C96F66" w:rsidRDefault="00C16F67" w:rsidP="00F31FA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Задачи на </w:t>
      </w:r>
      <w:r w:rsidR="00607265">
        <w:rPr>
          <w:rFonts w:ascii="Times New Roman" w:hAnsi="Times New Roman"/>
          <w:b/>
          <w:sz w:val="24"/>
          <w:szCs w:val="24"/>
          <w:u w:val="single"/>
        </w:rPr>
        <w:t>2025 – 2026</w:t>
      </w:r>
      <w:r w:rsidR="008D13B3">
        <w:rPr>
          <w:rFonts w:ascii="Times New Roman" w:hAnsi="Times New Roman"/>
          <w:b/>
          <w:sz w:val="24"/>
          <w:szCs w:val="24"/>
          <w:u w:val="single"/>
        </w:rPr>
        <w:t xml:space="preserve">  учебный </w:t>
      </w:r>
      <w:r>
        <w:rPr>
          <w:rFonts w:ascii="Times New Roman" w:hAnsi="Times New Roman"/>
          <w:b/>
          <w:sz w:val="24"/>
          <w:szCs w:val="24"/>
          <w:u w:val="single"/>
        </w:rPr>
        <w:t>год</w:t>
      </w:r>
    </w:p>
    <w:p w:rsidR="003B7022" w:rsidRDefault="003B7022" w:rsidP="003B7022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B7022" w:rsidRPr="003B7022" w:rsidRDefault="003B7022" w:rsidP="003B7022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  <w:r w:rsidRPr="003B7022">
        <w:rPr>
          <w:rFonts w:ascii="Times New Roman" w:hAnsi="Times New Roman"/>
          <w:sz w:val="24"/>
          <w:szCs w:val="24"/>
        </w:rPr>
        <w:t>1.Обеспечить методическое сопровождение реализации обновленных ФГОС НОО, ФГОС ООО, ФГОС СОО.</w:t>
      </w:r>
    </w:p>
    <w:p w:rsidR="003B7022" w:rsidRPr="003B7022" w:rsidRDefault="003B7022" w:rsidP="003B702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B7022">
        <w:rPr>
          <w:rFonts w:ascii="Times New Roman" w:hAnsi="Times New Roman"/>
          <w:sz w:val="24"/>
          <w:szCs w:val="24"/>
        </w:rPr>
        <w:t>Продолжить работу по совершенствованию системы профессионального сотрудничества и развитию профессиональной компетентности педагогических работников.</w:t>
      </w:r>
    </w:p>
    <w:p w:rsidR="003B7022" w:rsidRPr="003B7022" w:rsidRDefault="003B7022" w:rsidP="003B7022">
      <w:pPr>
        <w:pStyle w:val="a5"/>
        <w:rPr>
          <w:rFonts w:ascii="Times New Roman" w:hAnsi="Times New Roman"/>
          <w:sz w:val="24"/>
          <w:szCs w:val="24"/>
        </w:rPr>
      </w:pPr>
      <w:r w:rsidRPr="003B7022">
        <w:rPr>
          <w:rFonts w:ascii="Times New Roman" w:hAnsi="Times New Roman"/>
          <w:sz w:val="24"/>
          <w:szCs w:val="24"/>
        </w:rPr>
        <w:t>3. Продолжить работу по развитию функциональной грамотности обучающихся .</w:t>
      </w:r>
    </w:p>
    <w:p w:rsidR="003B7022" w:rsidRPr="003B7022" w:rsidRDefault="003B7022" w:rsidP="003B7022">
      <w:pPr>
        <w:pStyle w:val="a5"/>
        <w:rPr>
          <w:rFonts w:ascii="Times New Roman" w:hAnsi="Times New Roman"/>
          <w:sz w:val="24"/>
          <w:szCs w:val="24"/>
        </w:rPr>
      </w:pPr>
      <w:r w:rsidRPr="003B7022">
        <w:rPr>
          <w:rFonts w:ascii="Times New Roman" w:hAnsi="Times New Roman"/>
          <w:sz w:val="24"/>
          <w:szCs w:val="24"/>
        </w:rPr>
        <w:t>4. Продолжить работу по использованию возможностей «Точки роста» в урочной и внеурочной деятельности.</w:t>
      </w:r>
    </w:p>
    <w:p w:rsidR="003B7022" w:rsidRPr="003B7022" w:rsidRDefault="003B7022" w:rsidP="003B7022">
      <w:pPr>
        <w:pStyle w:val="a5"/>
        <w:rPr>
          <w:rFonts w:ascii="Times New Roman" w:hAnsi="Times New Roman"/>
          <w:sz w:val="24"/>
          <w:szCs w:val="24"/>
        </w:rPr>
      </w:pPr>
      <w:r w:rsidRPr="003B7022">
        <w:rPr>
          <w:rFonts w:ascii="Times New Roman" w:hAnsi="Times New Roman"/>
          <w:sz w:val="24"/>
          <w:szCs w:val="24"/>
        </w:rPr>
        <w:t>5. Продолжить работу по вовлечению обучающихся к участию в конкурсах и олимпиадах различной направленности</w:t>
      </w:r>
    </w:p>
    <w:bookmarkEnd w:id="0"/>
    <w:p w:rsidR="003B7022" w:rsidRPr="003B7022" w:rsidRDefault="003B7022" w:rsidP="003B7022">
      <w:pPr>
        <w:pStyle w:val="a5"/>
        <w:rPr>
          <w:rFonts w:ascii="Times New Roman" w:hAnsi="Times New Roman"/>
          <w:sz w:val="24"/>
          <w:szCs w:val="24"/>
        </w:rPr>
      </w:pPr>
    </w:p>
    <w:p w:rsidR="003B7022" w:rsidRPr="00320B71" w:rsidRDefault="003B7022" w:rsidP="003B7022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0B71">
        <w:rPr>
          <w:rFonts w:ascii="Times New Roman" w:hAnsi="Times New Roman"/>
          <w:b/>
          <w:sz w:val="24"/>
          <w:szCs w:val="24"/>
        </w:rPr>
        <w:t>Директор школы _______________________Л.С. Гаврюшина</w:t>
      </w:r>
    </w:p>
    <w:p w:rsidR="00ED0A8F" w:rsidRDefault="00ED0A8F" w:rsidP="000C4941">
      <w:pPr>
        <w:rPr>
          <w:b/>
          <w:u w:val="single"/>
        </w:rPr>
      </w:pPr>
    </w:p>
    <w:p w:rsidR="00ED0A8F" w:rsidRPr="00ED0A8F" w:rsidRDefault="00ED0A8F" w:rsidP="00ED0A8F"/>
    <w:p w:rsidR="00ED0A8F" w:rsidRPr="00ED0A8F" w:rsidRDefault="00ED0A8F" w:rsidP="00ED0A8F"/>
    <w:p w:rsidR="00ED0A8F" w:rsidRDefault="00ED0A8F" w:rsidP="00ED0A8F"/>
    <w:p w:rsidR="006F1A11" w:rsidRDefault="00ED0A8F" w:rsidP="006F1A11">
      <w:pPr>
        <w:tabs>
          <w:tab w:val="left" w:pos="345"/>
          <w:tab w:val="left" w:pos="960"/>
        </w:tabs>
      </w:pPr>
      <w:r>
        <w:tab/>
      </w:r>
      <w:r w:rsidR="006F1A11">
        <w:t xml:space="preserve">   Руководитель ОО:</w:t>
      </w:r>
      <w:r w:rsidR="006F1A11">
        <w:tab/>
      </w:r>
    </w:p>
    <w:p w:rsidR="00C96F66" w:rsidRDefault="006F1A11" w:rsidP="006F1A11">
      <w:r>
        <w:t xml:space="preserve">    </w:t>
      </w:r>
    </w:p>
    <w:p w:rsidR="006F1A11" w:rsidRPr="006F1A11" w:rsidRDefault="006F1A11" w:rsidP="006F1A11">
      <w:r>
        <w:t xml:space="preserve">  </w:t>
      </w:r>
      <w:r w:rsidR="00F31FAE">
        <w:t xml:space="preserve"> </w:t>
      </w:r>
    </w:p>
    <w:sectPr w:rsidR="006F1A11" w:rsidRPr="006F1A11" w:rsidSect="008C1357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D8" w:rsidRPr="002305B0" w:rsidRDefault="002C08D8" w:rsidP="002305B0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:rsidR="002C08D8" w:rsidRPr="002305B0" w:rsidRDefault="002C08D8" w:rsidP="002305B0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D8" w:rsidRPr="002305B0" w:rsidRDefault="002C08D8" w:rsidP="002305B0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:rsidR="002C08D8" w:rsidRPr="002305B0" w:rsidRDefault="002C08D8" w:rsidP="002305B0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17E7"/>
    <w:multiLevelType w:val="hybridMultilevel"/>
    <w:tmpl w:val="3D0C7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83B"/>
    <w:multiLevelType w:val="hybridMultilevel"/>
    <w:tmpl w:val="DC0AFD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465D5"/>
    <w:multiLevelType w:val="hybridMultilevel"/>
    <w:tmpl w:val="F20092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29BC"/>
    <w:multiLevelType w:val="hybridMultilevel"/>
    <w:tmpl w:val="84A41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70524"/>
    <w:multiLevelType w:val="hybridMultilevel"/>
    <w:tmpl w:val="C30A057A"/>
    <w:lvl w:ilvl="0" w:tplc="2288012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1C1775"/>
    <w:multiLevelType w:val="hybridMultilevel"/>
    <w:tmpl w:val="53FE9FBE"/>
    <w:lvl w:ilvl="0" w:tplc="04190015">
      <w:start w:val="1"/>
      <w:numFmt w:val="upperLetter"/>
      <w:lvlText w:val="%1."/>
      <w:lvlJc w:val="left"/>
      <w:pPr>
        <w:ind w:left="129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0EB32C3F"/>
    <w:multiLevelType w:val="hybridMultilevel"/>
    <w:tmpl w:val="41DE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14460"/>
    <w:multiLevelType w:val="hybridMultilevel"/>
    <w:tmpl w:val="37F6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C06A5"/>
    <w:multiLevelType w:val="hybridMultilevel"/>
    <w:tmpl w:val="630C5970"/>
    <w:lvl w:ilvl="0" w:tplc="2E0E25C6">
      <w:start w:val="7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0F41FEA"/>
    <w:multiLevelType w:val="hybridMultilevel"/>
    <w:tmpl w:val="3224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D442E"/>
    <w:multiLevelType w:val="hybridMultilevel"/>
    <w:tmpl w:val="0E40FA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E175C"/>
    <w:multiLevelType w:val="hybridMultilevel"/>
    <w:tmpl w:val="70C6E420"/>
    <w:lvl w:ilvl="0" w:tplc="6A7227C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317BDA"/>
    <w:multiLevelType w:val="hybridMultilevel"/>
    <w:tmpl w:val="6C8A6922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B14D0"/>
    <w:multiLevelType w:val="hybridMultilevel"/>
    <w:tmpl w:val="5C7A49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B71050"/>
    <w:multiLevelType w:val="hybridMultilevel"/>
    <w:tmpl w:val="E19833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30E0AD1"/>
    <w:multiLevelType w:val="hybridMultilevel"/>
    <w:tmpl w:val="2D14DAD6"/>
    <w:lvl w:ilvl="0" w:tplc="4E441934">
      <w:start w:val="6"/>
      <w:numFmt w:val="bullet"/>
      <w:lvlText w:val=""/>
      <w:lvlJc w:val="left"/>
      <w:pPr>
        <w:ind w:left="5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26AF4B7B"/>
    <w:multiLevelType w:val="hybridMultilevel"/>
    <w:tmpl w:val="F9E67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26FF8"/>
    <w:multiLevelType w:val="hybridMultilevel"/>
    <w:tmpl w:val="B2223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30743"/>
    <w:multiLevelType w:val="hybridMultilevel"/>
    <w:tmpl w:val="3D68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6008E"/>
    <w:multiLevelType w:val="hybridMultilevel"/>
    <w:tmpl w:val="EB5A8180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6F50D1"/>
    <w:multiLevelType w:val="hybridMultilevel"/>
    <w:tmpl w:val="3DFA2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60D01"/>
    <w:multiLevelType w:val="hybridMultilevel"/>
    <w:tmpl w:val="3508FA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E6B5ED1"/>
    <w:multiLevelType w:val="hybridMultilevel"/>
    <w:tmpl w:val="7ABA9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02A5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755C35"/>
    <w:multiLevelType w:val="hybridMultilevel"/>
    <w:tmpl w:val="959A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636"/>
    <w:multiLevelType w:val="hybridMultilevel"/>
    <w:tmpl w:val="51082858"/>
    <w:lvl w:ilvl="0" w:tplc="33968A70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883AD9"/>
    <w:multiLevelType w:val="hybridMultilevel"/>
    <w:tmpl w:val="A23E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77053"/>
    <w:multiLevelType w:val="hybridMultilevel"/>
    <w:tmpl w:val="FA762F72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7" w15:restartNumberingAfterBreak="0">
    <w:nsid w:val="60710F5E"/>
    <w:multiLevelType w:val="hybridMultilevel"/>
    <w:tmpl w:val="9D16C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C4F79"/>
    <w:multiLevelType w:val="hybridMultilevel"/>
    <w:tmpl w:val="3F6ED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20055E"/>
    <w:multiLevelType w:val="hybridMultilevel"/>
    <w:tmpl w:val="1298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E43994"/>
    <w:multiLevelType w:val="hybridMultilevel"/>
    <w:tmpl w:val="5FE4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B3ECC"/>
    <w:multiLevelType w:val="hybridMultilevel"/>
    <w:tmpl w:val="A836A166"/>
    <w:lvl w:ilvl="0" w:tplc="0419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2" w15:restartNumberingAfterBreak="0">
    <w:nsid w:val="6A5F17CA"/>
    <w:multiLevelType w:val="hybridMultilevel"/>
    <w:tmpl w:val="AA1698E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633644"/>
    <w:multiLevelType w:val="hybridMultilevel"/>
    <w:tmpl w:val="B2D2B99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A702D"/>
    <w:multiLevelType w:val="hybridMultilevel"/>
    <w:tmpl w:val="66D6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776A1"/>
    <w:multiLevelType w:val="hybridMultilevel"/>
    <w:tmpl w:val="20D617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D01EB5"/>
    <w:multiLevelType w:val="hybridMultilevel"/>
    <w:tmpl w:val="62C2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9790D"/>
    <w:multiLevelType w:val="hybridMultilevel"/>
    <w:tmpl w:val="915AB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7668A"/>
    <w:multiLevelType w:val="hybridMultilevel"/>
    <w:tmpl w:val="F0CC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F61DE"/>
    <w:multiLevelType w:val="hybridMultilevel"/>
    <w:tmpl w:val="BD98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E04F6E"/>
    <w:multiLevelType w:val="hybridMultilevel"/>
    <w:tmpl w:val="DFB0241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B7F61"/>
    <w:multiLevelType w:val="hybridMultilevel"/>
    <w:tmpl w:val="E6E683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E96184"/>
    <w:multiLevelType w:val="hybridMultilevel"/>
    <w:tmpl w:val="8B32850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865B20"/>
    <w:multiLevelType w:val="hybridMultilevel"/>
    <w:tmpl w:val="32B6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710B1"/>
    <w:multiLevelType w:val="hybridMultilevel"/>
    <w:tmpl w:val="1D080A2E"/>
    <w:lvl w:ilvl="0" w:tplc="04190015">
      <w:start w:val="1"/>
      <w:numFmt w:val="upperLetter"/>
      <w:lvlText w:val="%1."/>
      <w:lvlJc w:val="left"/>
      <w:pPr>
        <w:ind w:left="129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5" w15:restartNumberingAfterBreak="0">
    <w:nsid w:val="7F4A0E8F"/>
    <w:multiLevelType w:val="hybridMultilevel"/>
    <w:tmpl w:val="331AD7AC"/>
    <w:lvl w:ilvl="0" w:tplc="A28C68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9"/>
  </w:num>
  <w:num w:numId="9">
    <w:abstractNumId w:val="30"/>
  </w:num>
  <w:num w:numId="10">
    <w:abstractNumId w:val="2"/>
  </w:num>
  <w:num w:numId="11">
    <w:abstractNumId w:val="16"/>
  </w:num>
  <w:num w:numId="12">
    <w:abstractNumId w:val="17"/>
  </w:num>
  <w:num w:numId="13">
    <w:abstractNumId w:val="9"/>
  </w:num>
  <w:num w:numId="14">
    <w:abstractNumId w:val="31"/>
  </w:num>
  <w:num w:numId="15">
    <w:abstractNumId w:val="45"/>
  </w:num>
  <w:num w:numId="16">
    <w:abstractNumId w:val="5"/>
  </w:num>
  <w:num w:numId="17">
    <w:abstractNumId w:val="44"/>
  </w:num>
  <w:num w:numId="18">
    <w:abstractNumId w:val="40"/>
  </w:num>
  <w:num w:numId="19">
    <w:abstractNumId w:val="11"/>
  </w:num>
  <w:num w:numId="20">
    <w:abstractNumId w:val="12"/>
  </w:num>
  <w:num w:numId="21">
    <w:abstractNumId w:val="24"/>
  </w:num>
  <w:num w:numId="22">
    <w:abstractNumId w:val="15"/>
  </w:num>
  <w:num w:numId="23">
    <w:abstractNumId w:val="10"/>
  </w:num>
  <w:num w:numId="24">
    <w:abstractNumId w:val="33"/>
  </w:num>
  <w:num w:numId="25">
    <w:abstractNumId w:val="4"/>
  </w:num>
  <w:num w:numId="26">
    <w:abstractNumId w:val="8"/>
  </w:num>
  <w:num w:numId="27">
    <w:abstractNumId w:val="41"/>
  </w:num>
  <w:num w:numId="28">
    <w:abstractNumId w:val="18"/>
  </w:num>
  <w:num w:numId="29">
    <w:abstractNumId w:val="21"/>
  </w:num>
  <w:num w:numId="30">
    <w:abstractNumId w:val="43"/>
  </w:num>
  <w:num w:numId="31">
    <w:abstractNumId w:val="35"/>
  </w:num>
  <w:num w:numId="32">
    <w:abstractNumId w:val="27"/>
  </w:num>
  <w:num w:numId="33">
    <w:abstractNumId w:val="13"/>
  </w:num>
  <w:num w:numId="34">
    <w:abstractNumId w:val="28"/>
  </w:num>
  <w:num w:numId="35">
    <w:abstractNumId w:val="23"/>
  </w:num>
  <w:num w:numId="36">
    <w:abstractNumId w:val="14"/>
  </w:num>
  <w:num w:numId="37">
    <w:abstractNumId w:val="25"/>
  </w:num>
  <w:num w:numId="38">
    <w:abstractNumId w:val="34"/>
  </w:num>
  <w:num w:numId="39">
    <w:abstractNumId w:val="20"/>
  </w:num>
  <w:num w:numId="40">
    <w:abstractNumId w:val="37"/>
  </w:num>
  <w:num w:numId="41">
    <w:abstractNumId w:val="0"/>
  </w:num>
  <w:num w:numId="42">
    <w:abstractNumId w:val="36"/>
  </w:num>
  <w:num w:numId="43">
    <w:abstractNumId w:val="38"/>
  </w:num>
  <w:num w:numId="44">
    <w:abstractNumId w:val="3"/>
  </w:num>
  <w:num w:numId="45">
    <w:abstractNumId w:val="7"/>
  </w:num>
  <w:num w:numId="46">
    <w:abstractNumId w:val="6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C69"/>
    <w:rsid w:val="00000F95"/>
    <w:rsid w:val="00005910"/>
    <w:rsid w:val="00013977"/>
    <w:rsid w:val="0001452C"/>
    <w:rsid w:val="00017C62"/>
    <w:rsid w:val="000206A5"/>
    <w:rsid w:val="0002691A"/>
    <w:rsid w:val="0002765D"/>
    <w:rsid w:val="00050D50"/>
    <w:rsid w:val="00052BF7"/>
    <w:rsid w:val="00057ADB"/>
    <w:rsid w:val="00060DEB"/>
    <w:rsid w:val="0007430C"/>
    <w:rsid w:val="00077847"/>
    <w:rsid w:val="000835F8"/>
    <w:rsid w:val="00087D0B"/>
    <w:rsid w:val="000926EA"/>
    <w:rsid w:val="000A2D68"/>
    <w:rsid w:val="000B498D"/>
    <w:rsid w:val="000C0EEC"/>
    <w:rsid w:val="000C1CB7"/>
    <w:rsid w:val="000C4941"/>
    <w:rsid w:val="000C61FE"/>
    <w:rsid w:val="000D3124"/>
    <w:rsid w:val="000E1D9A"/>
    <w:rsid w:val="000F1939"/>
    <w:rsid w:val="000F1FFA"/>
    <w:rsid w:val="000F4104"/>
    <w:rsid w:val="000F5F86"/>
    <w:rsid w:val="001009A2"/>
    <w:rsid w:val="0011415A"/>
    <w:rsid w:val="00117AAB"/>
    <w:rsid w:val="00120C2F"/>
    <w:rsid w:val="00131B7F"/>
    <w:rsid w:val="00131F48"/>
    <w:rsid w:val="00134EFA"/>
    <w:rsid w:val="0014057A"/>
    <w:rsid w:val="00151A25"/>
    <w:rsid w:val="001535E4"/>
    <w:rsid w:val="0015679A"/>
    <w:rsid w:val="001572AC"/>
    <w:rsid w:val="0017502B"/>
    <w:rsid w:val="00193CEB"/>
    <w:rsid w:val="001A04F3"/>
    <w:rsid w:val="001B22C3"/>
    <w:rsid w:val="001B37AB"/>
    <w:rsid w:val="001B37D9"/>
    <w:rsid w:val="001C0010"/>
    <w:rsid w:val="001C5640"/>
    <w:rsid w:val="001D3362"/>
    <w:rsid w:val="001E1EEF"/>
    <w:rsid w:val="001E781F"/>
    <w:rsid w:val="001F3122"/>
    <w:rsid w:val="001F4237"/>
    <w:rsid w:val="0020306F"/>
    <w:rsid w:val="00205F5A"/>
    <w:rsid w:val="00220756"/>
    <w:rsid w:val="002230BD"/>
    <w:rsid w:val="002305B0"/>
    <w:rsid w:val="0023453A"/>
    <w:rsid w:val="00241FE4"/>
    <w:rsid w:val="00242F7E"/>
    <w:rsid w:val="00265C69"/>
    <w:rsid w:val="00290AF9"/>
    <w:rsid w:val="002A368D"/>
    <w:rsid w:val="002A527C"/>
    <w:rsid w:val="002B0929"/>
    <w:rsid w:val="002C08D8"/>
    <w:rsid w:val="002C1742"/>
    <w:rsid w:val="002C3747"/>
    <w:rsid w:val="002C6F2E"/>
    <w:rsid w:val="002D058C"/>
    <w:rsid w:val="002E5CC9"/>
    <w:rsid w:val="002E7A30"/>
    <w:rsid w:val="002F3695"/>
    <w:rsid w:val="00306C90"/>
    <w:rsid w:val="003109AA"/>
    <w:rsid w:val="00310E16"/>
    <w:rsid w:val="003110B8"/>
    <w:rsid w:val="0031569E"/>
    <w:rsid w:val="00315F1A"/>
    <w:rsid w:val="00320B71"/>
    <w:rsid w:val="003228DF"/>
    <w:rsid w:val="00325592"/>
    <w:rsid w:val="00327016"/>
    <w:rsid w:val="00327D9E"/>
    <w:rsid w:val="00327F66"/>
    <w:rsid w:val="003308E1"/>
    <w:rsid w:val="0036782C"/>
    <w:rsid w:val="00376DDF"/>
    <w:rsid w:val="0038533F"/>
    <w:rsid w:val="00395D78"/>
    <w:rsid w:val="003B48CF"/>
    <w:rsid w:val="003B7022"/>
    <w:rsid w:val="003C1134"/>
    <w:rsid w:val="003C7BBD"/>
    <w:rsid w:val="003F3AA4"/>
    <w:rsid w:val="003F3D86"/>
    <w:rsid w:val="00400BB3"/>
    <w:rsid w:val="00400CC6"/>
    <w:rsid w:val="004026F4"/>
    <w:rsid w:val="00406F39"/>
    <w:rsid w:val="00410228"/>
    <w:rsid w:val="0042236B"/>
    <w:rsid w:val="00425C9F"/>
    <w:rsid w:val="004368C5"/>
    <w:rsid w:val="00447D07"/>
    <w:rsid w:val="00454CEC"/>
    <w:rsid w:val="00465691"/>
    <w:rsid w:val="00465E96"/>
    <w:rsid w:val="00466B7A"/>
    <w:rsid w:val="00470B13"/>
    <w:rsid w:val="004721D5"/>
    <w:rsid w:val="004826A2"/>
    <w:rsid w:val="0049274E"/>
    <w:rsid w:val="004B3AC1"/>
    <w:rsid w:val="004C1A5A"/>
    <w:rsid w:val="004F5039"/>
    <w:rsid w:val="00501FCD"/>
    <w:rsid w:val="005053C7"/>
    <w:rsid w:val="0051019C"/>
    <w:rsid w:val="00520F69"/>
    <w:rsid w:val="0052392E"/>
    <w:rsid w:val="00524559"/>
    <w:rsid w:val="0052498C"/>
    <w:rsid w:val="00526ECB"/>
    <w:rsid w:val="00533192"/>
    <w:rsid w:val="00541F47"/>
    <w:rsid w:val="00544196"/>
    <w:rsid w:val="00546CD5"/>
    <w:rsid w:val="00554D93"/>
    <w:rsid w:val="00556D46"/>
    <w:rsid w:val="00557828"/>
    <w:rsid w:val="00575B6C"/>
    <w:rsid w:val="00577653"/>
    <w:rsid w:val="0058187A"/>
    <w:rsid w:val="00582252"/>
    <w:rsid w:val="00583053"/>
    <w:rsid w:val="00585F8E"/>
    <w:rsid w:val="00587859"/>
    <w:rsid w:val="005B0ED3"/>
    <w:rsid w:val="005E2096"/>
    <w:rsid w:val="005E3D0D"/>
    <w:rsid w:val="00600EF1"/>
    <w:rsid w:val="00607265"/>
    <w:rsid w:val="00611B09"/>
    <w:rsid w:val="006156A8"/>
    <w:rsid w:val="00633385"/>
    <w:rsid w:val="00635698"/>
    <w:rsid w:val="00644AFB"/>
    <w:rsid w:val="00663C85"/>
    <w:rsid w:val="00670CCC"/>
    <w:rsid w:val="00690DE7"/>
    <w:rsid w:val="006A1770"/>
    <w:rsid w:val="006A28B2"/>
    <w:rsid w:val="006A3137"/>
    <w:rsid w:val="006B06F8"/>
    <w:rsid w:val="006B54E3"/>
    <w:rsid w:val="006C01EA"/>
    <w:rsid w:val="006C07F8"/>
    <w:rsid w:val="006C0BEB"/>
    <w:rsid w:val="006C66BC"/>
    <w:rsid w:val="006D7952"/>
    <w:rsid w:val="006E3587"/>
    <w:rsid w:val="006E4A78"/>
    <w:rsid w:val="006F1A11"/>
    <w:rsid w:val="006F3242"/>
    <w:rsid w:val="007053E0"/>
    <w:rsid w:val="0072754E"/>
    <w:rsid w:val="007431F0"/>
    <w:rsid w:val="007448FB"/>
    <w:rsid w:val="007472FE"/>
    <w:rsid w:val="00750083"/>
    <w:rsid w:val="00751023"/>
    <w:rsid w:val="00752315"/>
    <w:rsid w:val="00755FDF"/>
    <w:rsid w:val="007600B8"/>
    <w:rsid w:val="00770002"/>
    <w:rsid w:val="00776322"/>
    <w:rsid w:val="00797D95"/>
    <w:rsid w:val="007B18A8"/>
    <w:rsid w:val="007E0756"/>
    <w:rsid w:val="007E2AED"/>
    <w:rsid w:val="007E5D01"/>
    <w:rsid w:val="007E65F8"/>
    <w:rsid w:val="007E6DA8"/>
    <w:rsid w:val="007F735D"/>
    <w:rsid w:val="008004ED"/>
    <w:rsid w:val="00804C4C"/>
    <w:rsid w:val="00812D19"/>
    <w:rsid w:val="0081641E"/>
    <w:rsid w:val="00817FBB"/>
    <w:rsid w:val="008256E8"/>
    <w:rsid w:val="00832351"/>
    <w:rsid w:val="008348E8"/>
    <w:rsid w:val="0084114D"/>
    <w:rsid w:val="00843490"/>
    <w:rsid w:val="00850D32"/>
    <w:rsid w:val="008513E5"/>
    <w:rsid w:val="008812BD"/>
    <w:rsid w:val="00885A21"/>
    <w:rsid w:val="00885C8C"/>
    <w:rsid w:val="008B2F93"/>
    <w:rsid w:val="008B317E"/>
    <w:rsid w:val="008B48BB"/>
    <w:rsid w:val="008C045D"/>
    <w:rsid w:val="008C1357"/>
    <w:rsid w:val="008C17E5"/>
    <w:rsid w:val="008D13B3"/>
    <w:rsid w:val="008D26B6"/>
    <w:rsid w:val="008D372A"/>
    <w:rsid w:val="008E5494"/>
    <w:rsid w:val="00903D1D"/>
    <w:rsid w:val="0091058B"/>
    <w:rsid w:val="00913961"/>
    <w:rsid w:val="00936914"/>
    <w:rsid w:val="00961BDD"/>
    <w:rsid w:val="00975088"/>
    <w:rsid w:val="00980D16"/>
    <w:rsid w:val="009869B3"/>
    <w:rsid w:val="00987DD2"/>
    <w:rsid w:val="009922C8"/>
    <w:rsid w:val="0099293C"/>
    <w:rsid w:val="009953CE"/>
    <w:rsid w:val="009967D2"/>
    <w:rsid w:val="009A138F"/>
    <w:rsid w:val="009B0525"/>
    <w:rsid w:val="009B13F2"/>
    <w:rsid w:val="009B3B75"/>
    <w:rsid w:val="009C5E62"/>
    <w:rsid w:val="009D095E"/>
    <w:rsid w:val="009D3477"/>
    <w:rsid w:val="009D7479"/>
    <w:rsid w:val="009E3AB0"/>
    <w:rsid w:val="00A0498D"/>
    <w:rsid w:val="00A05D48"/>
    <w:rsid w:val="00A221DF"/>
    <w:rsid w:val="00A314B1"/>
    <w:rsid w:val="00A32272"/>
    <w:rsid w:val="00A439C3"/>
    <w:rsid w:val="00A46289"/>
    <w:rsid w:val="00A4692F"/>
    <w:rsid w:val="00A611AB"/>
    <w:rsid w:val="00A6146B"/>
    <w:rsid w:val="00A6492A"/>
    <w:rsid w:val="00A65318"/>
    <w:rsid w:val="00A67C5F"/>
    <w:rsid w:val="00A85249"/>
    <w:rsid w:val="00AA43A8"/>
    <w:rsid w:val="00AC5735"/>
    <w:rsid w:val="00AD1D27"/>
    <w:rsid w:val="00AD4360"/>
    <w:rsid w:val="00AD481F"/>
    <w:rsid w:val="00AF3993"/>
    <w:rsid w:val="00B018ED"/>
    <w:rsid w:val="00B11D7D"/>
    <w:rsid w:val="00B16185"/>
    <w:rsid w:val="00B224B1"/>
    <w:rsid w:val="00B22E38"/>
    <w:rsid w:val="00B26617"/>
    <w:rsid w:val="00B3114B"/>
    <w:rsid w:val="00B45A5C"/>
    <w:rsid w:val="00B56DD4"/>
    <w:rsid w:val="00B57792"/>
    <w:rsid w:val="00B64B18"/>
    <w:rsid w:val="00B81603"/>
    <w:rsid w:val="00B8203B"/>
    <w:rsid w:val="00B90193"/>
    <w:rsid w:val="00B978B3"/>
    <w:rsid w:val="00BB06DF"/>
    <w:rsid w:val="00BD20BF"/>
    <w:rsid w:val="00BD45C4"/>
    <w:rsid w:val="00BD45CC"/>
    <w:rsid w:val="00C04879"/>
    <w:rsid w:val="00C16F67"/>
    <w:rsid w:val="00C4792E"/>
    <w:rsid w:val="00C50D2C"/>
    <w:rsid w:val="00C55F26"/>
    <w:rsid w:val="00C575FB"/>
    <w:rsid w:val="00C65C2A"/>
    <w:rsid w:val="00C66939"/>
    <w:rsid w:val="00C7773D"/>
    <w:rsid w:val="00C85D27"/>
    <w:rsid w:val="00C92603"/>
    <w:rsid w:val="00C94964"/>
    <w:rsid w:val="00C96F66"/>
    <w:rsid w:val="00CA12BE"/>
    <w:rsid w:val="00CA224A"/>
    <w:rsid w:val="00CB70AE"/>
    <w:rsid w:val="00CC7CF5"/>
    <w:rsid w:val="00CC7DE6"/>
    <w:rsid w:val="00CD25A1"/>
    <w:rsid w:val="00CD5186"/>
    <w:rsid w:val="00CF06F7"/>
    <w:rsid w:val="00D353A1"/>
    <w:rsid w:val="00D353B1"/>
    <w:rsid w:val="00D53720"/>
    <w:rsid w:val="00D66EE4"/>
    <w:rsid w:val="00D67F60"/>
    <w:rsid w:val="00D72EC6"/>
    <w:rsid w:val="00D81F0D"/>
    <w:rsid w:val="00D90238"/>
    <w:rsid w:val="00D9692A"/>
    <w:rsid w:val="00DC67F3"/>
    <w:rsid w:val="00E02CD0"/>
    <w:rsid w:val="00E07DE5"/>
    <w:rsid w:val="00E1153C"/>
    <w:rsid w:val="00E203E5"/>
    <w:rsid w:val="00E23F0C"/>
    <w:rsid w:val="00E311A2"/>
    <w:rsid w:val="00E34365"/>
    <w:rsid w:val="00E344CF"/>
    <w:rsid w:val="00E351B1"/>
    <w:rsid w:val="00E61B24"/>
    <w:rsid w:val="00E63AE5"/>
    <w:rsid w:val="00E656CF"/>
    <w:rsid w:val="00E6605D"/>
    <w:rsid w:val="00E71D16"/>
    <w:rsid w:val="00E86448"/>
    <w:rsid w:val="00E90EDA"/>
    <w:rsid w:val="00E968ED"/>
    <w:rsid w:val="00EB72F3"/>
    <w:rsid w:val="00EB7D2C"/>
    <w:rsid w:val="00EC0F7D"/>
    <w:rsid w:val="00EC1A10"/>
    <w:rsid w:val="00ED0A8F"/>
    <w:rsid w:val="00ED3D11"/>
    <w:rsid w:val="00EE655D"/>
    <w:rsid w:val="00EF4488"/>
    <w:rsid w:val="00EF7178"/>
    <w:rsid w:val="00F122F8"/>
    <w:rsid w:val="00F151CC"/>
    <w:rsid w:val="00F251D0"/>
    <w:rsid w:val="00F31FAE"/>
    <w:rsid w:val="00F3533D"/>
    <w:rsid w:val="00F435A1"/>
    <w:rsid w:val="00F644BE"/>
    <w:rsid w:val="00F66ECC"/>
    <w:rsid w:val="00F71526"/>
    <w:rsid w:val="00F7412D"/>
    <w:rsid w:val="00F76E2A"/>
    <w:rsid w:val="00F8341C"/>
    <w:rsid w:val="00FA05DF"/>
    <w:rsid w:val="00FA0EAA"/>
    <w:rsid w:val="00FB572A"/>
    <w:rsid w:val="00FB730D"/>
    <w:rsid w:val="00FC38CA"/>
    <w:rsid w:val="00FD1133"/>
    <w:rsid w:val="00FE200F"/>
    <w:rsid w:val="00FF1DF4"/>
    <w:rsid w:val="00FF20FD"/>
    <w:rsid w:val="00FF2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DB0A6-0672-4BDF-8C15-4D2C87E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65C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5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65C6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265C6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B73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B73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057A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2305B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30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2305B0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3255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6"/>
    <w:uiPriority w:val="59"/>
    <w:rsid w:val="00F715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6"/>
    <w:uiPriority w:val="39"/>
    <w:rsid w:val="0032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3E67-4950-4E3D-A767-976349F3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2854</TotalTime>
  <Pages>1</Pages>
  <Words>7161</Words>
  <Characters>40823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 Алексеевна</cp:lastModifiedBy>
  <cp:revision>74</cp:revision>
  <cp:lastPrinted>2025-06-03T05:51:00Z</cp:lastPrinted>
  <dcterms:created xsi:type="dcterms:W3CDTF">2021-06-04T10:32:00Z</dcterms:created>
  <dcterms:modified xsi:type="dcterms:W3CDTF">2025-08-18T08:07:00Z</dcterms:modified>
</cp:coreProperties>
</file>