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115A" w:rsidRDefault="0035748C">
      <w:pPr>
        <w:spacing w:after="21" w:line="259" w:lineRule="auto"/>
        <w:jc w:val="center"/>
      </w:pPr>
      <w:r>
        <w:t xml:space="preserve">Описание дополнительных общеобразовательных (общеразвивающих) программ </w:t>
      </w:r>
    </w:p>
    <w:p w:rsidR="00C8115A" w:rsidRDefault="0035748C">
      <w:pPr>
        <w:spacing w:after="21" w:line="259" w:lineRule="auto"/>
        <w:jc w:val="center"/>
      </w:pPr>
      <w:r>
        <w:t xml:space="preserve">МБОУ СОШ№12 </w:t>
      </w:r>
    </w:p>
    <w:p w:rsidR="00C8115A" w:rsidRDefault="0035748C">
      <w:pPr>
        <w:ind w:left="-5" w:right="2"/>
      </w:pPr>
      <w:r>
        <w:t xml:space="preserve">Дополнительные общеобразовательные (общеразвивающие) программы, реализуемые в </w:t>
      </w:r>
    </w:p>
    <w:p w:rsidR="00C8115A" w:rsidRDefault="0035748C">
      <w:pPr>
        <w:ind w:left="-5" w:right="2"/>
      </w:pPr>
      <w:r>
        <w:t>МБОУ СОШ№12, разработаны в соответствии с Федеральным Законом «Об образовании в Российской Федерации» от 29 декабря 2012 года № 273-ФЗ (с изменениями и дополнениями); Порядком организации и осуществления образовательной деятельности по дополнительным общео</w:t>
      </w:r>
      <w:r>
        <w:t>бразовательным программам, утвержденным приказом Министерства просвещения РФ от 9 ноября 2018 г. № 196, МЕТОДИЧЕСКИХ РЕКОМЕНДАЦИЙ</w:t>
      </w:r>
      <w:r>
        <w:t xml:space="preserve"> ПО РАЗРАБОТКЕ ДОПОЛНИТЕЛЬНЫХ ОБЩЕОБРАЗОВАТЕЛЬНЫХ ОБЩЕРАЗВИВАЮЩИХ ПРОГРАММ</w:t>
      </w:r>
      <w:r>
        <w:t xml:space="preserve"> 2025.</w:t>
      </w:r>
    </w:p>
    <w:p w:rsidR="00C8115A" w:rsidRDefault="0035748C">
      <w:pPr>
        <w:ind w:left="-5" w:right="2"/>
      </w:pPr>
      <w:r>
        <w:t xml:space="preserve">Образовательная деятельность по программам направлена на: </w:t>
      </w:r>
    </w:p>
    <w:p w:rsidR="00C8115A" w:rsidRDefault="0035748C">
      <w:pPr>
        <w:spacing w:after="51" w:line="259" w:lineRule="auto"/>
        <w:ind w:left="0" w:right="-176" w:firstLine="0"/>
        <w:jc w:val="left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>
                <wp:extent cx="6055233" cy="314973"/>
                <wp:effectExtent l="0" t="0" r="0" b="0"/>
                <wp:docPr id="1044" name="Group 10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55233" cy="314973"/>
                          <a:chOff x="0" y="0"/>
                          <a:chExt cx="6055233" cy="314973"/>
                        </a:xfrm>
                      </wpg:grpSpPr>
                      <pic:pic xmlns:pic="http://schemas.openxmlformats.org/drawingml/2006/picture">
                        <pic:nvPicPr>
                          <pic:cNvPr id="28" name="Picture 2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13"/>
                            <a:ext cx="4245864" cy="1549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" name="Rectangle 29"/>
                        <wps:cNvSpPr/>
                        <wps:spPr>
                          <a:xfrm>
                            <a:off x="4179634" y="0"/>
                            <a:ext cx="46450" cy="2056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115A" w:rsidRDefault="0035748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" name="Picture 3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160033"/>
                            <a:ext cx="6055233" cy="1549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044" style="width:476.79pt;height:24.801pt;mso-position-horizontal-relative:char;mso-position-vertical-relative:line" coordsize="60552,3149">
                <v:shape id="Picture 28" style="position:absolute;width:42458;height:1549;left:0;top:0;" filled="f">
                  <v:imagedata r:id="rId6"/>
                </v:shape>
                <v:rect id="Rectangle 29" style="position:absolute;width:464;height:2056;left:41796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shape id="Picture 31" style="position:absolute;width:60552;height:1549;left:0;top:1600;" filled="f">
                  <v:imagedata r:id="rId7"/>
                </v:shape>
              </v:group>
            </w:pict>
          </mc:Fallback>
        </mc:AlternateContent>
      </w:r>
    </w:p>
    <w:p w:rsidR="00C8115A" w:rsidRDefault="0035748C">
      <w:pPr>
        <w:spacing w:after="266"/>
        <w:ind w:left="-5" w:right="2"/>
      </w:pPr>
      <w:r>
        <w:t>нравственном, художественно-эстетическом развитии, в занятиях физической культурой и с</w:t>
      </w:r>
      <w:r>
        <w:t xml:space="preserve">портом; </w:t>
      </w:r>
    </w:p>
    <w:p w:rsidR="00C8115A" w:rsidRDefault="0035748C">
      <w:pPr>
        <w:spacing w:after="20" w:line="259" w:lineRule="auto"/>
        <w:ind w:left="0" w:right="4" w:firstLine="0"/>
        <w:jc w:val="right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-189303</wp:posOffset>
                </wp:positionV>
                <wp:extent cx="4064762" cy="317512"/>
                <wp:effectExtent l="0" t="0" r="0" b="0"/>
                <wp:wrapNone/>
                <wp:docPr id="1045" name="Group 10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64762" cy="317512"/>
                          <a:chOff x="0" y="0"/>
                          <a:chExt cx="4064762" cy="317512"/>
                        </a:xfrm>
                      </wpg:grpSpPr>
                      <pic:pic xmlns:pic="http://schemas.openxmlformats.org/drawingml/2006/picture">
                        <pic:nvPicPr>
                          <pic:cNvPr id="38" name="Picture 38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13"/>
                            <a:ext cx="4064762" cy="1549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" name="Rectangle 39"/>
                        <wps:cNvSpPr/>
                        <wps:spPr>
                          <a:xfrm>
                            <a:off x="3999167" y="0"/>
                            <a:ext cx="46450" cy="2056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115A" w:rsidRDefault="0035748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1" name="Picture 4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162572"/>
                            <a:ext cx="1597279" cy="1549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045" style="width:320.06pt;height:25.001pt;position:absolute;z-index:-2147483618;mso-position-horizontal-relative:text;mso-position-horizontal:absolute;margin-left:0pt;mso-position-vertical-relative:text;margin-top:-14.9058pt;" coordsize="40647,3175">
                <v:shape id="Picture 38" style="position:absolute;width:40647;height:1549;left:0;top:0;" filled="f">
                  <v:imagedata r:id="rId10"/>
                </v:shape>
                <v:rect id="Rectangle 39" style="position:absolute;width:464;height:2056;left:39991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shape id="Picture 41" style="position:absolute;width:15972;height:1549;left:0;top:1625;" filled="f">
                  <v:imagedata r:id="rId11"/>
                </v:shape>
              </v:group>
            </w:pict>
          </mc:Fallback>
        </mc:AlternateContent>
      </w:r>
      <w:r>
        <w:t xml:space="preserve">-нравственного, гражданско-патриотического, военно-патриотического, </w:t>
      </w:r>
    </w:p>
    <w:p w:rsidR="00C8115A" w:rsidRDefault="0035748C">
      <w:pPr>
        <w:ind w:left="-5" w:right="2"/>
      </w:pPr>
      <w:r>
        <w:t xml:space="preserve">трудового воспитания обучающихся; </w:t>
      </w:r>
      <w:r>
        <w:rPr>
          <w:noProof/>
        </w:rPr>
        <w:drawing>
          <wp:inline distT="0" distB="0" distL="0" distR="0">
            <wp:extent cx="4933188" cy="154940"/>
            <wp:effectExtent l="0" t="0" r="0" b="0"/>
            <wp:docPr id="51" name="Picture 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33188" cy="154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лиц, проявивших выдающиеся способности; </w:t>
      </w:r>
    </w:p>
    <w:p w:rsidR="00C8115A" w:rsidRDefault="0035748C">
      <w:pPr>
        <w:spacing w:after="51" w:line="259" w:lineRule="auto"/>
        <w:ind w:left="0" w:right="-157" w:firstLine="0"/>
        <w:jc w:val="left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>
                <wp:extent cx="6043168" cy="315354"/>
                <wp:effectExtent l="0" t="0" r="0" b="0"/>
                <wp:docPr id="1047" name="Group 10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43168" cy="315354"/>
                          <a:chOff x="0" y="0"/>
                          <a:chExt cx="6043168" cy="315354"/>
                        </a:xfrm>
                      </wpg:grpSpPr>
                      <pic:pic xmlns:pic="http://schemas.openxmlformats.org/drawingml/2006/picture">
                        <pic:nvPicPr>
                          <pic:cNvPr id="56" name="Picture 56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13"/>
                            <a:ext cx="3030474" cy="1549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" name="Rectangle 57"/>
                        <wps:cNvSpPr/>
                        <wps:spPr>
                          <a:xfrm>
                            <a:off x="2960053" y="0"/>
                            <a:ext cx="46450" cy="2056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115A" w:rsidRDefault="0035748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9" name="Picture 59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160414"/>
                            <a:ext cx="6043168" cy="1549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047" style="width:475.84pt;height:24.8311pt;mso-position-horizontal-relative:char;mso-position-vertical-relative:line" coordsize="60431,3153">
                <v:shape id="Picture 56" style="position:absolute;width:30304;height:1549;left:0;top:0;" filled="f">
                  <v:imagedata r:id="rId15"/>
                </v:shape>
                <v:rect id="Rectangle 57" style="position:absolute;width:464;height:2056;left:29600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shape id="Picture 59" style="position:absolute;width:60431;height:1549;left:0;top:1604;" filled="f">
                  <v:imagedata r:id="rId16"/>
                </v:shape>
              </v:group>
            </w:pict>
          </mc:Fallback>
        </mc:AlternateContent>
      </w:r>
    </w:p>
    <w:p w:rsidR="00C8115A" w:rsidRDefault="0035748C">
      <w:pPr>
        <w:ind w:left="-5" w:right="2"/>
      </w:pPr>
      <w:r>
        <w:t xml:space="preserve">самоопределения и творческого труда обучающихся; </w:t>
      </w:r>
    </w:p>
    <w:p w:rsidR="00C8115A" w:rsidRDefault="0035748C">
      <w:pPr>
        <w:spacing w:after="51" w:line="259" w:lineRule="auto"/>
        <w:ind w:left="0" w:right="-161" w:firstLine="0"/>
        <w:jc w:val="left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>
                <wp:extent cx="6045454" cy="477660"/>
                <wp:effectExtent l="0" t="0" r="0" b="0"/>
                <wp:docPr id="1048" name="Group 10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45454" cy="477660"/>
                          <a:chOff x="0" y="0"/>
                          <a:chExt cx="6045454" cy="477660"/>
                        </a:xfrm>
                      </wpg:grpSpPr>
                      <pic:pic xmlns:pic="http://schemas.openxmlformats.org/drawingml/2006/picture">
                        <pic:nvPicPr>
                          <pic:cNvPr id="63" name="Picture 63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140"/>
                            <a:ext cx="2527046" cy="1549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4" name="Rectangle 64"/>
                        <wps:cNvSpPr/>
                        <wps:spPr>
                          <a:xfrm>
                            <a:off x="2456879" y="27611"/>
                            <a:ext cx="1921554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115A" w:rsidRDefault="0035748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proofErr w:type="spellStart"/>
                              <w:r>
                                <w:t>хся</w:t>
                              </w:r>
                              <w:proofErr w:type="spellEnd"/>
                              <w:r>
                                <w:t xml:space="preserve"> к жизни в обществе;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" name="Rectangle 65"/>
                        <wps:cNvSpPr/>
                        <wps:spPr>
                          <a:xfrm>
                            <a:off x="3905187" y="0"/>
                            <a:ext cx="46450" cy="2056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115A" w:rsidRDefault="0035748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7" name="Picture 67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162573"/>
                            <a:ext cx="3007106" cy="1549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8" name="Rectangle 68"/>
                        <wps:cNvSpPr/>
                        <wps:spPr>
                          <a:xfrm>
                            <a:off x="2937193" y="162561"/>
                            <a:ext cx="46450" cy="2056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115A" w:rsidRDefault="0035748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0" name="Picture 70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322720"/>
                            <a:ext cx="6045454" cy="1549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048" style="width:476.02pt;height:37.611pt;mso-position-horizontal-relative:char;mso-position-vertical-relative:line" coordsize="60454,4776">
                <v:shape id="Picture 63" style="position:absolute;width:25270;height:1549;left:0;top:1;" filled="f">
                  <v:imagedata r:id="rId20"/>
                </v:shape>
                <v:rect id="Rectangle 64" style="position:absolute;width:19215;height:1690;left:24568;top:2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/>
                          <w:t xml:space="preserve">хся к жизни в обществе;</w:t>
                        </w:r>
                      </w:p>
                    </w:txbxContent>
                  </v:textbox>
                </v:rect>
                <v:rect id="Rectangle 65" style="position:absolute;width:464;height:2056;left:39051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shape id="Picture 67" style="position:absolute;width:30071;height:1549;left:0;top:1625;" filled="f">
                  <v:imagedata r:id="rId21"/>
                </v:shape>
                <v:rect id="Rectangle 68" style="position:absolute;width:464;height:2056;left:29371;top:16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shape id="Picture 70" style="position:absolute;width:60454;height:1549;left:0;top:3227;" filled="f">
                  <v:imagedata r:id="rId22"/>
                </v:shape>
              </v:group>
            </w:pict>
          </mc:Fallback>
        </mc:AlternateContent>
      </w:r>
    </w:p>
    <w:p w:rsidR="00C8115A" w:rsidRDefault="0035748C">
      <w:pPr>
        <w:ind w:left="-5" w:right="2"/>
      </w:pPr>
      <w:r>
        <w:t xml:space="preserve">образовательная деятельность строится с учетом особенностей психофизического развития указанных категорий, обучающихся; </w:t>
      </w:r>
    </w:p>
    <w:p w:rsidR="00C8115A" w:rsidRDefault="0035748C">
      <w:pPr>
        <w:spacing w:after="52" w:line="259" w:lineRule="auto"/>
        <w:ind w:left="0" w:right="-178" w:firstLine="0"/>
        <w:jc w:val="left"/>
      </w:pPr>
      <w:r>
        <w:rPr>
          <w:noProof/>
        </w:rPr>
        <w:drawing>
          <wp:inline distT="0" distB="0" distL="0" distR="0">
            <wp:extent cx="6056757" cy="154940"/>
            <wp:effectExtent l="0" t="0" r="0" b="0"/>
            <wp:docPr id="76" name="Picture 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Picture 76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056757" cy="154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115A" w:rsidRDefault="0035748C">
      <w:pPr>
        <w:ind w:left="-5" w:right="2"/>
      </w:pPr>
      <w:r>
        <w:t>противоречащих законодательству Российской Федерации, осуществляемых за пределами федеральных государственных образовательных стандар</w:t>
      </w:r>
      <w:r>
        <w:t xml:space="preserve">тов. </w:t>
      </w:r>
    </w:p>
    <w:p w:rsidR="00C8115A" w:rsidRDefault="0035748C">
      <w:pPr>
        <w:ind w:left="-5" w:right="2"/>
      </w:pPr>
      <w:r>
        <w:t xml:space="preserve">Программы имеют техническую, естественнонаучную, художественную, социально-гуманитарную направленность. </w:t>
      </w:r>
    </w:p>
    <w:p w:rsidR="00C8115A" w:rsidRDefault="0035748C">
      <w:pPr>
        <w:ind w:left="-5" w:right="2"/>
      </w:pPr>
      <w:r>
        <w:t>Объем программ определен из расчета 34 часа</w:t>
      </w:r>
      <w:r>
        <w:t xml:space="preserve"> за учебный год. </w:t>
      </w:r>
    </w:p>
    <w:p w:rsidR="00C8115A" w:rsidRDefault="0035748C">
      <w:pPr>
        <w:ind w:left="-5" w:right="2"/>
      </w:pPr>
      <w:r>
        <w:t xml:space="preserve">Срок обучения по программам – от одного года до пяти </w:t>
      </w:r>
      <w:r>
        <w:t xml:space="preserve">лет. </w:t>
      </w:r>
    </w:p>
    <w:p w:rsidR="00C8115A" w:rsidRDefault="0035748C">
      <w:pPr>
        <w:ind w:left="-5" w:right="2"/>
      </w:pPr>
      <w:r>
        <w:t xml:space="preserve">Рекомендуемое количество обучающихся в объединении - 10-32 человек. </w:t>
      </w:r>
    </w:p>
    <w:p w:rsidR="00C8115A" w:rsidRDefault="0035748C">
      <w:pPr>
        <w:ind w:left="-5" w:right="2"/>
      </w:pPr>
      <w:r>
        <w:t xml:space="preserve">Занятия в объединениях могут проводиться по группам, индивидуально или всем составом объединения. </w:t>
      </w:r>
    </w:p>
    <w:p w:rsidR="00C8115A" w:rsidRDefault="0035748C">
      <w:pPr>
        <w:ind w:left="-5" w:right="2"/>
      </w:pPr>
      <w:r>
        <w:t xml:space="preserve">Программы реализуются в группе обучающихся одного или разного возраста. </w:t>
      </w:r>
    </w:p>
    <w:p w:rsidR="00C8115A" w:rsidRDefault="0035748C">
      <w:pPr>
        <w:ind w:left="-5" w:right="2"/>
      </w:pPr>
      <w:r>
        <w:t>Продолжительнос</w:t>
      </w:r>
      <w:r>
        <w:t xml:space="preserve">ть учебных занятий в объединении – 35 - </w:t>
      </w:r>
      <w:bookmarkStart w:id="0" w:name="_GoBack"/>
      <w:bookmarkEnd w:id="0"/>
      <w:r>
        <w:t xml:space="preserve">45 минут. </w:t>
      </w:r>
    </w:p>
    <w:p w:rsidR="00C8115A" w:rsidRDefault="0035748C">
      <w:pPr>
        <w:ind w:left="-5" w:right="2"/>
      </w:pPr>
      <w:r>
        <w:t xml:space="preserve">Программы реализуются с обучающимися, являющимися основным составом объединения в форме кружка или творческого объединения, программы физкультурно-спортивной направленности – в форме секции.  </w:t>
      </w:r>
    </w:p>
    <w:p w:rsidR="00C8115A" w:rsidRDefault="0035748C">
      <w:pPr>
        <w:ind w:left="-5" w:right="2"/>
      </w:pPr>
      <w:r>
        <w:t>При реализации пр</w:t>
      </w:r>
      <w:r>
        <w:t xml:space="preserve">ограммы могут предусматриваться как аудиторные, так и внеаудиторные (самостоятельные) занятия, которые проводятся по группам или индивидуально. </w:t>
      </w:r>
    </w:p>
    <w:p w:rsidR="00C8115A" w:rsidRDefault="0035748C">
      <w:pPr>
        <w:ind w:left="-5" w:right="2"/>
      </w:pPr>
      <w:r>
        <w:t xml:space="preserve">Формы аудиторных занятий: освоение теории (лекции, семинары), практические занятия. Обучение может происходить </w:t>
      </w:r>
      <w:r>
        <w:t xml:space="preserve">по индивидуальному учебному плану, в том числе ускоренное обучение, в пределах осваиваемой программы. </w:t>
      </w:r>
    </w:p>
    <w:p w:rsidR="00C8115A" w:rsidRDefault="0035748C">
      <w:pPr>
        <w:ind w:left="-5" w:right="2"/>
      </w:pPr>
      <w:r>
        <w:t xml:space="preserve">Допускается сочетание различных форм получения образования и форм обучения. </w:t>
      </w:r>
    </w:p>
    <w:p w:rsidR="00C8115A" w:rsidRDefault="0035748C">
      <w:pPr>
        <w:ind w:left="-5" w:right="2"/>
      </w:pPr>
      <w:r>
        <w:lastRenderedPageBreak/>
        <w:t>Обучение по программе детей с ограниченными возможностями здоровья, детей ин</w:t>
      </w:r>
      <w:r>
        <w:t>валидов осуществляется в соответствии с Федеральным Законом «Об образовании в Российской Федерации» от 29 декабря 2012 года № 273-ФЗ (с изменениями и дополнениями); Порядком организации и осуществления образовательной деятельности по дополнительным общеобр</w:t>
      </w:r>
      <w:r>
        <w:t xml:space="preserve">азовательным программам, утвержденным приказом Министерства просвещения РФ от 9 ноября 2018 г. № 196 </w:t>
      </w:r>
    </w:p>
    <w:p w:rsidR="00C8115A" w:rsidRDefault="0035748C">
      <w:pPr>
        <w:spacing w:after="0" w:line="259" w:lineRule="auto"/>
        <w:ind w:left="0" w:right="0" w:firstLine="0"/>
        <w:jc w:val="left"/>
      </w:pPr>
      <w:r>
        <w:rPr>
          <w:sz w:val="20"/>
        </w:rPr>
        <w:t xml:space="preserve"> </w:t>
      </w:r>
      <w:r>
        <w:rPr>
          <w:sz w:val="20"/>
        </w:rPr>
        <w:tab/>
        <w:t xml:space="preserve"> </w:t>
      </w:r>
    </w:p>
    <w:sectPr w:rsidR="00C8115A">
      <w:pgSz w:w="11908" w:h="16836"/>
      <w:pgMar w:top="1440" w:right="848" w:bottom="1440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15A"/>
    <w:rsid w:val="0035748C"/>
    <w:rsid w:val="00C81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30A8E"/>
  <w15:docId w15:val="{AC294458-9B52-4500-B674-3E88BB75E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" w:line="269" w:lineRule="auto"/>
      <w:ind w:left="10" w:right="5" w:hanging="10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6.png"/><Relationship Id="rId18" Type="http://schemas.openxmlformats.org/officeDocument/2006/relationships/image" Target="media/image9.png"/><Relationship Id="rId3" Type="http://schemas.openxmlformats.org/officeDocument/2006/relationships/webSettings" Target="webSettings.xml"/><Relationship Id="rId21" Type="http://schemas.openxmlformats.org/officeDocument/2006/relationships/image" Target="media/image80.png"/><Relationship Id="rId7" Type="http://schemas.openxmlformats.org/officeDocument/2006/relationships/image" Target="media/image12.png"/><Relationship Id="rId12" Type="http://schemas.openxmlformats.org/officeDocument/2006/relationships/image" Target="media/image5.png"/><Relationship Id="rId17" Type="http://schemas.openxmlformats.org/officeDocument/2006/relationships/image" Target="media/image8.pn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60.png"/><Relationship Id="rId20" Type="http://schemas.openxmlformats.org/officeDocument/2006/relationships/image" Target="media/image70.png"/><Relationship Id="rId1" Type="http://schemas.openxmlformats.org/officeDocument/2006/relationships/styles" Target="styles.xml"/><Relationship Id="rId6" Type="http://schemas.openxmlformats.org/officeDocument/2006/relationships/image" Target="media/image0.png"/><Relationship Id="rId11" Type="http://schemas.openxmlformats.org/officeDocument/2006/relationships/image" Target="media/image30.png"/><Relationship Id="rId24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image" Target="media/image50.png"/><Relationship Id="rId23" Type="http://schemas.openxmlformats.org/officeDocument/2006/relationships/image" Target="media/image11.png"/><Relationship Id="rId10" Type="http://schemas.openxmlformats.org/officeDocument/2006/relationships/image" Target="media/image20.png"/><Relationship Id="rId19" Type="http://schemas.openxmlformats.org/officeDocument/2006/relationships/image" Target="media/image10.png"/><Relationship Id="rId4" Type="http://schemas.openxmlformats.org/officeDocument/2006/relationships/image" Target="media/image1.png"/><Relationship Id="rId9" Type="http://schemas.openxmlformats.org/officeDocument/2006/relationships/image" Target="media/image4.png"/><Relationship Id="rId14" Type="http://schemas.openxmlformats.org/officeDocument/2006/relationships/image" Target="media/image7.png"/><Relationship Id="rId22" Type="http://schemas.openxmlformats.org/officeDocument/2006/relationships/image" Target="media/image9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427</Words>
  <Characters>2437</Characters>
  <Application>Microsoft Office Word</Application>
  <DocSecurity>0</DocSecurity>
  <Lines>20</Lines>
  <Paragraphs>5</Paragraphs>
  <ScaleCrop>false</ScaleCrop>
  <Company/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cp:lastModifiedBy>annapapina129@gmail.com</cp:lastModifiedBy>
  <cp:revision>3</cp:revision>
  <dcterms:created xsi:type="dcterms:W3CDTF">2026-10-11T16:37:00Z</dcterms:created>
  <dcterms:modified xsi:type="dcterms:W3CDTF">2026-10-11T16:37:00Z</dcterms:modified>
</cp:coreProperties>
</file>