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35EE7" w14:textId="77777777" w:rsidR="001A381E" w:rsidRPr="0083680E" w:rsidRDefault="001A381E" w:rsidP="001A3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FF0000"/>
          <w:sz w:val="44"/>
          <w:szCs w:val="52"/>
        </w:rPr>
      </w:pPr>
    </w:p>
    <w:p w14:paraId="7A0C76A4" w14:textId="77777777" w:rsidR="001A381E" w:rsidRPr="0083680E" w:rsidRDefault="001A381E" w:rsidP="001A3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FF0000"/>
          <w:sz w:val="44"/>
          <w:szCs w:val="52"/>
        </w:rPr>
      </w:pPr>
    </w:p>
    <w:p w14:paraId="4B3070A8" w14:textId="77777777" w:rsidR="001A381E" w:rsidRPr="0083680E" w:rsidRDefault="001A381E" w:rsidP="001A3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FF0000"/>
          <w:sz w:val="44"/>
          <w:szCs w:val="52"/>
        </w:rPr>
      </w:pPr>
    </w:p>
    <w:p w14:paraId="1C5EB945" w14:textId="77777777" w:rsidR="001A381E" w:rsidRPr="0083680E" w:rsidRDefault="001A381E" w:rsidP="001A3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FF0000"/>
          <w:sz w:val="44"/>
          <w:szCs w:val="52"/>
        </w:rPr>
      </w:pPr>
    </w:p>
    <w:p w14:paraId="78F6568B" w14:textId="77777777" w:rsidR="001A381E" w:rsidRPr="0083680E" w:rsidRDefault="001A381E" w:rsidP="001A3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FF0000"/>
          <w:sz w:val="44"/>
          <w:szCs w:val="52"/>
        </w:rPr>
      </w:pPr>
    </w:p>
    <w:p w14:paraId="1D630178" w14:textId="77777777" w:rsidR="001A381E" w:rsidRPr="0083680E" w:rsidRDefault="001A381E" w:rsidP="001A3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FF0000"/>
          <w:sz w:val="44"/>
          <w:szCs w:val="52"/>
        </w:rPr>
      </w:pPr>
    </w:p>
    <w:p w14:paraId="7A3C0C84" w14:textId="77777777" w:rsidR="001A381E" w:rsidRPr="0083680E" w:rsidRDefault="001A381E" w:rsidP="001A3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FF0000"/>
          <w:sz w:val="44"/>
          <w:szCs w:val="52"/>
        </w:rPr>
      </w:pPr>
    </w:p>
    <w:p w14:paraId="6CB91F6F" w14:textId="77777777" w:rsidR="001A381E" w:rsidRPr="0083680E" w:rsidRDefault="001A381E" w:rsidP="001A3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FF0000"/>
          <w:sz w:val="44"/>
          <w:szCs w:val="52"/>
        </w:rPr>
      </w:pPr>
    </w:p>
    <w:p w14:paraId="14F7CC5B" w14:textId="77777777" w:rsidR="001A381E" w:rsidRPr="00434191" w:rsidRDefault="001A381E" w:rsidP="001A3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6"/>
          <w:szCs w:val="44"/>
        </w:rPr>
      </w:pPr>
    </w:p>
    <w:p w14:paraId="0167693F" w14:textId="77777777" w:rsidR="001A381E" w:rsidRPr="00434191" w:rsidRDefault="001A381E" w:rsidP="001A3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6"/>
          <w:szCs w:val="44"/>
        </w:rPr>
      </w:pPr>
      <w:r w:rsidRPr="00434191">
        <w:rPr>
          <w:rFonts w:ascii="Times New Roman" w:eastAsia="Times New Roman" w:hAnsi="Times New Roman" w:cs="Times New Roman"/>
          <w:b/>
          <w:snapToGrid w:val="0"/>
          <w:sz w:val="36"/>
          <w:szCs w:val="44"/>
        </w:rPr>
        <w:t>Отчет о результатах самообследования</w:t>
      </w:r>
    </w:p>
    <w:p w14:paraId="773D537A" w14:textId="77777777" w:rsidR="001A381E" w:rsidRPr="00434191" w:rsidRDefault="001A381E" w:rsidP="001A3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6"/>
          <w:szCs w:val="44"/>
        </w:rPr>
      </w:pPr>
      <w:r w:rsidRPr="00434191">
        <w:rPr>
          <w:rFonts w:ascii="Times New Roman" w:eastAsia="Times New Roman" w:hAnsi="Times New Roman" w:cs="Times New Roman"/>
          <w:b/>
          <w:snapToGrid w:val="0"/>
          <w:sz w:val="36"/>
          <w:szCs w:val="44"/>
        </w:rPr>
        <w:t xml:space="preserve">Муниципального бюджетного </w:t>
      </w:r>
    </w:p>
    <w:p w14:paraId="06B85501" w14:textId="77777777" w:rsidR="001A381E" w:rsidRPr="00434191" w:rsidRDefault="001A381E" w:rsidP="001A3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6"/>
          <w:szCs w:val="44"/>
        </w:rPr>
      </w:pPr>
      <w:r w:rsidRPr="00434191">
        <w:rPr>
          <w:rFonts w:ascii="Times New Roman" w:eastAsia="Times New Roman" w:hAnsi="Times New Roman" w:cs="Times New Roman"/>
          <w:b/>
          <w:snapToGrid w:val="0"/>
          <w:sz w:val="36"/>
          <w:szCs w:val="44"/>
        </w:rPr>
        <w:t xml:space="preserve">общеобразовательного учреждения </w:t>
      </w:r>
    </w:p>
    <w:p w14:paraId="68A1B2BF" w14:textId="2475824D" w:rsidR="001A381E" w:rsidRDefault="001A381E" w:rsidP="001A3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6"/>
          <w:szCs w:val="44"/>
        </w:rPr>
      </w:pPr>
      <w:r w:rsidRPr="00434191">
        <w:rPr>
          <w:rFonts w:ascii="Times New Roman" w:eastAsia="Times New Roman" w:hAnsi="Times New Roman" w:cs="Times New Roman"/>
          <w:b/>
          <w:snapToGrid w:val="0"/>
          <w:sz w:val="36"/>
          <w:szCs w:val="44"/>
        </w:rPr>
        <w:t>«Средняя общеобразовательная школа №12»</w:t>
      </w:r>
    </w:p>
    <w:p w14:paraId="4B1482C3" w14:textId="37B847BF" w:rsidR="00605685" w:rsidRDefault="00605685" w:rsidP="001A3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6"/>
          <w:szCs w:val="44"/>
        </w:rPr>
      </w:pPr>
      <w:r>
        <w:rPr>
          <w:rFonts w:ascii="Times New Roman" w:eastAsia="Times New Roman" w:hAnsi="Times New Roman" w:cs="Times New Roman"/>
          <w:b/>
          <w:snapToGrid w:val="0"/>
          <w:sz w:val="36"/>
          <w:szCs w:val="44"/>
        </w:rPr>
        <w:t>города Вышний Волочек</w:t>
      </w:r>
    </w:p>
    <w:p w14:paraId="632E9D8B" w14:textId="702C9A41" w:rsidR="00605685" w:rsidRPr="00434191" w:rsidRDefault="00605685" w:rsidP="001A3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6"/>
          <w:szCs w:val="44"/>
        </w:rPr>
      </w:pPr>
      <w:r>
        <w:rPr>
          <w:rFonts w:ascii="Times New Roman" w:eastAsia="Times New Roman" w:hAnsi="Times New Roman" w:cs="Times New Roman"/>
          <w:b/>
          <w:snapToGrid w:val="0"/>
          <w:sz w:val="36"/>
          <w:szCs w:val="44"/>
        </w:rPr>
        <w:t>Вышневолоцкого муниципального округа</w:t>
      </w:r>
    </w:p>
    <w:p w14:paraId="1E5329BF" w14:textId="11C99467" w:rsidR="001A381E" w:rsidRPr="0083680E" w:rsidRDefault="001A381E" w:rsidP="001A3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FF0000"/>
          <w:sz w:val="44"/>
          <w:szCs w:val="52"/>
        </w:rPr>
      </w:pPr>
      <w:proofErr w:type="gramStart"/>
      <w:r w:rsidRPr="00434191">
        <w:rPr>
          <w:rFonts w:ascii="Times New Roman" w:eastAsia="Times New Roman" w:hAnsi="Times New Roman" w:cs="Times New Roman"/>
          <w:b/>
          <w:snapToGrid w:val="0"/>
          <w:sz w:val="36"/>
          <w:szCs w:val="44"/>
        </w:rPr>
        <w:t>за  202</w:t>
      </w:r>
      <w:r w:rsidR="00434191" w:rsidRPr="00434191">
        <w:rPr>
          <w:rFonts w:ascii="Times New Roman" w:eastAsia="Times New Roman" w:hAnsi="Times New Roman" w:cs="Times New Roman"/>
          <w:b/>
          <w:snapToGrid w:val="0"/>
          <w:sz w:val="36"/>
          <w:szCs w:val="44"/>
        </w:rPr>
        <w:t>5</w:t>
      </w:r>
      <w:proofErr w:type="gramEnd"/>
      <w:r w:rsidRPr="00434191">
        <w:rPr>
          <w:rFonts w:ascii="Times New Roman" w:eastAsia="Times New Roman" w:hAnsi="Times New Roman" w:cs="Times New Roman"/>
          <w:b/>
          <w:snapToGrid w:val="0"/>
          <w:sz w:val="36"/>
          <w:szCs w:val="44"/>
        </w:rPr>
        <w:t xml:space="preserve"> год</w:t>
      </w:r>
    </w:p>
    <w:p w14:paraId="77754E7D" w14:textId="77777777" w:rsidR="001A381E" w:rsidRPr="0083680E" w:rsidRDefault="001A381E" w:rsidP="001A3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FF0000"/>
          <w:sz w:val="44"/>
          <w:szCs w:val="52"/>
        </w:rPr>
      </w:pPr>
    </w:p>
    <w:p w14:paraId="6A5103E6" w14:textId="77777777" w:rsidR="001A381E" w:rsidRPr="0083680E" w:rsidRDefault="001A381E" w:rsidP="001A3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FF0000"/>
          <w:sz w:val="44"/>
          <w:szCs w:val="52"/>
        </w:rPr>
      </w:pPr>
    </w:p>
    <w:p w14:paraId="410F7D60" w14:textId="77777777" w:rsidR="001A381E" w:rsidRPr="0083680E" w:rsidRDefault="001A381E" w:rsidP="001A381E">
      <w:pPr>
        <w:spacing w:after="77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A499828" w14:textId="77777777" w:rsidR="001A381E" w:rsidRPr="0083680E" w:rsidRDefault="001A381E" w:rsidP="001A381E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3680E">
        <w:rPr>
          <w:rFonts w:ascii="Times New Roman" w:eastAsia="Times New Roman" w:hAnsi="Times New Roman" w:cs="Times New Roman"/>
          <w:color w:val="FF0000"/>
          <w:sz w:val="24"/>
          <w:szCs w:val="24"/>
        </w:rPr>
        <w:br w:type="page"/>
      </w:r>
    </w:p>
    <w:p w14:paraId="445EE68F" w14:textId="77777777" w:rsidR="001A381E" w:rsidRPr="0083680E" w:rsidRDefault="001A381E" w:rsidP="001A381E">
      <w:pPr>
        <w:spacing w:after="18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7BFE65A" w14:textId="77777777" w:rsidR="001A381E" w:rsidRPr="00434191" w:rsidRDefault="001A381E" w:rsidP="001A381E">
      <w:pPr>
        <w:spacing w:after="13" w:line="266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191">
        <w:rPr>
          <w:rFonts w:ascii="Times New Roman" w:eastAsia="Times New Roman" w:hAnsi="Times New Roman" w:cs="Times New Roman"/>
          <w:sz w:val="24"/>
          <w:szCs w:val="24"/>
        </w:rPr>
        <w:t xml:space="preserve">Самообследование Муниципального бюджетного общеобразовательного учреждения «Средняя общеобразовательная школа №12» проведено в соответствии с: </w:t>
      </w:r>
    </w:p>
    <w:p w14:paraId="67F4BB79" w14:textId="77777777" w:rsidR="001A381E" w:rsidRPr="00434191" w:rsidRDefault="001A381E" w:rsidP="004B2A0A">
      <w:pPr>
        <w:numPr>
          <w:ilvl w:val="0"/>
          <w:numId w:val="1"/>
        </w:numPr>
        <w:spacing w:after="13" w:line="266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191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от 29.12.2012 № 273-ФЗ «Об образовании в Российской Федерации»; </w:t>
      </w:r>
    </w:p>
    <w:p w14:paraId="32C8F450" w14:textId="77777777" w:rsidR="001A381E" w:rsidRPr="00434191" w:rsidRDefault="001A381E" w:rsidP="004B2A0A">
      <w:pPr>
        <w:numPr>
          <w:ilvl w:val="0"/>
          <w:numId w:val="1"/>
        </w:numPr>
        <w:spacing w:after="13" w:line="266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191">
        <w:rPr>
          <w:rFonts w:ascii="Times New Roman" w:eastAsia="Times New Roman" w:hAnsi="Times New Roman" w:cs="Times New Roman"/>
          <w:sz w:val="24"/>
          <w:szCs w:val="24"/>
        </w:rPr>
        <w:t xml:space="preserve">приказом Министерства образования и науки Российской Федерации от 14.06.2013 № 462 «Об утверждении Порядка проведения самообследования образовательной организацией (с изменениями и дополнениями)», </w:t>
      </w:r>
    </w:p>
    <w:p w14:paraId="6251755B" w14:textId="77777777" w:rsidR="001A381E" w:rsidRPr="00434191" w:rsidRDefault="001A381E" w:rsidP="004B2A0A">
      <w:pPr>
        <w:numPr>
          <w:ilvl w:val="0"/>
          <w:numId w:val="1"/>
        </w:numPr>
        <w:spacing w:after="13" w:line="266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191">
        <w:rPr>
          <w:rFonts w:ascii="Times New Roman" w:eastAsia="Times New Roman" w:hAnsi="Times New Roman" w:cs="Times New Roman"/>
          <w:sz w:val="24"/>
          <w:szCs w:val="24"/>
        </w:rPr>
        <w:t xml:space="preserve">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самообследованию (с изменениями и дополнениями)», </w:t>
      </w:r>
    </w:p>
    <w:p w14:paraId="6A100B28" w14:textId="77777777" w:rsidR="001A381E" w:rsidRPr="00434191" w:rsidRDefault="001A381E" w:rsidP="001A381E">
      <w:pPr>
        <w:spacing w:after="13" w:line="266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19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434191">
        <w:rPr>
          <w:rFonts w:ascii="Times New Roman" w:eastAsia="Times New Roman" w:hAnsi="Times New Roman" w:cs="Times New Roman"/>
          <w:sz w:val="24"/>
          <w:szCs w:val="24"/>
        </w:rPr>
        <w:t>приказом  Министерства</w:t>
      </w:r>
      <w:proofErr w:type="gramEnd"/>
      <w:r w:rsidRPr="00434191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и науки Российской Федерации от 14.12.2017 № 1218  «О внесении изменений в Порядок проведения самообследования образовательной организации, утвержденный приказом  Министерства образования и науки Российской Федерации от 14.06.2013 № 462».</w:t>
      </w:r>
    </w:p>
    <w:p w14:paraId="0488FB57" w14:textId="77777777" w:rsidR="001A381E" w:rsidRPr="00434191" w:rsidRDefault="001A381E" w:rsidP="001A381E">
      <w:pPr>
        <w:spacing w:after="13" w:line="266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1EEB1C" w14:textId="77777777" w:rsidR="001A381E" w:rsidRPr="00F25EFA" w:rsidRDefault="001A381E" w:rsidP="001A381E">
      <w:pPr>
        <w:spacing w:after="13" w:line="266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191">
        <w:rPr>
          <w:rFonts w:ascii="Times New Roman" w:eastAsia="Times New Roman" w:hAnsi="Times New Roman" w:cs="Times New Roman"/>
          <w:sz w:val="24"/>
          <w:szCs w:val="24"/>
        </w:rPr>
        <w:t>Цель проведения самообследования - обеспечение доступности и открытости информации о деятельности организации, а также</w:t>
      </w:r>
      <w:r w:rsidRPr="008368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25EFA">
        <w:rPr>
          <w:rFonts w:ascii="Times New Roman" w:eastAsia="Times New Roman" w:hAnsi="Times New Roman" w:cs="Times New Roman"/>
          <w:sz w:val="24"/>
          <w:szCs w:val="24"/>
        </w:rPr>
        <w:t xml:space="preserve">подготовка отчета о результатах самообследования.  </w:t>
      </w:r>
    </w:p>
    <w:p w14:paraId="3B2E54FC" w14:textId="77777777" w:rsidR="001A381E" w:rsidRPr="00F25EFA" w:rsidRDefault="001A381E" w:rsidP="00F25EFA">
      <w:pPr>
        <w:spacing w:after="13" w:line="266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EFA">
        <w:rPr>
          <w:rFonts w:ascii="Times New Roman" w:eastAsia="Times New Roman" w:hAnsi="Times New Roman" w:cs="Times New Roman"/>
          <w:sz w:val="24"/>
          <w:szCs w:val="24"/>
        </w:rPr>
        <w:t xml:space="preserve">В ходе самообследования: </w:t>
      </w:r>
    </w:p>
    <w:p w14:paraId="7B7F09C8" w14:textId="77777777" w:rsidR="001A381E" w:rsidRPr="00434191" w:rsidRDefault="001A381E" w:rsidP="004B2A0A">
      <w:pPr>
        <w:numPr>
          <w:ilvl w:val="0"/>
          <w:numId w:val="1"/>
        </w:numPr>
        <w:spacing w:after="12" w:line="266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EFA">
        <w:rPr>
          <w:rFonts w:ascii="Times New Roman" w:eastAsia="Times New Roman" w:hAnsi="Times New Roman" w:cs="Times New Roman"/>
          <w:sz w:val="24"/>
          <w:szCs w:val="24"/>
        </w:rPr>
        <w:t>проведена оценка образовательной деятельности,</w:t>
      </w:r>
      <w:r w:rsidRPr="00434191">
        <w:rPr>
          <w:rFonts w:ascii="Times New Roman" w:eastAsia="Times New Roman" w:hAnsi="Times New Roman" w:cs="Times New Roman"/>
          <w:sz w:val="24"/>
          <w:szCs w:val="24"/>
        </w:rPr>
        <w:t xml:space="preserve">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</w:t>
      </w:r>
      <w:r w:rsidRPr="00434191">
        <w:rPr>
          <w:rFonts w:ascii="Times New Roman" w:eastAsia="Times New Roman" w:hAnsi="Times New Roman" w:cs="Times New Roman"/>
          <w:sz w:val="24"/>
          <w:szCs w:val="24"/>
        </w:rPr>
        <w:tab/>
        <w:t xml:space="preserve">библиотечно-информационного </w:t>
      </w:r>
      <w:r w:rsidRPr="00434191">
        <w:rPr>
          <w:rFonts w:ascii="Times New Roman" w:eastAsia="Times New Roman" w:hAnsi="Times New Roman" w:cs="Times New Roman"/>
          <w:sz w:val="24"/>
          <w:szCs w:val="24"/>
        </w:rPr>
        <w:tab/>
        <w:t xml:space="preserve">обеспечения, материально-технической базы, функционирования внутренней системы оценки качества образования,  </w:t>
      </w:r>
    </w:p>
    <w:p w14:paraId="53A72D60" w14:textId="77777777" w:rsidR="001A381E" w:rsidRPr="00434191" w:rsidRDefault="001A381E" w:rsidP="004B2A0A">
      <w:pPr>
        <w:numPr>
          <w:ilvl w:val="0"/>
          <w:numId w:val="1"/>
        </w:numPr>
        <w:spacing w:after="13" w:line="266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191">
        <w:rPr>
          <w:rFonts w:ascii="Times New Roman" w:eastAsia="Times New Roman" w:hAnsi="Times New Roman" w:cs="Times New Roman"/>
          <w:sz w:val="24"/>
          <w:szCs w:val="24"/>
        </w:rPr>
        <w:t xml:space="preserve">представлены показатели деятельности организации. </w:t>
      </w:r>
    </w:p>
    <w:p w14:paraId="4F848F1F" w14:textId="77777777" w:rsidR="001A381E" w:rsidRPr="00434191" w:rsidRDefault="001A381E" w:rsidP="001A381E">
      <w:pPr>
        <w:spacing w:after="13" w:line="266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191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самообследования составлен отчет - публичный документ, информирующий все заинтересованные стороны о состоянии и перспективах развития учреждения.  </w:t>
      </w:r>
    </w:p>
    <w:p w14:paraId="2B736A89" w14:textId="77777777" w:rsidR="001A381E" w:rsidRPr="00434191" w:rsidRDefault="001A381E" w:rsidP="001A381E">
      <w:pPr>
        <w:spacing w:after="137" w:line="266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191">
        <w:rPr>
          <w:rFonts w:ascii="Times New Roman" w:eastAsia="Times New Roman" w:hAnsi="Times New Roman" w:cs="Times New Roman"/>
          <w:sz w:val="24"/>
          <w:szCs w:val="24"/>
        </w:rPr>
        <w:t xml:space="preserve">Отчет представляется учредителю, общественности и родителям (законным представителям) обучающихся и размещается на официальном сайте Муниципального бюджетного общеобразовательного учреждения «Средняя общеобразовательная школа № </w:t>
      </w:r>
      <w:proofErr w:type="gramStart"/>
      <w:r w:rsidRPr="00434191">
        <w:rPr>
          <w:rFonts w:ascii="Times New Roman" w:eastAsia="Times New Roman" w:hAnsi="Times New Roman" w:cs="Times New Roman"/>
          <w:sz w:val="24"/>
          <w:szCs w:val="24"/>
        </w:rPr>
        <w:t>12»  в</w:t>
      </w:r>
      <w:proofErr w:type="gramEnd"/>
      <w:r w:rsidRPr="00434191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информационно-телекоммуникационной сети Интернет. </w:t>
      </w:r>
    </w:p>
    <w:p w14:paraId="05CACE2F" w14:textId="77777777" w:rsidR="001A381E" w:rsidRPr="00434191" w:rsidRDefault="001A381E" w:rsidP="001A381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0548E55" w14:textId="77777777" w:rsidR="001A381E" w:rsidRPr="00434191" w:rsidRDefault="001A381E" w:rsidP="00DC338B">
      <w:pPr>
        <w:spacing w:after="0"/>
        <w:ind w:hanging="1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434191">
        <w:rPr>
          <w:rFonts w:ascii="Times New Roman" w:eastAsia="Times New Roman" w:hAnsi="Times New Roman" w:cs="Times New Roman"/>
          <w:b/>
          <w:sz w:val="24"/>
          <w:szCs w:val="28"/>
        </w:rPr>
        <w:t>I.</w:t>
      </w:r>
      <w:r w:rsidRPr="00434191">
        <w:rPr>
          <w:rFonts w:ascii="Times New Roman" w:eastAsia="Times New Roman" w:hAnsi="Times New Roman" w:cs="Times New Roman"/>
          <w:b/>
          <w:sz w:val="24"/>
          <w:szCs w:val="28"/>
        </w:rPr>
        <w:tab/>
        <w:t>Аналитическая часть.</w:t>
      </w:r>
    </w:p>
    <w:p w14:paraId="56E521A1" w14:textId="77777777" w:rsidR="001A381E" w:rsidRPr="00434191" w:rsidRDefault="001A381E" w:rsidP="00DC338B">
      <w:pPr>
        <w:spacing w:after="0"/>
        <w:ind w:hanging="10"/>
        <w:jc w:val="center"/>
        <w:rPr>
          <w:rFonts w:ascii="Times New Roman" w:eastAsia="Times New Roman" w:hAnsi="Times New Roman" w:cs="Times New Roman"/>
          <w:b/>
          <w:szCs w:val="24"/>
        </w:rPr>
      </w:pPr>
    </w:p>
    <w:p w14:paraId="2F47F3A8" w14:textId="77777777" w:rsidR="001A381E" w:rsidRPr="00434191" w:rsidRDefault="001A381E" w:rsidP="00DC338B">
      <w:pPr>
        <w:numPr>
          <w:ilvl w:val="0"/>
          <w:numId w:val="2"/>
        </w:numPr>
        <w:spacing w:after="0" w:line="266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4191">
        <w:rPr>
          <w:rFonts w:ascii="Times New Roman" w:eastAsia="Times New Roman" w:hAnsi="Times New Roman" w:cs="Times New Roman"/>
          <w:b/>
          <w:sz w:val="24"/>
          <w:szCs w:val="24"/>
        </w:rPr>
        <w:t>Общие сведения об общеобразовательной организации</w:t>
      </w:r>
    </w:p>
    <w:p w14:paraId="765B4985" w14:textId="77777777" w:rsidR="001A381E" w:rsidRPr="00DE0703" w:rsidRDefault="001A381E" w:rsidP="001A381E">
      <w:pPr>
        <w:spacing w:after="0"/>
        <w:ind w:firstLine="556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207D30" w14:textId="77777777" w:rsidR="001A381E" w:rsidRPr="00434191" w:rsidRDefault="001A381E" w:rsidP="004B2A0A">
      <w:pPr>
        <w:numPr>
          <w:ilvl w:val="0"/>
          <w:numId w:val="3"/>
        </w:numPr>
        <w:spacing w:after="0" w:line="266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E0703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 организации</w:t>
      </w:r>
      <w:proofErr w:type="gramEnd"/>
      <w:r w:rsidRPr="00434191">
        <w:rPr>
          <w:rFonts w:ascii="Times New Roman" w:eastAsia="Times New Roman" w:hAnsi="Times New Roman" w:cs="Times New Roman"/>
          <w:sz w:val="24"/>
          <w:szCs w:val="24"/>
        </w:rPr>
        <w:t xml:space="preserve"> -  Муниципальное бюджетное общеобразовательное учреждение «Средняя общеобразовательная школа №12» (МБОУ СОШ № 12)</w:t>
      </w:r>
    </w:p>
    <w:p w14:paraId="246F564F" w14:textId="77777777" w:rsidR="001A381E" w:rsidRPr="00434191" w:rsidRDefault="001A381E" w:rsidP="004B2A0A">
      <w:pPr>
        <w:numPr>
          <w:ilvl w:val="0"/>
          <w:numId w:val="3"/>
        </w:numPr>
        <w:spacing w:after="0" w:line="266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703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Руководитель</w:t>
      </w:r>
      <w:r w:rsidRPr="00434191">
        <w:rPr>
          <w:rFonts w:ascii="Times New Roman" w:eastAsia="Times New Roman" w:hAnsi="Times New Roman" w:cs="Times New Roman"/>
          <w:sz w:val="24"/>
          <w:szCs w:val="24"/>
        </w:rPr>
        <w:t xml:space="preserve"> – Гаврюшина Любовь Сергеевна</w:t>
      </w:r>
    </w:p>
    <w:p w14:paraId="5E4ECD32" w14:textId="77777777" w:rsidR="001A381E" w:rsidRPr="00434191" w:rsidRDefault="001A381E" w:rsidP="004B2A0A">
      <w:pPr>
        <w:numPr>
          <w:ilvl w:val="0"/>
          <w:numId w:val="3"/>
        </w:numPr>
        <w:spacing w:after="0" w:line="266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703"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 организации</w:t>
      </w:r>
      <w:r w:rsidRPr="00434191">
        <w:rPr>
          <w:rFonts w:ascii="Times New Roman" w:eastAsia="Times New Roman" w:hAnsi="Times New Roman" w:cs="Times New Roman"/>
          <w:sz w:val="24"/>
          <w:szCs w:val="24"/>
        </w:rPr>
        <w:t xml:space="preserve"> – 171164 Тверская область, г. Вышний Волочек, ул. Северная, 7</w:t>
      </w:r>
    </w:p>
    <w:p w14:paraId="1022CF5C" w14:textId="26495D71" w:rsidR="001A381E" w:rsidRPr="00434191" w:rsidRDefault="001A381E" w:rsidP="004B2A0A">
      <w:pPr>
        <w:numPr>
          <w:ilvl w:val="0"/>
          <w:numId w:val="3"/>
        </w:numPr>
        <w:spacing w:after="0" w:line="266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E0703">
        <w:rPr>
          <w:rFonts w:ascii="Times New Roman" w:eastAsia="Times New Roman" w:hAnsi="Times New Roman" w:cs="Times New Roman"/>
          <w:b/>
          <w:bCs/>
          <w:sz w:val="24"/>
          <w:szCs w:val="24"/>
        </w:rPr>
        <w:t>Телефон</w:t>
      </w:r>
      <w:r w:rsidRPr="00434191">
        <w:rPr>
          <w:rFonts w:ascii="Times New Roman" w:eastAsia="Times New Roman" w:hAnsi="Times New Roman" w:cs="Times New Roman"/>
          <w:sz w:val="24"/>
          <w:szCs w:val="24"/>
        </w:rPr>
        <w:t xml:space="preserve">  8</w:t>
      </w:r>
      <w:proofErr w:type="gramEnd"/>
      <w:r w:rsidRPr="00434191">
        <w:rPr>
          <w:rFonts w:ascii="Times New Roman" w:eastAsia="Times New Roman" w:hAnsi="Times New Roman" w:cs="Times New Roman"/>
          <w:sz w:val="24"/>
          <w:szCs w:val="24"/>
        </w:rPr>
        <w:t>(48233)58906</w:t>
      </w:r>
    </w:p>
    <w:p w14:paraId="2279A7E2" w14:textId="77777777" w:rsidR="001A381E" w:rsidRPr="00434191" w:rsidRDefault="001A381E" w:rsidP="004B2A0A">
      <w:pPr>
        <w:numPr>
          <w:ilvl w:val="0"/>
          <w:numId w:val="3"/>
        </w:numPr>
        <w:spacing w:after="0" w:line="266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703"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 электронной почты</w:t>
      </w:r>
      <w:r w:rsidRPr="00434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="00205EFA" w:rsidRPr="00434191">
          <w:rPr>
            <w:rStyle w:val="a3"/>
            <w:rFonts w:ascii="Times New Roman" w:hAnsi="Times New Roman" w:cs="Times New Roman"/>
            <w:color w:val="auto"/>
            <w:sz w:val="24"/>
            <w:szCs w:val="28"/>
            <w:lang w:val="en-US"/>
          </w:rPr>
          <w:t>vvoloch</w:t>
        </w:r>
        <w:r w:rsidR="00205EFA" w:rsidRPr="00434191">
          <w:rPr>
            <w:rStyle w:val="a3"/>
            <w:rFonts w:ascii="Times New Roman" w:hAnsi="Times New Roman" w:cs="Times New Roman"/>
            <w:color w:val="auto"/>
            <w:sz w:val="24"/>
            <w:szCs w:val="28"/>
          </w:rPr>
          <w:t>.</w:t>
        </w:r>
        <w:r w:rsidR="00205EFA" w:rsidRPr="00434191">
          <w:rPr>
            <w:rStyle w:val="a3"/>
            <w:rFonts w:ascii="Times New Roman" w:hAnsi="Times New Roman" w:cs="Times New Roman"/>
            <w:color w:val="auto"/>
            <w:sz w:val="24"/>
            <w:szCs w:val="28"/>
            <w:lang w:val="en-US"/>
          </w:rPr>
          <w:t>sosh</w:t>
        </w:r>
        <w:r w:rsidR="00205EFA" w:rsidRPr="00434191">
          <w:rPr>
            <w:rStyle w:val="a3"/>
            <w:rFonts w:ascii="Times New Roman" w:hAnsi="Times New Roman" w:cs="Times New Roman"/>
            <w:color w:val="auto"/>
            <w:sz w:val="24"/>
            <w:szCs w:val="28"/>
          </w:rPr>
          <w:t>12</w:t>
        </w:r>
        <w:r w:rsidR="00205EFA" w:rsidRPr="00434191">
          <w:rPr>
            <w:rStyle w:val="a3"/>
            <w:rFonts w:ascii="Times New Roman" w:hAnsi="Times New Roman" w:cs="Times New Roman"/>
            <w:color w:val="auto"/>
            <w:sz w:val="24"/>
            <w:szCs w:val="28"/>
            <w:lang w:val="en-US"/>
          </w:rPr>
          <w:t>vv</w:t>
        </w:r>
        <w:r w:rsidR="00205EFA" w:rsidRPr="00434191">
          <w:rPr>
            <w:rStyle w:val="a3"/>
            <w:rFonts w:ascii="Times New Roman" w:hAnsi="Times New Roman" w:cs="Times New Roman"/>
            <w:color w:val="auto"/>
            <w:sz w:val="24"/>
            <w:szCs w:val="28"/>
          </w:rPr>
          <w:t>@</w:t>
        </w:r>
        <w:r w:rsidR="00205EFA" w:rsidRPr="00434191">
          <w:rPr>
            <w:rStyle w:val="a3"/>
            <w:rFonts w:ascii="Times New Roman" w:hAnsi="Times New Roman" w:cs="Times New Roman"/>
            <w:color w:val="auto"/>
            <w:sz w:val="24"/>
            <w:szCs w:val="28"/>
            <w:lang w:val="en-US"/>
          </w:rPr>
          <w:t>tvershkola</w:t>
        </w:r>
        <w:r w:rsidR="00205EFA" w:rsidRPr="00434191">
          <w:rPr>
            <w:rStyle w:val="a3"/>
            <w:rFonts w:ascii="Times New Roman" w:hAnsi="Times New Roman" w:cs="Times New Roman"/>
            <w:color w:val="auto"/>
            <w:sz w:val="24"/>
            <w:szCs w:val="28"/>
          </w:rPr>
          <w:t>.</w:t>
        </w:r>
        <w:proofErr w:type="spellStart"/>
        <w:r w:rsidR="00205EFA" w:rsidRPr="00434191">
          <w:rPr>
            <w:rStyle w:val="a3"/>
            <w:rFonts w:ascii="Times New Roman" w:hAnsi="Times New Roman" w:cs="Times New Roman"/>
            <w:color w:val="auto"/>
            <w:sz w:val="24"/>
            <w:szCs w:val="28"/>
            <w:lang w:val="en-US"/>
          </w:rPr>
          <w:t>ru</w:t>
        </w:r>
        <w:proofErr w:type="spellEnd"/>
      </w:hyperlink>
    </w:p>
    <w:p w14:paraId="302A4A11" w14:textId="77777777" w:rsidR="001A381E" w:rsidRPr="00434191" w:rsidRDefault="001A381E" w:rsidP="004B2A0A">
      <w:pPr>
        <w:numPr>
          <w:ilvl w:val="0"/>
          <w:numId w:val="3"/>
        </w:numPr>
        <w:spacing w:after="0" w:line="266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70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Учредитель</w:t>
      </w:r>
      <w:r w:rsidRPr="00434191">
        <w:rPr>
          <w:rFonts w:ascii="Times New Roman" w:eastAsia="Times New Roman" w:hAnsi="Times New Roman" w:cs="Times New Roman"/>
          <w:sz w:val="24"/>
          <w:szCs w:val="24"/>
        </w:rPr>
        <w:t xml:space="preserve"> – Управление образования Администрации Вышневолоцкого муниципального округа</w:t>
      </w:r>
    </w:p>
    <w:p w14:paraId="61683428" w14:textId="77777777" w:rsidR="001A381E" w:rsidRPr="00434191" w:rsidRDefault="001A381E" w:rsidP="004B2A0A">
      <w:pPr>
        <w:numPr>
          <w:ilvl w:val="0"/>
          <w:numId w:val="3"/>
        </w:numPr>
        <w:spacing w:after="0" w:line="266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7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Дата </w:t>
      </w:r>
      <w:proofErr w:type="gramStart"/>
      <w:r w:rsidRPr="00DE0703">
        <w:rPr>
          <w:rFonts w:ascii="Times New Roman" w:eastAsia="Times New Roman" w:hAnsi="Times New Roman" w:cs="Times New Roman"/>
          <w:b/>
          <w:bCs/>
          <w:sz w:val="24"/>
          <w:szCs w:val="24"/>
        </w:rPr>
        <w:t>создания</w:t>
      </w:r>
      <w:r w:rsidRPr="00434191">
        <w:rPr>
          <w:rFonts w:ascii="Times New Roman" w:eastAsia="Times New Roman" w:hAnsi="Times New Roman" w:cs="Times New Roman"/>
          <w:sz w:val="24"/>
          <w:szCs w:val="24"/>
        </w:rPr>
        <w:t xml:space="preserve">  -</w:t>
      </w:r>
      <w:proofErr w:type="gramEnd"/>
      <w:r w:rsidRPr="00434191">
        <w:rPr>
          <w:rFonts w:ascii="Times New Roman" w:eastAsia="Times New Roman" w:hAnsi="Times New Roman" w:cs="Times New Roman"/>
          <w:sz w:val="24"/>
          <w:szCs w:val="24"/>
        </w:rPr>
        <w:t xml:space="preserve"> 1962 год</w:t>
      </w:r>
    </w:p>
    <w:p w14:paraId="75A5D565" w14:textId="77777777" w:rsidR="001A381E" w:rsidRPr="00434191" w:rsidRDefault="001A381E" w:rsidP="004B2A0A">
      <w:pPr>
        <w:numPr>
          <w:ilvl w:val="0"/>
          <w:numId w:val="3"/>
        </w:numPr>
        <w:spacing w:after="0" w:line="266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703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Устав</w:t>
      </w:r>
      <w:r w:rsidRPr="00434191">
        <w:rPr>
          <w:rFonts w:ascii="Times New Roman" w:eastAsia="Times New Roman" w:hAnsi="Times New Roman" w:cs="Times New Roman"/>
          <w:sz w:val="24"/>
          <w:szCs w:val="24"/>
        </w:rPr>
        <w:t xml:space="preserve"> – утвержден приказом руководителя Управления образования администрации Вышневолоцкого муниципального округа от 20.01.2025 № 59. </w:t>
      </w:r>
    </w:p>
    <w:p w14:paraId="75F86EFC" w14:textId="77777777" w:rsidR="001A381E" w:rsidRPr="00434191" w:rsidRDefault="001A381E" w:rsidP="004B2A0A">
      <w:pPr>
        <w:numPr>
          <w:ilvl w:val="0"/>
          <w:numId w:val="3"/>
        </w:numPr>
        <w:spacing w:after="0" w:line="266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7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Лицензия </w:t>
      </w:r>
      <w:r w:rsidRPr="00434191">
        <w:rPr>
          <w:rFonts w:ascii="Times New Roman" w:eastAsia="Times New Roman" w:hAnsi="Times New Roman" w:cs="Times New Roman"/>
          <w:sz w:val="24"/>
          <w:szCs w:val="24"/>
        </w:rPr>
        <w:t>– серия 69Л01 № 0002129 от 29.11.2017 рег.№125</w:t>
      </w:r>
    </w:p>
    <w:p w14:paraId="56C6BDF2" w14:textId="77777777" w:rsidR="001A381E" w:rsidRPr="00434191" w:rsidRDefault="001A381E" w:rsidP="004B2A0A">
      <w:pPr>
        <w:numPr>
          <w:ilvl w:val="0"/>
          <w:numId w:val="3"/>
        </w:numPr>
        <w:spacing w:after="0" w:line="266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703">
        <w:rPr>
          <w:rFonts w:ascii="Times New Roman" w:eastAsia="Times New Roman" w:hAnsi="Times New Roman" w:cs="Times New Roman"/>
          <w:b/>
          <w:bCs/>
          <w:sz w:val="24"/>
          <w:szCs w:val="24"/>
        </w:rPr>
        <w:t>Свидетельство о государственной аккредитации</w:t>
      </w:r>
      <w:r w:rsidRPr="00434191">
        <w:rPr>
          <w:rFonts w:ascii="Times New Roman" w:eastAsia="Times New Roman" w:hAnsi="Times New Roman" w:cs="Times New Roman"/>
          <w:sz w:val="24"/>
          <w:szCs w:val="24"/>
        </w:rPr>
        <w:t xml:space="preserve"> – серия 69А01 №0000590 от 11.12.2015 рег.№354</w:t>
      </w:r>
    </w:p>
    <w:p w14:paraId="2171C542" w14:textId="77777777" w:rsidR="001A381E" w:rsidRPr="0083680E" w:rsidRDefault="001A381E" w:rsidP="001A381E">
      <w:pPr>
        <w:spacing w:after="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4A92E60" w14:textId="670A878A" w:rsidR="001A381E" w:rsidRPr="00434191" w:rsidRDefault="001A381E" w:rsidP="001A381E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191">
        <w:rPr>
          <w:rFonts w:ascii="Times New Roman" w:eastAsia="Times New Roman" w:hAnsi="Times New Roman" w:cs="Times New Roman"/>
          <w:sz w:val="24"/>
          <w:szCs w:val="24"/>
        </w:rPr>
        <w:t xml:space="preserve">Основным видом деятельности МБОУ СОШ № 12 (далее – Школа) является реализация </w:t>
      </w:r>
      <w:r w:rsidR="00434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4191">
        <w:rPr>
          <w:rFonts w:ascii="Times New Roman" w:eastAsia="Times New Roman" w:hAnsi="Times New Roman" w:cs="Times New Roman"/>
          <w:sz w:val="24"/>
          <w:szCs w:val="24"/>
        </w:rPr>
        <w:t xml:space="preserve"> основных общеобразовательных программ начального общего, основного общего и среднего общего образования. Также Школа реализует образовательные программы дополнительного образования и</w:t>
      </w:r>
      <w:r w:rsidR="00434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4191">
        <w:rPr>
          <w:rFonts w:ascii="Times New Roman" w:eastAsia="Times New Roman" w:hAnsi="Times New Roman" w:cs="Times New Roman"/>
          <w:sz w:val="24"/>
          <w:szCs w:val="24"/>
        </w:rPr>
        <w:t xml:space="preserve">  программы профессиональной подготовки. </w:t>
      </w:r>
    </w:p>
    <w:p w14:paraId="0964D199" w14:textId="77777777" w:rsidR="001A381E" w:rsidRPr="00434191" w:rsidRDefault="001A381E" w:rsidP="001A381E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C9A150" w14:textId="77777777" w:rsidR="001A381E" w:rsidRPr="007832B0" w:rsidRDefault="001A381E" w:rsidP="001A381E">
      <w:pPr>
        <w:spacing w:after="0"/>
        <w:ind w:firstLine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2B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7832B0">
        <w:rPr>
          <w:rFonts w:ascii="Times New Roman" w:eastAsia="Times New Roman" w:hAnsi="Times New Roman" w:cs="Times New Roman"/>
          <w:b/>
          <w:sz w:val="24"/>
          <w:szCs w:val="24"/>
        </w:rPr>
        <w:t>. Оценка системы управления Школой.</w:t>
      </w:r>
    </w:p>
    <w:p w14:paraId="013E65E3" w14:textId="77777777" w:rsidR="001A381E" w:rsidRPr="007832B0" w:rsidRDefault="001A381E" w:rsidP="001A381E">
      <w:pPr>
        <w:spacing w:after="0"/>
        <w:ind w:firstLine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D777A0" w14:textId="77777777" w:rsidR="001A381E" w:rsidRPr="007832B0" w:rsidRDefault="001A381E" w:rsidP="001A381E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2B0">
        <w:rPr>
          <w:rFonts w:ascii="Times New Roman" w:eastAsia="Times New Roman" w:hAnsi="Times New Roman" w:cs="Times New Roman"/>
          <w:sz w:val="24"/>
          <w:szCs w:val="24"/>
        </w:rPr>
        <w:t>Управление осуществляется на принципах единоначалия и самоуправления.</w:t>
      </w:r>
    </w:p>
    <w:p w14:paraId="52151DE0" w14:textId="77777777" w:rsidR="001A381E" w:rsidRPr="007832B0" w:rsidRDefault="001A381E" w:rsidP="001A381E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0"/>
        <w:tblW w:w="10348" w:type="dxa"/>
        <w:tblInd w:w="-601" w:type="dxa"/>
        <w:tblLook w:val="04A0" w:firstRow="1" w:lastRow="0" w:firstColumn="1" w:lastColumn="0" w:noHBand="0" w:noVBand="1"/>
      </w:tblPr>
      <w:tblGrid>
        <w:gridCol w:w="2006"/>
        <w:gridCol w:w="8342"/>
      </w:tblGrid>
      <w:tr w:rsidR="007832B0" w:rsidRPr="007832B0" w14:paraId="4644200C" w14:textId="77777777" w:rsidTr="007F69C6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FD22" w14:textId="77777777" w:rsidR="001A381E" w:rsidRPr="007832B0" w:rsidRDefault="001A3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органа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C444" w14:textId="77777777" w:rsidR="001A381E" w:rsidRPr="007832B0" w:rsidRDefault="001A3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</w:t>
            </w:r>
          </w:p>
        </w:tc>
      </w:tr>
      <w:tr w:rsidR="007832B0" w:rsidRPr="007832B0" w14:paraId="04AE0285" w14:textId="77777777" w:rsidTr="007F69C6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40CE" w14:textId="77777777" w:rsidR="001A381E" w:rsidRPr="007832B0" w:rsidRDefault="001A381E" w:rsidP="007832B0">
            <w:pPr>
              <w:ind w:left="-108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ED82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реализует государственную политику по вопросам образования;</w:t>
            </w:r>
          </w:p>
          <w:p w14:paraId="589C89CA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осуществляет общее руководство Школы, за исключением вопросов, отнесенных законодательством к компетенции Учредителя;</w:t>
            </w:r>
          </w:p>
          <w:p w14:paraId="085EE413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организует выполнение муниципального задания;</w:t>
            </w:r>
          </w:p>
          <w:p w14:paraId="3B6070A3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организует обеспечение прав участников образовательного процесса в Школе;</w:t>
            </w:r>
          </w:p>
          <w:p w14:paraId="7DCDFED8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приостанавливает выполнение решений коллегиальных органов управления, противоречащих законодательству, Уставу и локальным нормативным актам Школы;</w:t>
            </w:r>
          </w:p>
          <w:p w14:paraId="62B6984E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 установленном действующим законодательством порядке осуществляет прием на работу и увольнение работников Школы, утверждает должностные инструкции;</w:t>
            </w:r>
          </w:p>
          <w:p w14:paraId="11FDE1A6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утверждает штатное расписание в пределах финансового обеспечения деятельности Школы;</w:t>
            </w:r>
          </w:p>
          <w:p w14:paraId="53C653B4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издает приказы, инструкции, утверждает локальные нормативные акты по вопросам, входящим в компетенцию Школы, обязательные для выполнения всеми работниками Школы;</w:t>
            </w:r>
          </w:p>
          <w:p w14:paraId="7A85F548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утверждает правила внутреннего трудового распорядка Школы;</w:t>
            </w:r>
          </w:p>
          <w:p w14:paraId="001FC3A5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 установленном действующим законодательством порядке обеспечивает составление и представление всей необходимой информации и документации, связанной с деятельностью Школы;</w:t>
            </w:r>
          </w:p>
          <w:p w14:paraId="5DA1476A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обеспечивает расходование средств Школы в соответствии с утвержденным планом финансово-хозяйственной деятельности;</w:t>
            </w:r>
          </w:p>
          <w:p w14:paraId="0F3D8960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обеспечивает соблюдение предельно допустимого значения просроченной кредиторской задолженности Школы;</w:t>
            </w:r>
          </w:p>
          <w:p w14:paraId="46CBDDE6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устанавливает форму, систему и размер оплаты труда работников Школы в соответствии с законодательством Российской Федерации, правовыми актами администрации Вышневолоцкого городского округа об оплате труда работников муниципальных учреждений, финансовым обеспечением Школы;</w:t>
            </w:r>
          </w:p>
          <w:p w14:paraId="160C98F9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выдает доверенности;</w:t>
            </w:r>
          </w:p>
          <w:p w14:paraId="7C5548D1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открывает лицевые счета в органах казначейства в порядке, предусмотренном действующим законодательством;</w:t>
            </w:r>
          </w:p>
          <w:p w14:paraId="6ED77B40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совершает в установленном порядке сделки от имени Школы; </w:t>
            </w:r>
          </w:p>
          <w:p w14:paraId="5BA033DE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заключает договоры с физическими и юридическими лицами; </w:t>
            </w:r>
          </w:p>
          <w:p w14:paraId="2BF2C1F6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распоряжается имуществом и средствами Школы в порядке и пределах, установленных законодательством;</w:t>
            </w:r>
          </w:p>
          <w:p w14:paraId="1B07CCF1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определяет потребность, приобретает и распределяет выделенные материальные ресурсы;</w:t>
            </w:r>
          </w:p>
          <w:p w14:paraId="154DF379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обеспечивает организацию защиты охраняемых законом сведений;</w:t>
            </w:r>
          </w:p>
          <w:p w14:paraId="6A822C17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отвечает за организационно-техническое обеспечение деятельности;</w:t>
            </w:r>
          </w:p>
          <w:p w14:paraId="1EE264F8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обеспечивает соблюдение правил и нормативных требований охраны труда, противопожарной безопасности, санитарно-гигиенического и противоэпидемического режимов;</w:t>
            </w:r>
          </w:p>
          <w:p w14:paraId="6E48462C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доводит до сведения работников Школы Положение о конфликте интересов в муниципальных учреждениях Вышневолоцкого городского округа;</w:t>
            </w:r>
          </w:p>
          <w:p w14:paraId="65B8FC25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осуществляет иные полномочия в соответствии с действующим законодательством.</w:t>
            </w:r>
          </w:p>
        </w:tc>
      </w:tr>
      <w:tr w:rsidR="0083680E" w:rsidRPr="0083680E" w14:paraId="6946C065" w14:textId="77777777" w:rsidTr="007F69C6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4B16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Совет школы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4941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содействует образовательной организации в проведении работы с обучающимися и их родителями (законными представителями) по выполнению Устава Школы, правил внутреннего распорядка Школы и иных локальных актов по вопросам организации и осуществления образовательной деятельности;</w:t>
            </w:r>
          </w:p>
          <w:p w14:paraId="06FB40A6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содействует органам управления Школы в проведении работы с обучающимися, направленной на повышение сознательности обучающихся и их требовательности к уровню своих знаний, воспитание бережного отношения к имуществу Школы;</w:t>
            </w:r>
          </w:p>
          <w:p w14:paraId="6FEBC17F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содействует органам управления Школы в решении образовательных задач, в организации досуга обучающихся, в проведении мероприятий, направленных на пропаганду здорового образа жизни;</w:t>
            </w:r>
          </w:p>
          <w:p w14:paraId="426B10E2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участвует в обсуждении вопросов, регламентирующих образовательные отношения;</w:t>
            </w:r>
          </w:p>
          <w:p w14:paraId="20738FBC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формирует мнение при принятии локальных нормативных актов, затрагивающих права и законные интересы обучающихся и работников Школы;</w:t>
            </w:r>
          </w:p>
          <w:p w14:paraId="0C5DECC7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заслушивает отчеты </w:t>
            </w:r>
            <w:proofErr w:type="gramStart"/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 Школы</w:t>
            </w:r>
            <w:proofErr w:type="gramEnd"/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проделанной работе.</w:t>
            </w:r>
          </w:p>
          <w:p w14:paraId="0A513ABB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Решения Совета Школы доводятся до сведения всех заинтересованных лиц.</w:t>
            </w:r>
          </w:p>
        </w:tc>
      </w:tr>
      <w:tr w:rsidR="0083680E" w:rsidRPr="0083680E" w14:paraId="7A4CE5CE" w14:textId="77777777" w:rsidTr="007F69C6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BFD3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F963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реализует государственную политику по вопросам образования;</w:t>
            </w:r>
          </w:p>
          <w:p w14:paraId="62322ED8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proofErr w:type="gramStart"/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определяет</w:t>
            </w:r>
            <w:proofErr w:type="gramEnd"/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направления развития, повышения качества и эффективности образовательной деятельности Школы;</w:t>
            </w:r>
          </w:p>
          <w:p w14:paraId="3A3BF32E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proofErr w:type="gramStart"/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принимает</w:t>
            </w:r>
            <w:proofErr w:type="gramEnd"/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локальные акты Школы по вопросам организации образовательной деятельности; </w:t>
            </w:r>
          </w:p>
          <w:p w14:paraId="28ECF5F7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определяет учебники и учебные пособия для использования в образовательной деятельности;</w:t>
            </w:r>
          </w:p>
          <w:p w14:paraId="25A4DECC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принимает решение о ведении платной образовательной деятельности по конкретным образовательным программам, </w:t>
            </w:r>
          </w:p>
          <w:p w14:paraId="4103F853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принимает решение о требованиях к одежде обучающихся, </w:t>
            </w:r>
          </w:p>
          <w:p w14:paraId="505A552E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принимает решение о допуске обучающихся к промежуточной и итоговой государственной аттестации, о переводе из класса в класс, об отчислении обучающегося в соответствии с законодательством, </w:t>
            </w:r>
          </w:p>
          <w:p w14:paraId="34829510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внедряет в практику работы Школы достижения педагогической науки и передового педагогического опыта, </w:t>
            </w:r>
          </w:p>
          <w:p w14:paraId="109D4801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поддерживает общественные инициативы по совершенствованию обучения и воспитания обучающихся; </w:t>
            </w:r>
          </w:p>
          <w:p w14:paraId="7CE002E2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рекомендует членов педагогического коллектива к поощрению и награждению;</w:t>
            </w:r>
          </w:p>
          <w:p w14:paraId="38DBA4F8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организует различные формы педагогической поддержки для оказания помощи обучающимся; </w:t>
            </w:r>
          </w:p>
          <w:p w14:paraId="5D548426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обсуждает и выбирает различные варианты содержания образования, форм, методов учебно-воспитательной деятельности и способы их реализации;</w:t>
            </w:r>
          </w:p>
          <w:p w14:paraId="0E5E9FA4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изучает, оценивает, обобщает и распространяет передовой педагогический опыт членов коллектива; </w:t>
            </w:r>
          </w:p>
          <w:p w14:paraId="5F1F1764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организует работу по повышению квалификации педагогических работников, развитию их творческих инициатив; </w:t>
            </w:r>
          </w:p>
          <w:p w14:paraId="46D135BD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избирает представителей педагогического коллектива в Совет Школы; </w:t>
            </w:r>
          </w:p>
          <w:p w14:paraId="63076867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осуществляет взаимодействие с родителями (законными представителями) обучающихся по вопросам организации образовательной деятельности,</w:t>
            </w:r>
          </w:p>
          <w:p w14:paraId="2E3D21F8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осуществляет контроль за выполнением решений предыдущих заседаний педагогических советов.</w:t>
            </w:r>
          </w:p>
        </w:tc>
      </w:tr>
      <w:tr w:rsidR="007832B0" w:rsidRPr="007832B0" w14:paraId="1FE85700" w14:textId="77777777" w:rsidTr="007F69C6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114F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Общее собрание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FF1C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определяет основные направления деятельности Школы, перспективы его развития; </w:t>
            </w:r>
          </w:p>
          <w:p w14:paraId="317C8EF1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принимает правила внутреннего трудового распорядка Школы; </w:t>
            </w:r>
          </w:p>
          <w:p w14:paraId="12848F1E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принимает локальные нормативные акты, регулирующие трудовые отношения с работниками Школы, за исключением локальных нормативных актов, регламентирующих оплату и стимулирование труда; </w:t>
            </w:r>
          </w:p>
          <w:p w14:paraId="02732408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обсуждает вопросы состояния трудовой дисциплины в Школе, дает рекомендации по ее укреплению; </w:t>
            </w:r>
          </w:p>
          <w:p w14:paraId="1639E7E1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содействует созданию оптимальных условий для организации труда и профессионального совершенствования работников; </w:t>
            </w:r>
          </w:p>
          <w:p w14:paraId="46815338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принимает решения о мерах социальной поддержки работников Школы; </w:t>
            </w:r>
          </w:p>
          <w:p w14:paraId="6A6269D3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избирает представителей работников в органы и комиссии Школы; </w:t>
            </w:r>
          </w:p>
          <w:p w14:paraId="5C82C5BA" w14:textId="77777777" w:rsidR="001A381E" w:rsidRPr="007832B0" w:rsidRDefault="001A38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832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рассматривает в пределах своей компетенции иные вопросы о деятельности Школы, принятые общим собранием к своему рассмотрению либо вынесенные на его рассмотрение директором Школы.</w:t>
            </w:r>
          </w:p>
        </w:tc>
      </w:tr>
    </w:tbl>
    <w:p w14:paraId="2F5E5A17" w14:textId="77777777" w:rsidR="000D515B" w:rsidRPr="007832B0" w:rsidRDefault="000D515B" w:rsidP="00F25EFA">
      <w:pPr>
        <w:pStyle w:val="a5"/>
        <w:spacing w:line="276" w:lineRule="auto"/>
      </w:pPr>
      <w:r w:rsidRPr="007832B0">
        <w:t xml:space="preserve"> </w:t>
      </w:r>
      <w:proofErr w:type="gramStart"/>
      <w:r w:rsidRPr="007832B0">
        <w:t>С  2024</w:t>
      </w:r>
      <w:proofErr w:type="gramEnd"/>
      <w:r w:rsidRPr="007832B0">
        <w:t xml:space="preserve"> года  совет школы выполняет дополнительные функции:</w:t>
      </w:r>
    </w:p>
    <w:p w14:paraId="51B2FBF2" w14:textId="77777777" w:rsidR="000D515B" w:rsidRPr="007832B0" w:rsidRDefault="000D515B" w:rsidP="00863259">
      <w:pPr>
        <w:numPr>
          <w:ilvl w:val="0"/>
          <w:numId w:val="13"/>
        </w:numPr>
        <w:spacing w:after="103"/>
        <w:rPr>
          <w:rFonts w:ascii="Times New Roman" w:eastAsia="Times New Roman" w:hAnsi="Times New Roman" w:cs="Times New Roman"/>
          <w:sz w:val="24"/>
          <w:szCs w:val="24"/>
        </w:rPr>
      </w:pPr>
      <w:r w:rsidRPr="007832B0">
        <w:rPr>
          <w:rFonts w:ascii="Times New Roman" w:eastAsia="Times New Roman" w:hAnsi="Times New Roman" w:cs="Times New Roman"/>
          <w:sz w:val="24"/>
          <w:szCs w:val="24"/>
        </w:rPr>
        <w:t>формирует представления о важности труда, значимости и особом статусе педагогических работников и наставников;</w:t>
      </w:r>
    </w:p>
    <w:p w14:paraId="5A7859B7" w14:textId="77777777" w:rsidR="000D515B" w:rsidRPr="007832B0" w:rsidRDefault="000D515B" w:rsidP="00863259">
      <w:pPr>
        <w:numPr>
          <w:ilvl w:val="0"/>
          <w:numId w:val="13"/>
        </w:numPr>
        <w:spacing w:after="103"/>
        <w:rPr>
          <w:rFonts w:ascii="Times New Roman" w:eastAsia="Times New Roman" w:hAnsi="Times New Roman" w:cs="Times New Roman"/>
          <w:sz w:val="24"/>
          <w:szCs w:val="24"/>
        </w:rPr>
      </w:pPr>
      <w:r w:rsidRPr="007832B0">
        <w:rPr>
          <w:rFonts w:ascii="Times New Roman" w:eastAsia="Times New Roman" w:hAnsi="Times New Roman" w:cs="Times New Roman"/>
          <w:sz w:val="24"/>
          <w:szCs w:val="24"/>
        </w:rPr>
        <w:t>популяризирует и повышает престиж педагогических профессий в российском обществе;</w:t>
      </w:r>
    </w:p>
    <w:p w14:paraId="5616A369" w14:textId="77777777" w:rsidR="000D515B" w:rsidRPr="007832B0" w:rsidRDefault="000D515B" w:rsidP="00863259">
      <w:pPr>
        <w:numPr>
          <w:ilvl w:val="0"/>
          <w:numId w:val="13"/>
        </w:numPr>
        <w:spacing w:after="103"/>
        <w:rPr>
          <w:rFonts w:ascii="Times New Roman" w:eastAsia="Times New Roman" w:hAnsi="Times New Roman" w:cs="Times New Roman"/>
          <w:sz w:val="24"/>
          <w:szCs w:val="24"/>
        </w:rPr>
      </w:pPr>
      <w:r w:rsidRPr="007832B0">
        <w:rPr>
          <w:rFonts w:ascii="Times New Roman" w:eastAsia="Times New Roman" w:hAnsi="Times New Roman" w:cs="Times New Roman"/>
          <w:sz w:val="24"/>
          <w:szCs w:val="24"/>
        </w:rPr>
        <w:t>популяризирует государственную политику в сфере защиты семьи, сохранения традиционных семейных ценностей;</w:t>
      </w:r>
    </w:p>
    <w:p w14:paraId="3D87DC7F" w14:textId="77777777" w:rsidR="000D515B" w:rsidRPr="007832B0" w:rsidRDefault="000D515B" w:rsidP="00863259">
      <w:pPr>
        <w:numPr>
          <w:ilvl w:val="0"/>
          <w:numId w:val="13"/>
        </w:numPr>
        <w:spacing w:after="103"/>
        <w:rPr>
          <w:rFonts w:ascii="Times New Roman" w:eastAsia="Times New Roman" w:hAnsi="Times New Roman" w:cs="Times New Roman"/>
          <w:sz w:val="24"/>
          <w:szCs w:val="24"/>
        </w:rPr>
      </w:pPr>
      <w:r w:rsidRPr="007832B0">
        <w:rPr>
          <w:rFonts w:ascii="Times New Roman" w:eastAsia="Times New Roman" w:hAnsi="Times New Roman" w:cs="Times New Roman"/>
          <w:sz w:val="24"/>
          <w:szCs w:val="24"/>
        </w:rPr>
        <w:t>обеспечивает поддержку семейного воспитания, содействует формированию ответственного отношения родителей или законных представителей к воспитанию детей;</w:t>
      </w:r>
    </w:p>
    <w:p w14:paraId="2022B673" w14:textId="77777777" w:rsidR="000D515B" w:rsidRPr="007832B0" w:rsidRDefault="000D515B" w:rsidP="00863259">
      <w:pPr>
        <w:numPr>
          <w:ilvl w:val="0"/>
          <w:numId w:val="13"/>
        </w:numPr>
        <w:spacing w:after="103"/>
        <w:rPr>
          <w:rFonts w:ascii="Times New Roman" w:eastAsia="Times New Roman" w:hAnsi="Times New Roman" w:cs="Times New Roman"/>
          <w:sz w:val="24"/>
          <w:szCs w:val="24"/>
        </w:rPr>
      </w:pPr>
      <w:r w:rsidRPr="007832B0">
        <w:rPr>
          <w:rFonts w:ascii="Times New Roman" w:eastAsia="Times New Roman" w:hAnsi="Times New Roman" w:cs="Times New Roman"/>
          <w:sz w:val="24"/>
          <w:szCs w:val="24"/>
        </w:rPr>
        <w:lastRenderedPageBreak/>
        <w:t>взаимодействует с общероссийским общественно-государственным движением детей и молодежи «Движение Первых»;</w:t>
      </w:r>
    </w:p>
    <w:p w14:paraId="1061F67F" w14:textId="4AAF23DE" w:rsidR="001A381E" w:rsidRPr="00F25EFA" w:rsidRDefault="000D515B" w:rsidP="00863259">
      <w:pPr>
        <w:numPr>
          <w:ilvl w:val="0"/>
          <w:numId w:val="13"/>
        </w:numPr>
        <w:spacing w:after="103"/>
        <w:rPr>
          <w:rFonts w:eastAsia="Times New Roman"/>
        </w:rPr>
      </w:pPr>
      <w:r w:rsidRPr="007832B0">
        <w:rPr>
          <w:rFonts w:ascii="Times New Roman" w:eastAsia="Times New Roman" w:hAnsi="Times New Roman" w:cs="Times New Roman"/>
          <w:sz w:val="24"/>
          <w:szCs w:val="24"/>
        </w:rPr>
        <w:t>согласовывает программу развития образовательной организации и отчет о результатах самообследования</w:t>
      </w:r>
      <w:r w:rsidRPr="007832B0">
        <w:rPr>
          <w:rFonts w:eastAsia="Times New Roman"/>
        </w:rPr>
        <w:t>.</w:t>
      </w:r>
    </w:p>
    <w:p w14:paraId="6898C3CE" w14:textId="3BFFD44A" w:rsidR="001A381E" w:rsidRPr="007832B0" w:rsidRDefault="001A381E" w:rsidP="00F25EFA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2B0">
        <w:rPr>
          <w:rFonts w:ascii="Times New Roman" w:eastAsia="Times New Roman" w:hAnsi="Times New Roman" w:cs="Times New Roman"/>
          <w:sz w:val="24"/>
          <w:szCs w:val="24"/>
        </w:rPr>
        <w:t xml:space="preserve">Для организации методической </w:t>
      </w:r>
      <w:proofErr w:type="gramStart"/>
      <w:r w:rsidRPr="007832B0">
        <w:rPr>
          <w:rFonts w:ascii="Times New Roman" w:eastAsia="Times New Roman" w:hAnsi="Times New Roman" w:cs="Times New Roman"/>
          <w:sz w:val="24"/>
          <w:szCs w:val="24"/>
        </w:rPr>
        <w:t>работы  созданы</w:t>
      </w:r>
      <w:proofErr w:type="gramEnd"/>
      <w:r w:rsidRPr="007832B0">
        <w:rPr>
          <w:rFonts w:ascii="Times New Roman" w:eastAsia="Times New Roman" w:hAnsi="Times New Roman" w:cs="Times New Roman"/>
          <w:sz w:val="24"/>
          <w:szCs w:val="24"/>
        </w:rPr>
        <w:t xml:space="preserve"> следующие школьные методические объединения: учителей начальных классов, учителей гуманитарного цикла, учителей естественно-математического цикла, учителей физкультуры, технологии, ОБЖ, музыки и ИЗО, классных руководителей.</w:t>
      </w:r>
    </w:p>
    <w:p w14:paraId="479C96B8" w14:textId="2F27CECE" w:rsidR="001A381E" w:rsidRPr="007832B0" w:rsidRDefault="001A381E" w:rsidP="001A381E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2B0">
        <w:rPr>
          <w:rFonts w:ascii="Times New Roman" w:eastAsia="Times New Roman" w:hAnsi="Times New Roman" w:cs="Times New Roman"/>
          <w:sz w:val="24"/>
          <w:szCs w:val="24"/>
        </w:rPr>
        <w:t>По итогам 202</w:t>
      </w:r>
      <w:r w:rsidR="007832B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832B0">
        <w:rPr>
          <w:rFonts w:ascii="Times New Roman" w:eastAsia="Times New Roman" w:hAnsi="Times New Roman" w:cs="Times New Roman"/>
          <w:sz w:val="24"/>
          <w:szCs w:val="24"/>
        </w:rPr>
        <w:t xml:space="preserve"> года система управления Школой оценивается как эффективная, позволяющая учесть мнение работников и всех участников образовательного процесса. </w:t>
      </w:r>
    </w:p>
    <w:p w14:paraId="5D4EE55D" w14:textId="77777777" w:rsidR="001A381E" w:rsidRPr="0083680E" w:rsidRDefault="001A381E" w:rsidP="001A381E">
      <w:pPr>
        <w:spacing w:after="0"/>
        <w:ind w:firstLine="113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6C1F66E" w14:textId="77777777" w:rsidR="001A381E" w:rsidRPr="002C7789" w:rsidRDefault="001A381E" w:rsidP="001A381E">
      <w:pPr>
        <w:spacing w:after="0"/>
        <w:ind w:firstLine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778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2C7789">
        <w:rPr>
          <w:rFonts w:ascii="Times New Roman" w:eastAsia="Times New Roman" w:hAnsi="Times New Roman" w:cs="Times New Roman"/>
          <w:b/>
          <w:sz w:val="24"/>
          <w:szCs w:val="24"/>
        </w:rPr>
        <w:t xml:space="preserve">. Оценка образовательной деятельности </w:t>
      </w:r>
    </w:p>
    <w:p w14:paraId="4A17A50A" w14:textId="77777777" w:rsidR="001A381E" w:rsidRPr="002C7789" w:rsidRDefault="001A381E" w:rsidP="001A381E">
      <w:pPr>
        <w:spacing w:after="0"/>
        <w:ind w:firstLine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234AA0" w14:textId="20481EE7" w:rsidR="006E6465" w:rsidRPr="002C7789" w:rsidRDefault="001A381E" w:rsidP="007F69C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789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деятельность в школе осуществляется в соответствии с Федеральным законом от  29.12.2012 № 273-ФЗ «Об образовании в Российской Федерации», ФГОС начального общего, основного общего образования, </w:t>
      </w:r>
      <w:r w:rsidRPr="002C778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среднего общего образования</w:t>
      </w:r>
      <w:r w:rsidRPr="002C7789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, </w:t>
      </w:r>
      <w:r w:rsidRPr="002C7789">
        <w:rPr>
          <w:rFonts w:ascii="Times New Roman" w:eastAsia="Times New Roman" w:hAnsi="Times New Roman" w:cs="Times New Roman"/>
          <w:sz w:val="24"/>
          <w:szCs w:val="24"/>
        </w:rPr>
        <w:t xml:space="preserve">санитарных правил СП 2.4.3648-20 "Санитарно-эпидемиологические требования к организациям воспитания и обучения, отдыха и оздоровления детей и молодежи", основными образовательными программами по уровням, включая учебные планы, годовые календарные графики, расписанием занятий. </w:t>
      </w:r>
    </w:p>
    <w:p w14:paraId="4CF2955F" w14:textId="77777777" w:rsidR="006E6465" w:rsidRPr="00307CCA" w:rsidRDefault="006E6465" w:rsidP="006E6465">
      <w:pPr>
        <w:rPr>
          <w:rFonts w:hAnsi="Times New Roman" w:cs="Times New Roman"/>
          <w:sz w:val="24"/>
          <w:szCs w:val="24"/>
        </w:rPr>
      </w:pPr>
      <w:r w:rsidRPr="00307CCA">
        <w:rPr>
          <w:rFonts w:hAnsi="Times New Roman" w:cs="Times New Roman"/>
          <w:sz w:val="24"/>
          <w:szCs w:val="24"/>
        </w:rPr>
        <w:t>При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разработке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ООП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Школа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непосредственно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использовала</w:t>
      </w:r>
      <w:r w:rsidRPr="00307CCA">
        <w:rPr>
          <w:rFonts w:hAnsi="Times New Roman" w:cs="Times New Roman"/>
          <w:sz w:val="24"/>
          <w:szCs w:val="24"/>
        </w:rPr>
        <w:t>:</w:t>
      </w:r>
    </w:p>
    <w:p w14:paraId="11592EAA" w14:textId="77777777" w:rsidR="006E6465" w:rsidRPr="00307CCA" w:rsidRDefault="006E6465" w:rsidP="00863259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307CCA">
        <w:rPr>
          <w:rFonts w:hAnsi="Times New Roman" w:cs="Times New Roman"/>
          <w:sz w:val="24"/>
          <w:szCs w:val="24"/>
        </w:rPr>
        <w:t>федеральные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рабочие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программы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по учебным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предметам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«Русский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язык»</w:t>
      </w:r>
      <w:r w:rsidRPr="00307CCA">
        <w:rPr>
          <w:rFonts w:hAnsi="Times New Roman" w:cs="Times New Roman"/>
          <w:sz w:val="24"/>
          <w:szCs w:val="24"/>
        </w:rPr>
        <w:t xml:space="preserve">, </w:t>
      </w:r>
      <w:r w:rsidRPr="00307CCA">
        <w:rPr>
          <w:rFonts w:hAnsi="Times New Roman" w:cs="Times New Roman"/>
          <w:sz w:val="24"/>
          <w:szCs w:val="24"/>
        </w:rPr>
        <w:t>«Литературное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чтение»</w:t>
      </w:r>
      <w:r w:rsidRPr="00307CCA">
        <w:rPr>
          <w:rFonts w:hAnsi="Times New Roman" w:cs="Times New Roman"/>
          <w:sz w:val="24"/>
          <w:szCs w:val="24"/>
        </w:rPr>
        <w:t xml:space="preserve">, </w:t>
      </w:r>
      <w:r w:rsidRPr="00307CCA">
        <w:rPr>
          <w:rFonts w:hAnsi="Times New Roman" w:cs="Times New Roman"/>
          <w:sz w:val="24"/>
          <w:szCs w:val="24"/>
        </w:rPr>
        <w:t>«Окружающий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мир» </w:t>
      </w:r>
      <w:r w:rsidRPr="00307CCA">
        <w:rPr>
          <w:rFonts w:hAnsi="Times New Roman" w:cs="Times New Roman"/>
          <w:sz w:val="24"/>
          <w:szCs w:val="24"/>
        </w:rPr>
        <w:t>(</w:t>
      </w:r>
      <w:r w:rsidRPr="00307CCA">
        <w:rPr>
          <w:rFonts w:hAnsi="Times New Roman" w:cs="Times New Roman"/>
          <w:sz w:val="24"/>
          <w:szCs w:val="24"/>
        </w:rPr>
        <w:t>с</w:t>
      </w:r>
      <w:r w:rsidRPr="00307CCA">
        <w:rPr>
          <w:rFonts w:hAnsi="Times New Roman" w:cs="Times New Roman"/>
          <w:sz w:val="24"/>
          <w:szCs w:val="24"/>
        </w:rPr>
        <w:t xml:space="preserve"> 01.09.2024 </w:t>
      </w:r>
      <w:r w:rsidRPr="00307CCA">
        <w:rPr>
          <w:rFonts w:hAnsi="Times New Roman" w:cs="Times New Roman"/>
          <w:sz w:val="24"/>
          <w:szCs w:val="24"/>
        </w:rPr>
        <w:t>«Труд</w:t>
      </w:r>
      <w:r w:rsidRPr="00307CCA">
        <w:rPr>
          <w:rFonts w:hAnsi="Times New Roman" w:cs="Times New Roman"/>
          <w:sz w:val="24"/>
          <w:szCs w:val="24"/>
        </w:rPr>
        <w:t xml:space="preserve"> (</w:t>
      </w:r>
      <w:r w:rsidRPr="00307CCA">
        <w:rPr>
          <w:rFonts w:hAnsi="Times New Roman" w:cs="Times New Roman"/>
          <w:sz w:val="24"/>
          <w:szCs w:val="24"/>
        </w:rPr>
        <w:t>технология</w:t>
      </w:r>
      <w:r w:rsidRPr="00307CCA">
        <w:rPr>
          <w:rFonts w:hAnsi="Times New Roman" w:cs="Times New Roman"/>
          <w:sz w:val="24"/>
          <w:szCs w:val="24"/>
        </w:rPr>
        <w:t>)</w:t>
      </w:r>
      <w:r w:rsidRPr="00307CCA">
        <w:rPr>
          <w:rFonts w:hAnsi="Times New Roman" w:cs="Times New Roman"/>
          <w:sz w:val="24"/>
          <w:szCs w:val="24"/>
        </w:rPr>
        <w:t>»</w:t>
      </w:r>
      <w:r w:rsidRPr="00307CCA">
        <w:rPr>
          <w:rFonts w:hAnsi="Times New Roman" w:cs="Times New Roman"/>
          <w:sz w:val="24"/>
          <w:szCs w:val="24"/>
        </w:rPr>
        <w:t>)</w:t>
      </w:r>
      <w:r w:rsidRPr="00307CCA">
        <w:rPr>
          <w:rFonts w:hAnsi="Times New Roman" w:cs="Times New Roman"/>
          <w:sz w:val="24"/>
          <w:szCs w:val="24"/>
        </w:rPr>
        <w:t>—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для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ООП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НОО</w:t>
      </w:r>
      <w:r w:rsidRPr="00307CCA">
        <w:rPr>
          <w:rFonts w:hAnsi="Times New Roman" w:cs="Times New Roman"/>
          <w:sz w:val="24"/>
          <w:szCs w:val="24"/>
        </w:rPr>
        <w:t>;</w:t>
      </w:r>
    </w:p>
    <w:p w14:paraId="255FD85F" w14:textId="2A58AECD" w:rsidR="006E6465" w:rsidRPr="00307CCA" w:rsidRDefault="006E6465" w:rsidP="00863259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307CCA">
        <w:rPr>
          <w:rFonts w:hAnsi="Times New Roman" w:cs="Times New Roman"/>
          <w:sz w:val="24"/>
          <w:szCs w:val="24"/>
        </w:rPr>
        <w:t>федеральные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рабочие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программы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по учебным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предметам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«Русский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язык»</w:t>
      </w:r>
      <w:r w:rsidRPr="00307CCA">
        <w:rPr>
          <w:rFonts w:hAnsi="Times New Roman" w:cs="Times New Roman"/>
          <w:sz w:val="24"/>
          <w:szCs w:val="24"/>
        </w:rPr>
        <w:t xml:space="preserve">, </w:t>
      </w:r>
      <w:r w:rsidRPr="00307CCA">
        <w:rPr>
          <w:rFonts w:hAnsi="Times New Roman" w:cs="Times New Roman"/>
          <w:sz w:val="24"/>
          <w:szCs w:val="24"/>
        </w:rPr>
        <w:t>«Литература»</w:t>
      </w:r>
      <w:r w:rsidRPr="00307CCA">
        <w:rPr>
          <w:rFonts w:hAnsi="Times New Roman" w:cs="Times New Roman"/>
          <w:sz w:val="24"/>
          <w:szCs w:val="24"/>
        </w:rPr>
        <w:t xml:space="preserve">, </w:t>
      </w:r>
      <w:r w:rsidRPr="00307CCA">
        <w:rPr>
          <w:rFonts w:hAnsi="Times New Roman" w:cs="Times New Roman"/>
          <w:sz w:val="24"/>
          <w:szCs w:val="24"/>
        </w:rPr>
        <w:t>«История»</w:t>
      </w:r>
      <w:r w:rsidRPr="00307CCA">
        <w:rPr>
          <w:rFonts w:hAnsi="Times New Roman" w:cs="Times New Roman"/>
          <w:sz w:val="24"/>
          <w:szCs w:val="24"/>
        </w:rPr>
        <w:t xml:space="preserve">, </w:t>
      </w:r>
      <w:r w:rsidRPr="00307CCA">
        <w:rPr>
          <w:rFonts w:hAnsi="Times New Roman" w:cs="Times New Roman"/>
          <w:sz w:val="24"/>
          <w:szCs w:val="24"/>
        </w:rPr>
        <w:t>«Обществознание»</w:t>
      </w:r>
      <w:r w:rsidRPr="00307CCA">
        <w:rPr>
          <w:rFonts w:hAnsi="Times New Roman" w:cs="Times New Roman"/>
          <w:sz w:val="24"/>
          <w:szCs w:val="24"/>
        </w:rPr>
        <w:t xml:space="preserve">, </w:t>
      </w:r>
      <w:r w:rsidRPr="00307CCA">
        <w:rPr>
          <w:rFonts w:hAnsi="Times New Roman" w:cs="Times New Roman"/>
          <w:sz w:val="24"/>
          <w:szCs w:val="24"/>
        </w:rPr>
        <w:t>«География»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proofErr w:type="gramStart"/>
      <w:r w:rsidRPr="00307CCA">
        <w:rPr>
          <w:rFonts w:hAnsi="Times New Roman" w:cs="Times New Roman"/>
          <w:sz w:val="24"/>
          <w:szCs w:val="24"/>
        </w:rPr>
        <w:t>и  «</w:t>
      </w:r>
      <w:proofErr w:type="gramEnd"/>
      <w:r w:rsidRPr="00307CCA">
        <w:rPr>
          <w:rFonts w:hAnsi="Times New Roman" w:cs="Times New Roman"/>
          <w:sz w:val="24"/>
          <w:szCs w:val="24"/>
        </w:rPr>
        <w:t>Основы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безопасности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и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защиты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Родины»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и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«Труд</w:t>
      </w:r>
      <w:r w:rsidRPr="00307CCA">
        <w:rPr>
          <w:rFonts w:hAnsi="Times New Roman" w:cs="Times New Roman"/>
          <w:sz w:val="24"/>
          <w:szCs w:val="24"/>
        </w:rPr>
        <w:t xml:space="preserve"> (</w:t>
      </w:r>
      <w:r w:rsidRPr="00307CCA">
        <w:rPr>
          <w:rFonts w:hAnsi="Times New Roman" w:cs="Times New Roman"/>
          <w:sz w:val="24"/>
          <w:szCs w:val="24"/>
        </w:rPr>
        <w:t>технология</w:t>
      </w:r>
      <w:r w:rsidRPr="00307CCA">
        <w:rPr>
          <w:rFonts w:hAnsi="Times New Roman" w:cs="Times New Roman"/>
          <w:sz w:val="24"/>
          <w:szCs w:val="24"/>
        </w:rPr>
        <w:t>)</w:t>
      </w:r>
      <w:r w:rsidRPr="00307CCA">
        <w:rPr>
          <w:rFonts w:hAnsi="Times New Roman" w:cs="Times New Roman"/>
          <w:sz w:val="24"/>
          <w:szCs w:val="24"/>
        </w:rPr>
        <w:t>»</w:t>
      </w:r>
      <w:r w:rsidRPr="00307CCA">
        <w:rPr>
          <w:rFonts w:hAnsi="Times New Roman" w:cs="Times New Roman"/>
          <w:sz w:val="24"/>
          <w:szCs w:val="24"/>
        </w:rPr>
        <w:t>)</w:t>
      </w:r>
      <w:r w:rsidRPr="00307CCA">
        <w:rPr>
          <w:rFonts w:hAnsi="Times New Roman" w:cs="Times New Roman"/>
          <w:sz w:val="24"/>
          <w:szCs w:val="24"/>
        </w:rPr>
        <w:t> —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для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ООП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ООО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и ООП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СОО</w:t>
      </w:r>
      <w:r w:rsidRPr="00307CCA">
        <w:rPr>
          <w:rFonts w:hAnsi="Times New Roman" w:cs="Times New Roman"/>
          <w:sz w:val="24"/>
          <w:szCs w:val="24"/>
        </w:rPr>
        <w:t>;</w:t>
      </w:r>
    </w:p>
    <w:p w14:paraId="68FC7938" w14:textId="77777777" w:rsidR="006E6465" w:rsidRPr="00307CCA" w:rsidRDefault="006E6465" w:rsidP="00863259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307CCA">
        <w:rPr>
          <w:rFonts w:hAnsi="Times New Roman" w:cs="Times New Roman"/>
          <w:sz w:val="24"/>
          <w:szCs w:val="24"/>
        </w:rPr>
        <w:t>программы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формирования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универсальных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учебных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действий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у учащихся</w:t>
      </w:r>
      <w:r w:rsidRPr="00307CCA">
        <w:rPr>
          <w:rFonts w:hAnsi="Times New Roman" w:cs="Times New Roman"/>
          <w:sz w:val="24"/>
          <w:szCs w:val="24"/>
        </w:rPr>
        <w:t>;</w:t>
      </w:r>
    </w:p>
    <w:p w14:paraId="38C348D6" w14:textId="77777777" w:rsidR="006E6465" w:rsidRPr="00307CCA" w:rsidRDefault="006E6465" w:rsidP="00863259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307CCA">
        <w:rPr>
          <w:rFonts w:hAnsi="Times New Roman" w:cs="Times New Roman"/>
          <w:sz w:val="24"/>
          <w:szCs w:val="24"/>
        </w:rPr>
        <w:t>федеральные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рабочие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программы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воспитания</w:t>
      </w:r>
      <w:r w:rsidRPr="00307CCA">
        <w:rPr>
          <w:rFonts w:hAnsi="Times New Roman" w:cs="Times New Roman"/>
          <w:sz w:val="24"/>
          <w:szCs w:val="24"/>
        </w:rPr>
        <w:t>;</w:t>
      </w:r>
    </w:p>
    <w:p w14:paraId="36CE1E5F" w14:textId="77777777" w:rsidR="006E6465" w:rsidRPr="00307CCA" w:rsidRDefault="006E6465" w:rsidP="00863259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307CCA">
        <w:rPr>
          <w:rFonts w:hAnsi="Times New Roman" w:cs="Times New Roman"/>
          <w:sz w:val="24"/>
          <w:szCs w:val="24"/>
        </w:rPr>
        <w:t>федеральные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учебные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планы</w:t>
      </w:r>
      <w:r w:rsidRPr="00307CCA">
        <w:rPr>
          <w:rFonts w:hAnsi="Times New Roman" w:cs="Times New Roman"/>
          <w:sz w:val="24"/>
          <w:szCs w:val="24"/>
        </w:rPr>
        <w:t>;</w:t>
      </w:r>
    </w:p>
    <w:p w14:paraId="1C6FFA2E" w14:textId="77777777" w:rsidR="006E6465" w:rsidRPr="00307CCA" w:rsidRDefault="006E6465" w:rsidP="00863259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sz w:val="24"/>
          <w:szCs w:val="24"/>
        </w:rPr>
      </w:pPr>
      <w:r w:rsidRPr="00307CCA">
        <w:rPr>
          <w:rFonts w:hAnsi="Times New Roman" w:cs="Times New Roman"/>
          <w:sz w:val="24"/>
          <w:szCs w:val="24"/>
        </w:rPr>
        <w:t>федеральные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календарные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планы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воспитательной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работы</w:t>
      </w:r>
      <w:r w:rsidRPr="00307CCA">
        <w:rPr>
          <w:rFonts w:hAnsi="Times New Roman" w:cs="Times New Roman"/>
          <w:sz w:val="24"/>
          <w:szCs w:val="24"/>
        </w:rPr>
        <w:t>.</w:t>
      </w:r>
    </w:p>
    <w:p w14:paraId="0EDD7E1F" w14:textId="1B8E374D" w:rsidR="001A381E" w:rsidRDefault="001A381E" w:rsidP="001A381E">
      <w:pPr>
        <w:spacing w:after="0"/>
        <w:ind w:firstLine="113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E6E8E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1-4 классов  ориентирован на 4-летний нормативный срок освоения основной образовательной программы начального общего образования (реализация ФГОС НОО),  5-9 классов – на 5-летний нормативный срок освоения основной образовательной программы основного общего образования (реализация ФГОС ООО). Учебный план 10-11 класса по профилям обучения (технологический и универсальный) реализуется в соответствии с ФГОС СОО и предусматривает    2-х летний срок освоения основной образовательной </w:t>
      </w:r>
      <w:proofErr w:type="gramStart"/>
      <w:r w:rsidRPr="002E6E8E">
        <w:rPr>
          <w:rFonts w:ascii="Times New Roman" w:eastAsia="Times New Roman" w:hAnsi="Times New Roman" w:cs="Times New Roman"/>
          <w:sz w:val="24"/>
          <w:szCs w:val="24"/>
        </w:rPr>
        <w:t>программы  среднего</w:t>
      </w:r>
      <w:proofErr w:type="gramEnd"/>
      <w:r w:rsidRPr="002E6E8E">
        <w:rPr>
          <w:rFonts w:ascii="Times New Roman" w:eastAsia="Times New Roman" w:hAnsi="Times New Roman" w:cs="Times New Roman"/>
          <w:sz w:val="24"/>
          <w:szCs w:val="24"/>
        </w:rPr>
        <w:t xml:space="preserve"> общего </w:t>
      </w:r>
      <w:r w:rsidRPr="00F25EFA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  <w:r w:rsidRPr="008368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39EC4EDA" w14:textId="3999DEC8" w:rsidR="00F25EFA" w:rsidRDefault="00F25EFA" w:rsidP="001A381E">
      <w:pPr>
        <w:spacing w:after="0"/>
        <w:ind w:firstLine="113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F047379" w14:textId="77777777" w:rsidR="00F25EFA" w:rsidRPr="0083680E" w:rsidRDefault="00F25EFA" w:rsidP="001A381E">
      <w:pPr>
        <w:spacing w:after="0"/>
        <w:ind w:firstLine="113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338"/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46"/>
        <w:gridCol w:w="2664"/>
        <w:gridCol w:w="1448"/>
        <w:gridCol w:w="1533"/>
        <w:gridCol w:w="1472"/>
        <w:gridCol w:w="1218"/>
      </w:tblGrid>
      <w:tr w:rsidR="0083680E" w:rsidRPr="0083680E" w14:paraId="5134088E" w14:textId="77777777" w:rsidTr="007F69C6">
        <w:tc>
          <w:tcPr>
            <w:tcW w:w="19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C22B5" w14:textId="77777777" w:rsidR="006A1809" w:rsidRPr="00307CCA" w:rsidRDefault="006A1809" w:rsidP="006A1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7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Профиль</w:t>
            </w:r>
            <w:proofErr w:type="spellEnd"/>
          </w:p>
        </w:tc>
        <w:tc>
          <w:tcPr>
            <w:tcW w:w="26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C637B" w14:textId="77777777" w:rsidR="006A1809" w:rsidRPr="00307CCA" w:rsidRDefault="006A1809" w:rsidP="006A1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7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Профильные</w:t>
            </w:r>
            <w:proofErr w:type="spellEnd"/>
            <w:r w:rsidR="007F69C6" w:rsidRPr="00307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07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предметы</w:t>
            </w:r>
            <w:proofErr w:type="spellEnd"/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12479" w14:textId="343F5C7A" w:rsidR="006A1809" w:rsidRPr="00307CCA" w:rsidRDefault="006A1809" w:rsidP="006A1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7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учащихся, обучающихся по профилю в 202</w:t>
            </w:r>
            <w:r w:rsidR="00307CCA" w:rsidRPr="00307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307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/2</w:t>
            </w:r>
            <w:r w:rsidR="00307CCA" w:rsidRPr="00307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2C7789" w:rsidRPr="00307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07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учебном году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1180A" w14:textId="0BA669AD" w:rsidR="006A1809" w:rsidRPr="00307CCA" w:rsidRDefault="006A1809" w:rsidP="006A1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7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учащихся, обучающихся по профилю в 202</w:t>
            </w:r>
            <w:r w:rsidR="00307CCA" w:rsidRPr="00307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5/26</w:t>
            </w:r>
            <w:r w:rsidRPr="00307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учебном году</w:t>
            </w:r>
          </w:p>
        </w:tc>
      </w:tr>
      <w:tr w:rsidR="0083680E" w:rsidRPr="0083680E" w14:paraId="4DD0917B" w14:textId="77777777" w:rsidTr="007F69C6">
        <w:tc>
          <w:tcPr>
            <w:tcW w:w="19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91005" w14:textId="77777777" w:rsidR="006A1809" w:rsidRPr="00307CCA" w:rsidRDefault="006A1809" w:rsidP="006A1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860E4" w14:textId="77777777" w:rsidR="006A1809" w:rsidRPr="00307CCA" w:rsidRDefault="006A1809" w:rsidP="006A1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9D2D6" w14:textId="77777777" w:rsidR="006A1809" w:rsidRPr="00307CCA" w:rsidRDefault="006A1809" w:rsidP="006A1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7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A2493" w14:textId="77777777" w:rsidR="006A1809" w:rsidRPr="00307CCA" w:rsidRDefault="006A1809" w:rsidP="006A1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7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9E429" w14:textId="77777777" w:rsidR="006A1809" w:rsidRPr="00307CCA" w:rsidRDefault="006A1809" w:rsidP="006A1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7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2BAAF" w14:textId="77777777" w:rsidR="006A1809" w:rsidRPr="00307CCA" w:rsidRDefault="006A1809" w:rsidP="006A1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7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</w:tr>
      <w:tr w:rsidR="0083680E" w:rsidRPr="0083680E" w14:paraId="4FCFC78E" w14:textId="77777777" w:rsidTr="007F69C6"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A0794" w14:textId="77777777" w:rsidR="006A1809" w:rsidRPr="00307CCA" w:rsidRDefault="006A1809" w:rsidP="006A1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7C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Технологический</w:t>
            </w:r>
            <w:proofErr w:type="spellEnd"/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1A82F" w14:textId="52CCD9FC" w:rsidR="006A1809" w:rsidRPr="00307CCA" w:rsidRDefault="00307CCA" w:rsidP="00307C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Математика, </w:t>
            </w:r>
            <w:r w:rsidR="006A1809" w:rsidRPr="00307CC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DF0BC" w14:textId="521B77FE" w:rsidR="006A1809" w:rsidRPr="00307CCA" w:rsidRDefault="00307CCA" w:rsidP="006A1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C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93816" w14:textId="3B050263" w:rsidR="006A1809" w:rsidRPr="00307CCA" w:rsidRDefault="00307CCA" w:rsidP="006A1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C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96B06" w14:textId="13D9E0D6" w:rsidR="006A1809" w:rsidRPr="00307CCA" w:rsidRDefault="00307CCA" w:rsidP="006A1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C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BA683" w14:textId="0A30D4C3" w:rsidR="006A1809" w:rsidRPr="00307CCA" w:rsidRDefault="00307CCA" w:rsidP="006A1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C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07CCA" w:rsidRPr="0083680E" w14:paraId="11FDCF28" w14:textId="77777777" w:rsidTr="007F69C6"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11CA8" w14:textId="5100EEF9" w:rsidR="00307CCA" w:rsidRPr="00307CCA" w:rsidRDefault="00307CCA" w:rsidP="006A1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C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Социально-экономический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51F29" w14:textId="2BDC9E33" w:rsidR="00307CCA" w:rsidRPr="00307CCA" w:rsidRDefault="00307CCA" w:rsidP="00307C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C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Математика, обществознание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968B1" w14:textId="02D71AA0" w:rsidR="00307CCA" w:rsidRPr="00307CCA" w:rsidRDefault="00307CCA" w:rsidP="006A1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C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257CC" w14:textId="1E8AD7C9" w:rsidR="00307CCA" w:rsidRPr="00307CCA" w:rsidRDefault="00307CCA" w:rsidP="006A1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C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EEC93" w14:textId="2893243F" w:rsidR="00307CCA" w:rsidRPr="00307CCA" w:rsidRDefault="00307CCA" w:rsidP="006A1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C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69779" w14:textId="0E5EF830" w:rsidR="00307CCA" w:rsidRPr="00307CCA" w:rsidRDefault="00307CCA" w:rsidP="006A1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C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3680E" w:rsidRPr="0083680E" w14:paraId="059FA23A" w14:textId="77777777" w:rsidTr="00307CCA"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775DD" w14:textId="77777777" w:rsidR="006A1809" w:rsidRPr="00307CCA" w:rsidRDefault="006A1809" w:rsidP="006A1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7CCA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Универсальный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192FA" w14:textId="49DA326A" w:rsidR="006A1809" w:rsidRPr="00307CCA" w:rsidRDefault="00307CCA" w:rsidP="006A1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7CCA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6A1809" w:rsidRPr="00307CCA">
              <w:rPr>
                <w:rFonts w:ascii="Times New Roman" w:eastAsia="Times New Roman" w:hAnsi="Times New Roman" w:cs="Times New Roman"/>
                <w:sz w:val="24"/>
              </w:rPr>
              <w:t>атематика</w:t>
            </w:r>
            <w:r w:rsidRPr="00307CCA">
              <w:rPr>
                <w:rFonts w:ascii="Times New Roman" w:eastAsia="Times New Roman" w:hAnsi="Times New Roman" w:cs="Times New Roman"/>
                <w:sz w:val="24"/>
              </w:rPr>
              <w:t>. биология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045AF" w14:textId="11252D51" w:rsidR="006A1809" w:rsidRPr="00307CCA" w:rsidRDefault="00307CCA" w:rsidP="006A1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C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0DFB46" w14:textId="4A3950B4" w:rsidR="006A1809" w:rsidRPr="00307CCA" w:rsidRDefault="00307CCA" w:rsidP="006A1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C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6DAF2F" w14:textId="2FE248B3" w:rsidR="006A1809" w:rsidRPr="00307CCA" w:rsidRDefault="00307CCA" w:rsidP="006A1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C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E65034" w14:textId="6C63F784" w:rsidR="006A1809" w:rsidRPr="00307CCA" w:rsidRDefault="00307CCA" w:rsidP="006A1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C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05A7DF8" w14:textId="77777777" w:rsidR="006A1809" w:rsidRPr="00307CCA" w:rsidRDefault="00CA56D5" w:rsidP="00B46457">
      <w:pPr>
        <w:pStyle w:val="a5"/>
        <w:spacing w:line="276" w:lineRule="auto"/>
        <w:rPr>
          <w:rFonts w:eastAsia="Times New Roman"/>
        </w:rPr>
      </w:pPr>
      <w:r w:rsidRPr="0083680E">
        <w:rPr>
          <w:rFonts w:eastAsia="Times New Roman"/>
          <w:color w:val="FF0000"/>
        </w:rPr>
        <w:t xml:space="preserve">    </w:t>
      </w:r>
    </w:p>
    <w:p w14:paraId="1A9F5290" w14:textId="5F8091FD" w:rsidR="00B46457" w:rsidRPr="00307CCA" w:rsidRDefault="00CA56D5" w:rsidP="007F69C6">
      <w:pPr>
        <w:pStyle w:val="a5"/>
        <w:spacing w:line="276" w:lineRule="auto"/>
        <w:jc w:val="both"/>
        <w:rPr>
          <w:rFonts w:eastAsia="Times New Roman"/>
        </w:rPr>
      </w:pPr>
      <w:r w:rsidRPr="00307CCA">
        <w:rPr>
          <w:rFonts w:eastAsia="Times New Roman"/>
        </w:rPr>
        <w:t xml:space="preserve"> </w:t>
      </w:r>
      <w:r w:rsidR="002E6E8E" w:rsidRPr="00307CCA">
        <w:rPr>
          <w:rFonts w:eastAsia="Times New Roman"/>
        </w:rPr>
        <w:tab/>
      </w:r>
      <w:r w:rsidRPr="00307CCA">
        <w:rPr>
          <w:rFonts w:eastAsia="Times New Roman"/>
        </w:rPr>
        <w:t xml:space="preserve"> </w:t>
      </w:r>
      <w:r w:rsidR="001A381E" w:rsidRPr="00307CCA">
        <w:rPr>
          <w:rFonts w:eastAsia="Times New Roman"/>
        </w:rPr>
        <w:t xml:space="preserve">С 1 сентября 2024 </w:t>
      </w:r>
      <w:proofErr w:type="gramStart"/>
      <w:r w:rsidR="001A381E" w:rsidRPr="00307CCA">
        <w:rPr>
          <w:rFonts w:eastAsia="Times New Roman"/>
        </w:rPr>
        <w:t>года</w:t>
      </w:r>
      <w:r w:rsidR="00B46457" w:rsidRPr="00307CCA">
        <w:t xml:space="preserve">  в</w:t>
      </w:r>
      <w:proofErr w:type="gramEnd"/>
      <w:r w:rsidR="00B46457" w:rsidRPr="00307CCA">
        <w:t xml:space="preserve"> соответствии с Федеральным законом от 19.12.2023 № 618-ФЗ </w:t>
      </w:r>
      <w:r w:rsidRPr="00307CCA">
        <w:t>Ш</w:t>
      </w:r>
      <w:r w:rsidR="00B46457" w:rsidRPr="00307CCA">
        <w:t>кола ввела в основные образовательные программы учебные предметы «Труд (технология)» и «Основы безопасности и защиты Родины». Рабочие программы по учебным предметам предполагают непосредственное применение федеральных рабочих программ.</w:t>
      </w:r>
    </w:p>
    <w:p w14:paraId="40ECEE03" w14:textId="56E2DDD8" w:rsidR="00295749" w:rsidRPr="002E6E8E" w:rsidRDefault="00295749" w:rsidP="002E6E8E">
      <w:pPr>
        <w:pStyle w:val="a5"/>
        <w:spacing w:line="276" w:lineRule="auto"/>
        <w:ind w:firstLine="708"/>
        <w:jc w:val="both"/>
      </w:pPr>
      <w:r w:rsidRPr="002E6E8E">
        <w:t>В ходе самообследования выявили, что в школе созданы все условия применения электронного обучения и дистанционных образовательных технологий при реализации образовательных программ в соответствии с постановлением Правительства РФ от 11.10.2023 № 1678</w:t>
      </w:r>
      <w:r w:rsidR="002E6E8E">
        <w:t xml:space="preserve">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</w:t>
      </w:r>
      <w:r w:rsidRPr="002E6E8E">
        <w:t xml:space="preserve"> доступа обучающихся к электронной информационно-образовательной среде, основу которой составляют ресурсы ФГИС «Моя школа». Дистанционные занятия проводятся в случаях, если по каким-то причинам дети не могут посещать образовательную организацию — заболели или возникли другие объективные препятствия.</w:t>
      </w:r>
    </w:p>
    <w:p w14:paraId="5C73CCF8" w14:textId="77777777" w:rsidR="00295749" w:rsidRPr="002E6E8E" w:rsidRDefault="00295749" w:rsidP="007F69C6">
      <w:pPr>
        <w:pStyle w:val="a5"/>
        <w:spacing w:line="276" w:lineRule="auto"/>
        <w:jc w:val="both"/>
      </w:pPr>
      <w:r w:rsidRPr="0083680E">
        <w:rPr>
          <w:color w:val="FF0000"/>
        </w:rPr>
        <w:t xml:space="preserve">         </w:t>
      </w:r>
      <w:r w:rsidRPr="002E6E8E">
        <w:t>Принят и опубликован на официальном сайте школы локальный нормативный акт, утвердивший решение о реализации образовательных программ с применением электронного обучения, дистанционных образовательных технологий в следующем учебном году. В акте также содержатся:</w:t>
      </w:r>
    </w:p>
    <w:p w14:paraId="618B24CD" w14:textId="77777777" w:rsidR="00295749" w:rsidRPr="002E6E8E" w:rsidRDefault="00295749" w:rsidP="00863259">
      <w:pPr>
        <w:numPr>
          <w:ilvl w:val="0"/>
          <w:numId w:val="16"/>
        </w:numPr>
        <w:spacing w:after="103"/>
        <w:jc w:val="both"/>
        <w:rPr>
          <w:rFonts w:ascii="Times New Roman" w:eastAsia="Times New Roman" w:hAnsi="Times New Roman" w:cs="Times New Roman"/>
          <w:sz w:val="24"/>
        </w:rPr>
      </w:pPr>
      <w:r w:rsidRPr="002E6E8E">
        <w:rPr>
          <w:rFonts w:ascii="Times New Roman" w:eastAsia="Times New Roman" w:hAnsi="Times New Roman" w:cs="Times New Roman"/>
          <w:sz w:val="24"/>
        </w:rPr>
        <w:t>порядок оказания учебно-методической помощи обучающимся, в том числе в форме индивидуальных консультаций, оказываемых дистанционно с использованием информационных и телекоммуникационных технологий;</w:t>
      </w:r>
    </w:p>
    <w:p w14:paraId="320FBD17" w14:textId="77777777" w:rsidR="00295749" w:rsidRPr="002E6E8E" w:rsidRDefault="00295749" w:rsidP="00863259">
      <w:pPr>
        <w:numPr>
          <w:ilvl w:val="0"/>
          <w:numId w:val="16"/>
        </w:numPr>
        <w:spacing w:after="103"/>
        <w:jc w:val="both"/>
        <w:rPr>
          <w:rFonts w:ascii="Times New Roman" w:eastAsia="Times New Roman" w:hAnsi="Times New Roman" w:cs="Times New Roman"/>
          <w:sz w:val="24"/>
        </w:rPr>
      </w:pPr>
      <w:r w:rsidRPr="002E6E8E">
        <w:rPr>
          <w:rFonts w:ascii="Times New Roman" w:eastAsia="Times New Roman" w:hAnsi="Times New Roman" w:cs="Times New Roman"/>
          <w:sz w:val="24"/>
        </w:rPr>
        <w:t>порядок оказания технической помощи обучающимся и педагогическим работникам;</w:t>
      </w:r>
    </w:p>
    <w:p w14:paraId="20D5F56C" w14:textId="77777777" w:rsidR="00295749" w:rsidRPr="002E6E8E" w:rsidRDefault="00295749" w:rsidP="00863259">
      <w:pPr>
        <w:numPr>
          <w:ilvl w:val="0"/>
          <w:numId w:val="16"/>
        </w:numPr>
        <w:spacing w:after="103"/>
        <w:jc w:val="both"/>
        <w:rPr>
          <w:rFonts w:ascii="Times New Roman" w:eastAsia="Times New Roman" w:hAnsi="Times New Roman" w:cs="Times New Roman"/>
          <w:sz w:val="24"/>
        </w:rPr>
      </w:pPr>
      <w:r w:rsidRPr="002E6E8E">
        <w:rPr>
          <w:rFonts w:ascii="Times New Roman" w:eastAsia="Times New Roman" w:hAnsi="Times New Roman" w:cs="Times New Roman"/>
          <w:sz w:val="24"/>
        </w:rPr>
        <w:t>порядок определения соотношения объема занятий, проводимых в форме контактной работы обучающихся с педагогами, и объема занятий, проводимых на иных условиях, а также с применением электронного обучения, дистанционных образовательных технологий;</w:t>
      </w:r>
    </w:p>
    <w:p w14:paraId="4B34F073" w14:textId="77777777" w:rsidR="006E6465" w:rsidRPr="002E6E8E" w:rsidRDefault="00295749" w:rsidP="00863259">
      <w:pPr>
        <w:pStyle w:val="afc"/>
        <w:numPr>
          <w:ilvl w:val="0"/>
          <w:numId w:val="16"/>
        </w:numPr>
        <w:ind w:right="-1"/>
        <w:rPr>
          <w:color w:val="auto"/>
          <w:sz w:val="24"/>
          <w:szCs w:val="24"/>
        </w:rPr>
      </w:pPr>
      <w:r w:rsidRPr="002E6E8E">
        <w:rPr>
          <w:color w:val="auto"/>
          <w:sz w:val="24"/>
        </w:rPr>
        <w:lastRenderedPageBreak/>
        <w:t>порядок фиксации хода образовательного процесса, промежуточной аттестации, текущего контроля успеваемости и итоговой аттестаци</w:t>
      </w:r>
      <w:r w:rsidR="006E6465" w:rsidRPr="002E6E8E">
        <w:rPr>
          <w:color w:val="auto"/>
          <w:sz w:val="24"/>
          <w:szCs w:val="24"/>
        </w:rPr>
        <w:t>и.</w:t>
      </w:r>
    </w:p>
    <w:p w14:paraId="48F938CE" w14:textId="5865837B" w:rsidR="006E6465" w:rsidRPr="00307CCA" w:rsidRDefault="006E6465" w:rsidP="002E6E8E">
      <w:pPr>
        <w:ind w:firstLine="360"/>
        <w:jc w:val="both"/>
        <w:rPr>
          <w:rFonts w:hAnsi="Times New Roman" w:cs="Times New Roman"/>
          <w:sz w:val="24"/>
          <w:szCs w:val="24"/>
        </w:rPr>
      </w:pPr>
      <w:r w:rsidRPr="00307CCA">
        <w:rPr>
          <w:rFonts w:hAnsi="Times New Roman" w:cs="Times New Roman"/>
          <w:sz w:val="24"/>
          <w:szCs w:val="24"/>
        </w:rPr>
        <w:t>Анализ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текущих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достижений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показал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результаты</w:t>
      </w:r>
      <w:r w:rsidRPr="00307CCA">
        <w:rPr>
          <w:rFonts w:hAnsi="Times New Roman" w:cs="Times New Roman"/>
          <w:sz w:val="24"/>
          <w:szCs w:val="24"/>
        </w:rPr>
        <w:t xml:space="preserve">, </w:t>
      </w:r>
      <w:r w:rsidRPr="00307CCA">
        <w:rPr>
          <w:rFonts w:hAnsi="Times New Roman" w:cs="Times New Roman"/>
          <w:sz w:val="24"/>
          <w:szCs w:val="24"/>
        </w:rPr>
        <w:t>сопоставимые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с результатами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прошлого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и позапрошлого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годов</w:t>
      </w:r>
      <w:r w:rsidRPr="00307CCA">
        <w:rPr>
          <w:rFonts w:hAnsi="Times New Roman" w:cs="Times New Roman"/>
          <w:sz w:val="24"/>
          <w:szCs w:val="24"/>
        </w:rPr>
        <w:t xml:space="preserve">. </w:t>
      </w:r>
      <w:r w:rsidRPr="00307CCA">
        <w:rPr>
          <w:rFonts w:hAnsi="Times New Roman" w:cs="Times New Roman"/>
          <w:sz w:val="24"/>
          <w:szCs w:val="24"/>
        </w:rPr>
        <w:t>Учителя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отмечают</w:t>
      </w:r>
      <w:r w:rsidRPr="00307CCA">
        <w:rPr>
          <w:rFonts w:hAnsi="Times New Roman" w:cs="Times New Roman"/>
          <w:sz w:val="24"/>
          <w:szCs w:val="24"/>
        </w:rPr>
        <w:t xml:space="preserve">, </w:t>
      </w:r>
      <w:r w:rsidRPr="00307CCA">
        <w:rPr>
          <w:rFonts w:hAnsi="Times New Roman" w:cs="Times New Roman"/>
          <w:sz w:val="24"/>
          <w:szCs w:val="24"/>
        </w:rPr>
        <w:t>что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им стало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проще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оформлять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методическую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документацию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с использованием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различных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частей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ФОП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и дополнительных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методических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документов</w:t>
      </w:r>
      <w:r w:rsidRPr="00307CCA">
        <w:rPr>
          <w:rFonts w:hAnsi="Times New Roman" w:cs="Times New Roman"/>
          <w:sz w:val="24"/>
          <w:szCs w:val="24"/>
        </w:rPr>
        <w:t xml:space="preserve"> </w:t>
      </w:r>
      <w:r w:rsidRPr="00307CCA">
        <w:rPr>
          <w:rFonts w:hAnsi="Times New Roman" w:cs="Times New Roman"/>
          <w:sz w:val="24"/>
          <w:szCs w:val="24"/>
        </w:rPr>
        <w:t>от </w:t>
      </w:r>
      <w:proofErr w:type="spellStart"/>
      <w:r w:rsidRPr="00307CCA">
        <w:rPr>
          <w:rFonts w:hAnsi="Times New Roman" w:cs="Times New Roman"/>
          <w:sz w:val="24"/>
          <w:szCs w:val="24"/>
        </w:rPr>
        <w:t>Минпросвещения</w:t>
      </w:r>
      <w:proofErr w:type="spellEnd"/>
      <w:r w:rsidRPr="00307CCA">
        <w:rPr>
          <w:rFonts w:hAnsi="Times New Roman" w:cs="Times New Roman"/>
          <w:sz w:val="24"/>
          <w:szCs w:val="24"/>
        </w:rPr>
        <w:t>.</w:t>
      </w:r>
    </w:p>
    <w:p w14:paraId="4971E19F" w14:textId="1D4254B6" w:rsidR="002E6E8E" w:rsidRPr="00997227" w:rsidRDefault="002E6E8E" w:rsidP="002E6E8E">
      <w:pPr>
        <w:ind w:firstLine="360"/>
        <w:jc w:val="both"/>
        <w:rPr>
          <w:rFonts w:hAnsi="Times New Roman" w:cs="Times New Roman"/>
          <w:sz w:val="24"/>
          <w:szCs w:val="24"/>
        </w:rPr>
      </w:pPr>
      <w:r w:rsidRPr="00997227">
        <w:rPr>
          <w:rFonts w:hAnsi="Times New Roman" w:cs="Times New Roman"/>
          <w:sz w:val="24"/>
          <w:szCs w:val="24"/>
        </w:rPr>
        <w:t>В</w:t>
      </w:r>
      <w:r w:rsidRPr="00997227">
        <w:rPr>
          <w:rFonts w:hAnsi="Times New Roman" w:cs="Times New Roman"/>
          <w:sz w:val="24"/>
          <w:szCs w:val="24"/>
        </w:rPr>
        <w:t xml:space="preserve"> </w:t>
      </w:r>
      <w:r w:rsidRPr="00997227">
        <w:rPr>
          <w:rFonts w:hAnsi="Times New Roman" w:cs="Times New Roman"/>
          <w:sz w:val="24"/>
          <w:szCs w:val="24"/>
        </w:rPr>
        <w:t>настоящее</w:t>
      </w:r>
      <w:r w:rsidRPr="00997227">
        <w:rPr>
          <w:rFonts w:hAnsi="Times New Roman" w:cs="Times New Roman"/>
          <w:sz w:val="24"/>
          <w:szCs w:val="24"/>
        </w:rPr>
        <w:t xml:space="preserve"> </w:t>
      </w:r>
      <w:r w:rsidRPr="00997227">
        <w:rPr>
          <w:rFonts w:hAnsi="Times New Roman" w:cs="Times New Roman"/>
          <w:sz w:val="24"/>
          <w:szCs w:val="24"/>
        </w:rPr>
        <w:t>время</w:t>
      </w:r>
      <w:r w:rsidRPr="00997227">
        <w:rPr>
          <w:rFonts w:hAnsi="Times New Roman" w:cs="Times New Roman"/>
          <w:sz w:val="24"/>
          <w:szCs w:val="24"/>
        </w:rPr>
        <w:t xml:space="preserve"> </w:t>
      </w:r>
      <w:r w:rsidRPr="00997227">
        <w:rPr>
          <w:rFonts w:hAnsi="Times New Roman" w:cs="Times New Roman"/>
          <w:sz w:val="24"/>
          <w:szCs w:val="24"/>
        </w:rPr>
        <w:t>в</w:t>
      </w:r>
      <w:r w:rsidRPr="00997227">
        <w:rPr>
          <w:rFonts w:hAnsi="Times New Roman" w:cs="Times New Roman"/>
          <w:sz w:val="24"/>
          <w:szCs w:val="24"/>
        </w:rPr>
        <w:t xml:space="preserve"> </w:t>
      </w:r>
      <w:r w:rsidRPr="00997227">
        <w:rPr>
          <w:rFonts w:hAnsi="Times New Roman" w:cs="Times New Roman"/>
          <w:sz w:val="24"/>
          <w:szCs w:val="24"/>
        </w:rPr>
        <w:t>образовательном</w:t>
      </w:r>
      <w:r w:rsidRPr="00997227">
        <w:rPr>
          <w:rFonts w:hAnsi="Times New Roman" w:cs="Times New Roman"/>
          <w:sz w:val="24"/>
          <w:szCs w:val="24"/>
        </w:rPr>
        <w:t xml:space="preserve"> </w:t>
      </w:r>
      <w:r w:rsidRPr="00997227">
        <w:rPr>
          <w:rFonts w:hAnsi="Times New Roman" w:cs="Times New Roman"/>
          <w:sz w:val="24"/>
          <w:szCs w:val="24"/>
        </w:rPr>
        <w:t>процессе</w:t>
      </w:r>
      <w:r w:rsidRPr="00997227">
        <w:rPr>
          <w:rFonts w:hAnsi="Times New Roman" w:cs="Times New Roman"/>
          <w:sz w:val="24"/>
          <w:szCs w:val="24"/>
        </w:rPr>
        <w:t xml:space="preserve"> </w:t>
      </w:r>
      <w:r w:rsidRPr="00997227">
        <w:rPr>
          <w:rFonts w:hAnsi="Times New Roman" w:cs="Times New Roman"/>
          <w:sz w:val="24"/>
          <w:szCs w:val="24"/>
        </w:rPr>
        <w:t>с</w:t>
      </w:r>
      <w:r w:rsidRPr="00997227">
        <w:rPr>
          <w:rFonts w:hAnsi="Times New Roman" w:cs="Times New Roman"/>
          <w:sz w:val="24"/>
          <w:szCs w:val="24"/>
        </w:rPr>
        <w:t xml:space="preserve"> </w:t>
      </w:r>
      <w:r w:rsidR="00997227" w:rsidRPr="00997227">
        <w:rPr>
          <w:rFonts w:hAnsi="Times New Roman" w:cs="Times New Roman"/>
          <w:sz w:val="24"/>
          <w:szCs w:val="24"/>
        </w:rPr>
        <w:t>использованием</w:t>
      </w:r>
      <w:r w:rsidR="00997227" w:rsidRPr="00997227">
        <w:rPr>
          <w:rFonts w:hAnsi="Times New Roman" w:cs="Times New Roman"/>
          <w:sz w:val="24"/>
          <w:szCs w:val="24"/>
        </w:rPr>
        <w:t xml:space="preserve"> </w:t>
      </w:r>
      <w:r w:rsidR="00997227" w:rsidRPr="00997227">
        <w:rPr>
          <w:rFonts w:hAnsi="Times New Roman" w:cs="Times New Roman"/>
          <w:sz w:val="24"/>
          <w:szCs w:val="24"/>
        </w:rPr>
        <w:t>цифровой</w:t>
      </w:r>
      <w:r w:rsidR="00997227" w:rsidRPr="00997227">
        <w:rPr>
          <w:rFonts w:hAnsi="Times New Roman" w:cs="Times New Roman"/>
          <w:sz w:val="24"/>
          <w:szCs w:val="24"/>
        </w:rPr>
        <w:t xml:space="preserve"> </w:t>
      </w:r>
      <w:r w:rsidR="00997227" w:rsidRPr="00997227">
        <w:rPr>
          <w:rFonts w:hAnsi="Times New Roman" w:cs="Times New Roman"/>
          <w:sz w:val="24"/>
          <w:szCs w:val="24"/>
        </w:rPr>
        <w:t>платформы</w:t>
      </w:r>
      <w:r w:rsidR="00997227" w:rsidRPr="00997227">
        <w:rPr>
          <w:rFonts w:hAnsi="Times New Roman" w:cs="Times New Roman"/>
          <w:sz w:val="24"/>
          <w:szCs w:val="24"/>
        </w:rPr>
        <w:t xml:space="preserve"> </w:t>
      </w:r>
      <w:r w:rsidR="00997227" w:rsidRPr="00997227">
        <w:rPr>
          <w:rFonts w:hAnsi="Times New Roman" w:cs="Times New Roman"/>
          <w:sz w:val="24"/>
          <w:szCs w:val="24"/>
        </w:rPr>
        <w:t>«Госуслуги</w:t>
      </w:r>
      <w:r w:rsidR="00997227" w:rsidRPr="00997227">
        <w:rPr>
          <w:rFonts w:hAnsi="Times New Roman" w:cs="Times New Roman"/>
          <w:sz w:val="24"/>
          <w:szCs w:val="24"/>
        </w:rPr>
        <w:t xml:space="preserve">. </w:t>
      </w:r>
      <w:r w:rsidR="00997227" w:rsidRPr="00997227">
        <w:rPr>
          <w:rFonts w:hAnsi="Times New Roman" w:cs="Times New Roman"/>
          <w:sz w:val="24"/>
          <w:szCs w:val="24"/>
        </w:rPr>
        <w:t>Моя</w:t>
      </w:r>
      <w:r w:rsidR="00997227" w:rsidRPr="00997227">
        <w:rPr>
          <w:rFonts w:hAnsi="Times New Roman" w:cs="Times New Roman"/>
          <w:sz w:val="24"/>
          <w:szCs w:val="24"/>
        </w:rPr>
        <w:t xml:space="preserve"> </w:t>
      </w:r>
      <w:r w:rsidR="00997227" w:rsidRPr="00997227">
        <w:rPr>
          <w:rFonts w:hAnsi="Times New Roman" w:cs="Times New Roman"/>
          <w:sz w:val="24"/>
          <w:szCs w:val="24"/>
        </w:rPr>
        <w:t>школа»</w:t>
      </w:r>
      <w:r w:rsidR="00997227" w:rsidRPr="00997227">
        <w:rPr>
          <w:rFonts w:hAnsi="Times New Roman" w:cs="Times New Roman"/>
          <w:sz w:val="24"/>
          <w:szCs w:val="24"/>
        </w:rPr>
        <w:t xml:space="preserve"> </w:t>
      </w:r>
      <w:r w:rsidR="00997227" w:rsidRPr="00997227">
        <w:rPr>
          <w:rFonts w:hAnsi="Times New Roman" w:cs="Times New Roman"/>
          <w:sz w:val="24"/>
          <w:szCs w:val="24"/>
        </w:rPr>
        <w:t>начинают</w:t>
      </w:r>
      <w:r w:rsidR="00997227" w:rsidRPr="00997227">
        <w:rPr>
          <w:rFonts w:hAnsi="Times New Roman" w:cs="Times New Roman"/>
          <w:sz w:val="24"/>
          <w:szCs w:val="24"/>
        </w:rPr>
        <w:t xml:space="preserve"> </w:t>
      </w:r>
      <w:r w:rsidR="00997227" w:rsidRPr="00997227">
        <w:rPr>
          <w:rFonts w:hAnsi="Times New Roman" w:cs="Times New Roman"/>
          <w:sz w:val="24"/>
          <w:szCs w:val="24"/>
        </w:rPr>
        <w:t>применяться</w:t>
      </w:r>
      <w:r w:rsidR="00997227" w:rsidRPr="00997227">
        <w:rPr>
          <w:rFonts w:hAnsi="Times New Roman" w:cs="Times New Roman"/>
          <w:sz w:val="24"/>
          <w:szCs w:val="24"/>
        </w:rPr>
        <w:t xml:space="preserve"> </w:t>
      </w:r>
      <w:proofErr w:type="gramStart"/>
      <w:r w:rsidR="00997227" w:rsidRPr="00997227">
        <w:rPr>
          <w:rFonts w:hAnsi="Times New Roman" w:cs="Times New Roman"/>
          <w:sz w:val="24"/>
          <w:szCs w:val="24"/>
        </w:rPr>
        <w:t>возможности</w:t>
      </w:r>
      <w:r w:rsidR="00997227" w:rsidRPr="00997227">
        <w:rPr>
          <w:rFonts w:hAnsi="Times New Roman" w:cs="Times New Roman"/>
          <w:sz w:val="24"/>
          <w:szCs w:val="24"/>
        </w:rPr>
        <w:t xml:space="preserve">  </w:t>
      </w:r>
      <w:r w:rsidR="00997227" w:rsidRPr="00997227">
        <w:rPr>
          <w:rFonts w:hAnsi="Times New Roman" w:cs="Times New Roman"/>
          <w:sz w:val="24"/>
          <w:szCs w:val="24"/>
        </w:rPr>
        <w:t>Универсальной</w:t>
      </w:r>
      <w:proofErr w:type="gramEnd"/>
      <w:r w:rsidR="00997227" w:rsidRPr="00997227">
        <w:rPr>
          <w:rFonts w:hAnsi="Times New Roman" w:cs="Times New Roman"/>
          <w:sz w:val="24"/>
          <w:szCs w:val="24"/>
        </w:rPr>
        <w:t xml:space="preserve"> </w:t>
      </w:r>
      <w:r w:rsidR="00997227" w:rsidRPr="00997227">
        <w:rPr>
          <w:rFonts w:hAnsi="Times New Roman" w:cs="Times New Roman"/>
          <w:sz w:val="24"/>
          <w:szCs w:val="24"/>
        </w:rPr>
        <w:t>библиотеки</w:t>
      </w:r>
      <w:r w:rsidR="00997227" w:rsidRPr="00997227">
        <w:rPr>
          <w:rFonts w:hAnsi="Times New Roman" w:cs="Times New Roman"/>
          <w:sz w:val="24"/>
          <w:szCs w:val="24"/>
        </w:rPr>
        <w:t xml:space="preserve"> </w:t>
      </w:r>
      <w:r w:rsidR="00997227" w:rsidRPr="00997227">
        <w:rPr>
          <w:rFonts w:hAnsi="Times New Roman" w:cs="Times New Roman"/>
          <w:sz w:val="24"/>
          <w:szCs w:val="24"/>
        </w:rPr>
        <w:t>цифрового</w:t>
      </w:r>
      <w:r w:rsidR="00997227" w:rsidRPr="00997227">
        <w:rPr>
          <w:rFonts w:hAnsi="Times New Roman" w:cs="Times New Roman"/>
          <w:sz w:val="24"/>
          <w:szCs w:val="24"/>
        </w:rPr>
        <w:t xml:space="preserve"> </w:t>
      </w:r>
      <w:r w:rsidR="00997227" w:rsidRPr="00997227">
        <w:rPr>
          <w:rFonts w:hAnsi="Times New Roman" w:cs="Times New Roman"/>
          <w:sz w:val="24"/>
          <w:szCs w:val="24"/>
        </w:rPr>
        <w:t>образовательного</w:t>
      </w:r>
      <w:r w:rsidR="00997227" w:rsidRPr="00997227">
        <w:rPr>
          <w:rFonts w:hAnsi="Times New Roman" w:cs="Times New Roman"/>
          <w:sz w:val="24"/>
          <w:szCs w:val="24"/>
        </w:rPr>
        <w:t xml:space="preserve"> </w:t>
      </w:r>
      <w:r w:rsidR="00997227" w:rsidRPr="00997227">
        <w:rPr>
          <w:rFonts w:hAnsi="Times New Roman" w:cs="Times New Roman"/>
          <w:sz w:val="24"/>
          <w:szCs w:val="24"/>
        </w:rPr>
        <w:t>контента</w:t>
      </w:r>
      <w:r w:rsidR="00997227" w:rsidRPr="00997227">
        <w:rPr>
          <w:rFonts w:hAnsi="Times New Roman" w:cs="Times New Roman"/>
          <w:sz w:val="24"/>
          <w:szCs w:val="24"/>
        </w:rPr>
        <w:t xml:space="preserve">. </w:t>
      </w:r>
    </w:p>
    <w:p w14:paraId="1C050630" w14:textId="223CE4A0" w:rsidR="001A381E" w:rsidRDefault="00CA212B" w:rsidP="002E6E8E">
      <w:pPr>
        <w:ind w:firstLine="360"/>
        <w:jc w:val="both"/>
        <w:rPr>
          <w:rFonts w:hAnsi="Times New Roman" w:cs="Times New Roman"/>
          <w:sz w:val="24"/>
          <w:szCs w:val="24"/>
        </w:rPr>
      </w:pPr>
      <w:r w:rsidRPr="002E6E8E">
        <w:rPr>
          <w:rFonts w:hAnsi="Times New Roman" w:cs="Times New Roman"/>
          <w:sz w:val="24"/>
          <w:szCs w:val="24"/>
        </w:rPr>
        <w:t>Школа</w:t>
      </w:r>
      <w:r w:rsidRPr="002E6E8E">
        <w:rPr>
          <w:rFonts w:hAnsi="Times New Roman" w:cs="Times New Roman"/>
          <w:sz w:val="24"/>
          <w:szCs w:val="24"/>
        </w:rPr>
        <w:t xml:space="preserve"> </w:t>
      </w:r>
      <w:r w:rsidRPr="002E6E8E">
        <w:rPr>
          <w:rFonts w:hAnsi="Times New Roman" w:cs="Times New Roman"/>
          <w:sz w:val="24"/>
          <w:szCs w:val="24"/>
        </w:rPr>
        <w:t>ведет</w:t>
      </w:r>
      <w:r w:rsidRPr="002E6E8E">
        <w:rPr>
          <w:rFonts w:hAnsi="Times New Roman" w:cs="Times New Roman"/>
          <w:sz w:val="24"/>
          <w:szCs w:val="24"/>
        </w:rPr>
        <w:t xml:space="preserve"> </w:t>
      </w:r>
      <w:r w:rsidRPr="002E6E8E">
        <w:rPr>
          <w:rFonts w:hAnsi="Times New Roman" w:cs="Times New Roman"/>
          <w:sz w:val="24"/>
          <w:szCs w:val="24"/>
        </w:rPr>
        <w:t>работу</w:t>
      </w:r>
      <w:r w:rsidRPr="002E6E8E">
        <w:rPr>
          <w:rFonts w:hAnsi="Times New Roman" w:cs="Times New Roman"/>
          <w:sz w:val="24"/>
          <w:szCs w:val="24"/>
        </w:rPr>
        <w:t xml:space="preserve"> </w:t>
      </w:r>
      <w:r w:rsidRPr="002E6E8E">
        <w:rPr>
          <w:rFonts w:hAnsi="Times New Roman" w:cs="Times New Roman"/>
          <w:sz w:val="24"/>
          <w:szCs w:val="24"/>
        </w:rPr>
        <w:t>по формированию</w:t>
      </w:r>
      <w:r w:rsidRPr="002E6E8E">
        <w:rPr>
          <w:rFonts w:hAnsi="Times New Roman" w:cs="Times New Roman"/>
          <w:sz w:val="24"/>
          <w:szCs w:val="24"/>
        </w:rPr>
        <w:t xml:space="preserve"> </w:t>
      </w:r>
      <w:r w:rsidRPr="002E6E8E">
        <w:rPr>
          <w:rFonts w:hAnsi="Times New Roman" w:cs="Times New Roman"/>
          <w:sz w:val="24"/>
          <w:szCs w:val="24"/>
        </w:rPr>
        <w:t>здорового</w:t>
      </w:r>
      <w:r w:rsidRPr="002E6E8E">
        <w:rPr>
          <w:rFonts w:hAnsi="Times New Roman" w:cs="Times New Roman"/>
          <w:sz w:val="24"/>
          <w:szCs w:val="24"/>
        </w:rPr>
        <w:t xml:space="preserve"> </w:t>
      </w:r>
      <w:r w:rsidRPr="002E6E8E">
        <w:rPr>
          <w:rFonts w:hAnsi="Times New Roman" w:cs="Times New Roman"/>
          <w:sz w:val="24"/>
          <w:szCs w:val="24"/>
        </w:rPr>
        <w:t>образа</w:t>
      </w:r>
      <w:r w:rsidRPr="002E6E8E">
        <w:rPr>
          <w:rFonts w:hAnsi="Times New Roman" w:cs="Times New Roman"/>
          <w:sz w:val="24"/>
          <w:szCs w:val="24"/>
        </w:rPr>
        <w:t xml:space="preserve"> </w:t>
      </w:r>
      <w:r w:rsidRPr="002E6E8E">
        <w:rPr>
          <w:rFonts w:hAnsi="Times New Roman" w:cs="Times New Roman"/>
          <w:sz w:val="24"/>
          <w:szCs w:val="24"/>
        </w:rPr>
        <w:t>жизни</w:t>
      </w:r>
      <w:r w:rsidRPr="002E6E8E">
        <w:rPr>
          <w:rFonts w:hAnsi="Times New Roman" w:cs="Times New Roman"/>
          <w:sz w:val="24"/>
          <w:szCs w:val="24"/>
        </w:rPr>
        <w:t xml:space="preserve"> </w:t>
      </w:r>
      <w:r w:rsidRPr="002E6E8E">
        <w:rPr>
          <w:rFonts w:hAnsi="Times New Roman" w:cs="Times New Roman"/>
          <w:sz w:val="24"/>
          <w:szCs w:val="24"/>
        </w:rPr>
        <w:t>и реализации</w:t>
      </w:r>
      <w:r w:rsidRPr="002E6E8E">
        <w:rPr>
          <w:rFonts w:hAnsi="Times New Roman" w:cs="Times New Roman"/>
          <w:sz w:val="24"/>
          <w:szCs w:val="24"/>
        </w:rPr>
        <w:t xml:space="preserve"> </w:t>
      </w:r>
      <w:r w:rsidRPr="002E6E8E">
        <w:rPr>
          <w:rFonts w:hAnsi="Times New Roman" w:cs="Times New Roman"/>
          <w:sz w:val="24"/>
          <w:szCs w:val="24"/>
        </w:rPr>
        <w:t>технологий</w:t>
      </w:r>
      <w:r w:rsidRPr="002E6E8E">
        <w:rPr>
          <w:rFonts w:hAnsi="Times New Roman" w:cs="Times New Roman"/>
          <w:sz w:val="24"/>
          <w:szCs w:val="24"/>
        </w:rPr>
        <w:t xml:space="preserve"> </w:t>
      </w:r>
      <w:r w:rsidRPr="002E6E8E">
        <w:rPr>
          <w:rFonts w:hAnsi="Times New Roman" w:cs="Times New Roman"/>
          <w:sz w:val="24"/>
          <w:szCs w:val="24"/>
        </w:rPr>
        <w:t>сбережения</w:t>
      </w:r>
      <w:r w:rsidRPr="002E6E8E">
        <w:rPr>
          <w:rFonts w:hAnsi="Times New Roman" w:cs="Times New Roman"/>
          <w:sz w:val="24"/>
          <w:szCs w:val="24"/>
        </w:rPr>
        <w:t xml:space="preserve"> </w:t>
      </w:r>
      <w:r w:rsidRPr="002E6E8E">
        <w:rPr>
          <w:rFonts w:hAnsi="Times New Roman" w:cs="Times New Roman"/>
          <w:sz w:val="24"/>
          <w:szCs w:val="24"/>
        </w:rPr>
        <w:t>здоровья</w:t>
      </w:r>
      <w:r w:rsidRPr="002E6E8E">
        <w:rPr>
          <w:rFonts w:hAnsi="Times New Roman" w:cs="Times New Roman"/>
          <w:sz w:val="24"/>
          <w:szCs w:val="24"/>
        </w:rPr>
        <w:t xml:space="preserve">. </w:t>
      </w:r>
      <w:r w:rsidRPr="002E6E8E">
        <w:rPr>
          <w:rFonts w:hAnsi="Times New Roman" w:cs="Times New Roman"/>
          <w:sz w:val="24"/>
          <w:szCs w:val="24"/>
        </w:rPr>
        <w:t>Все</w:t>
      </w:r>
      <w:r w:rsidRPr="002E6E8E">
        <w:rPr>
          <w:rFonts w:hAnsi="Times New Roman" w:cs="Times New Roman"/>
          <w:sz w:val="24"/>
          <w:szCs w:val="24"/>
        </w:rPr>
        <w:t xml:space="preserve"> </w:t>
      </w:r>
      <w:r w:rsidRPr="002E6E8E">
        <w:rPr>
          <w:rFonts w:hAnsi="Times New Roman" w:cs="Times New Roman"/>
          <w:sz w:val="24"/>
          <w:szCs w:val="24"/>
        </w:rPr>
        <w:t>учителя</w:t>
      </w:r>
      <w:r w:rsidRPr="002E6E8E">
        <w:rPr>
          <w:rFonts w:hAnsi="Times New Roman" w:cs="Times New Roman"/>
          <w:sz w:val="24"/>
          <w:szCs w:val="24"/>
        </w:rPr>
        <w:t xml:space="preserve"> </w:t>
      </w:r>
      <w:r w:rsidRPr="002E6E8E">
        <w:rPr>
          <w:rFonts w:hAnsi="Times New Roman" w:cs="Times New Roman"/>
          <w:sz w:val="24"/>
          <w:szCs w:val="24"/>
        </w:rPr>
        <w:t>проводят</w:t>
      </w:r>
      <w:r w:rsidRPr="002E6E8E">
        <w:rPr>
          <w:rFonts w:hAnsi="Times New Roman" w:cs="Times New Roman"/>
          <w:sz w:val="24"/>
          <w:szCs w:val="24"/>
        </w:rPr>
        <w:t xml:space="preserve"> </w:t>
      </w:r>
      <w:r w:rsidRPr="002E6E8E">
        <w:rPr>
          <w:rFonts w:hAnsi="Times New Roman" w:cs="Times New Roman"/>
          <w:sz w:val="24"/>
          <w:szCs w:val="24"/>
        </w:rPr>
        <w:t>совместно</w:t>
      </w:r>
      <w:r w:rsidRPr="002E6E8E">
        <w:rPr>
          <w:rFonts w:hAnsi="Times New Roman" w:cs="Times New Roman"/>
          <w:sz w:val="24"/>
          <w:szCs w:val="24"/>
        </w:rPr>
        <w:t xml:space="preserve"> </w:t>
      </w:r>
      <w:r w:rsidRPr="002E6E8E">
        <w:rPr>
          <w:rFonts w:hAnsi="Times New Roman" w:cs="Times New Roman"/>
          <w:sz w:val="24"/>
          <w:szCs w:val="24"/>
        </w:rPr>
        <w:t>с обучающимися</w:t>
      </w:r>
      <w:r w:rsidRPr="002E6E8E">
        <w:rPr>
          <w:rFonts w:hAnsi="Times New Roman" w:cs="Times New Roman"/>
          <w:sz w:val="24"/>
          <w:szCs w:val="24"/>
        </w:rPr>
        <w:t xml:space="preserve"> </w:t>
      </w:r>
      <w:r w:rsidRPr="002E6E8E">
        <w:rPr>
          <w:rFonts w:hAnsi="Times New Roman" w:cs="Times New Roman"/>
          <w:sz w:val="24"/>
          <w:szCs w:val="24"/>
        </w:rPr>
        <w:t>физкультминутки</w:t>
      </w:r>
      <w:r w:rsidRPr="002E6E8E">
        <w:rPr>
          <w:rFonts w:hAnsi="Times New Roman" w:cs="Times New Roman"/>
          <w:sz w:val="24"/>
          <w:szCs w:val="24"/>
        </w:rPr>
        <w:t xml:space="preserve"> </w:t>
      </w:r>
      <w:r w:rsidRPr="002E6E8E">
        <w:rPr>
          <w:rFonts w:hAnsi="Times New Roman" w:cs="Times New Roman"/>
          <w:sz w:val="24"/>
          <w:szCs w:val="24"/>
        </w:rPr>
        <w:t>во время</w:t>
      </w:r>
      <w:r w:rsidRPr="002E6E8E">
        <w:rPr>
          <w:rFonts w:hAnsi="Times New Roman" w:cs="Times New Roman"/>
          <w:sz w:val="24"/>
          <w:szCs w:val="24"/>
        </w:rPr>
        <w:t xml:space="preserve"> </w:t>
      </w:r>
      <w:r w:rsidRPr="002E6E8E">
        <w:rPr>
          <w:rFonts w:hAnsi="Times New Roman" w:cs="Times New Roman"/>
          <w:sz w:val="24"/>
          <w:szCs w:val="24"/>
        </w:rPr>
        <w:t>занятий</w:t>
      </w:r>
      <w:r w:rsidRPr="002E6E8E">
        <w:rPr>
          <w:rFonts w:hAnsi="Times New Roman" w:cs="Times New Roman"/>
          <w:sz w:val="24"/>
          <w:szCs w:val="24"/>
        </w:rPr>
        <w:t xml:space="preserve">, </w:t>
      </w:r>
      <w:r w:rsidRPr="002E6E8E">
        <w:rPr>
          <w:rFonts w:hAnsi="Times New Roman" w:cs="Times New Roman"/>
          <w:sz w:val="24"/>
          <w:szCs w:val="24"/>
        </w:rPr>
        <w:t>гимнастику</w:t>
      </w:r>
      <w:r w:rsidRPr="002E6E8E">
        <w:rPr>
          <w:rFonts w:hAnsi="Times New Roman" w:cs="Times New Roman"/>
          <w:sz w:val="24"/>
          <w:szCs w:val="24"/>
        </w:rPr>
        <w:t xml:space="preserve"> </w:t>
      </w:r>
      <w:r w:rsidRPr="002E6E8E">
        <w:rPr>
          <w:rFonts w:hAnsi="Times New Roman" w:cs="Times New Roman"/>
          <w:sz w:val="24"/>
          <w:szCs w:val="24"/>
        </w:rPr>
        <w:t>для</w:t>
      </w:r>
      <w:r w:rsidRPr="002E6E8E">
        <w:rPr>
          <w:rFonts w:hAnsi="Times New Roman" w:cs="Times New Roman"/>
          <w:sz w:val="24"/>
          <w:szCs w:val="24"/>
        </w:rPr>
        <w:t xml:space="preserve"> </w:t>
      </w:r>
      <w:r w:rsidRPr="002E6E8E">
        <w:rPr>
          <w:rFonts w:hAnsi="Times New Roman" w:cs="Times New Roman"/>
          <w:sz w:val="24"/>
          <w:szCs w:val="24"/>
        </w:rPr>
        <w:t>глаз</w:t>
      </w:r>
      <w:r w:rsidRPr="002E6E8E">
        <w:rPr>
          <w:rFonts w:hAnsi="Times New Roman" w:cs="Times New Roman"/>
          <w:sz w:val="24"/>
          <w:szCs w:val="24"/>
        </w:rPr>
        <w:t xml:space="preserve">, </w:t>
      </w:r>
      <w:r w:rsidRPr="002E6E8E">
        <w:rPr>
          <w:rFonts w:hAnsi="Times New Roman" w:cs="Times New Roman"/>
          <w:sz w:val="24"/>
          <w:szCs w:val="24"/>
        </w:rPr>
        <w:t>обеспечивается</w:t>
      </w:r>
      <w:r w:rsidRPr="002E6E8E">
        <w:rPr>
          <w:rFonts w:hAnsi="Times New Roman" w:cs="Times New Roman"/>
          <w:sz w:val="24"/>
          <w:szCs w:val="24"/>
        </w:rPr>
        <w:t xml:space="preserve"> </w:t>
      </w:r>
      <w:r w:rsidRPr="002E6E8E">
        <w:rPr>
          <w:rFonts w:hAnsi="Times New Roman" w:cs="Times New Roman"/>
          <w:sz w:val="24"/>
          <w:szCs w:val="24"/>
        </w:rPr>
        <w:t>контроль</w:t>
      </w:r>
      <w:r w:rsidRPr="002E6E8E">
        <w:rPr>
          <w:rFonts w:hAnsi="Times New Roman" w:cs="Times New Roman"/>
          <w:sz w:val="24"/>
          <w:szCs w:val="24"/>
        </w:rPr>
        <w:t xml:space="preserve"> </w:t>
      </w:r>
      <w:r w:rsidRPr="002E6E8E">
        <w:rPr>
          <w:rFonts w:hAnsi="Times New Roman" w:cs="Times New Roman"/>
          <w:sz w:val="24"/>
          <w:szCs w:val="24"/>
        </w:rPr>
        <w:t>за осанкой</w:t>
      </w:r>
      <w:r w:rsidRPr="002E6E8E">
        <w:rPr>
          <w:rFonts w:hAnsi="Times New Roman" w:cs="Times New Roman"/>
          <w:sz w:val="24"/>
          <w:szCs w:val="24"/>
        </w:rPr>
        <w:t xml:space="preserve">, </w:t>
      </w:r>
      <w:r w:rsidRPr="002E6E8E">
        <w:rPr>
          <w:rFonts w:hAnsi="Times New Roman" w:cs="Times New Roman"/>
          <w:sz w:val="24"/>
          <w:szCs w:val="24"/>
        </w:rPr>
        <w:t>в том</w:t>
      </w:r>
      <w:r w:rsidRPr="002E6E8E">
        <w:rPr>
          <w:rFonts w:hAnsi="Times New Roman" w:cs="Times New Roman"/>
          <w:sz w:val="24"/>
          <w:szCs w:val="24"/>
        </w:rPr>
        <w:t xml:space="preserve"> </w:t>
      </w:r>
      <w:r w:rsidRPr="002E6E8E">
        <w:rPr>
          <w:rFonts w:hAnsi="Times New Roman" w:cs="Times New Roman"/>
          <w:sz w:val="24"/>
          <w:szCs w:val="24"/>
        </w:rPr>
        <w:t>числе</w:t>
      </w:r>
      <w:r w:rsidRPr="002E6E8E">
        <w:rPr>
          <w:rFonts w:hAnsi="Times New Roman" w:cs="Times New Roman"/>
          <w:sz w:val="24"/>
          <w:szCs w:val="24"/>
        </w:rPr>
        <w:t xml:space="preserve"> </w:t>
      </w:r>
      <w:r w:rsidRPr="002E6E8E">
        <w:rPr>
          <w:rFonts w:hAnsi="Times New Roman" w:cs="Times New Roman"/>
          <w:sz w:val="24"/>
          <w:szCs w:val="24"/>
        </w:rPr>
        <w:t>во время</w:t>
      </w:r>
      <w:r w:rsidRPr="002E6E8E">
        <w:rPr>
          <w:rFonts w:hAnsi="Times New Roman" w:cs="Times New Roman"/>
          <w:sz w:val="24"/>
          <w:szCs w:val="24"/>
        </w:rPr>
        <w:t xml:space="preserve"> </w:t>
      </w:r>
      <w:r w:rsidRPr="002E6E8E">
        <w:rPr>
          <w:rFonts w:hAnsi="Times New Roman" w:cs="Times New Roman"/>
          <w:sz w:val="24"/>
          <w:szCs w:val="24"/>
        </w:rPr>
        <w:t>письма</w:t>
      </w:r>
      <w:r w:rsidRPr="002E6E8E">
        <w:rPr>
          <w:rFonts w:hAnsi="Times New Roman" w:cs="Times New Roman"/>
          <w:sz w:val="24"/>
          <w:szCs w:val="24"/>
        </w:rPr>
        <w:t xml:space="preserve">, </w:t>
      </w:r>
      <w:r w:rsidRPr="002E6E8E">
        <w:rPr>
          <w:rFonts w:hAnsi="Times New Roman" w:cs="Times New Roman"/>
          <w:sz w:val="24"/>
          <w:szCs w:val="24"/>
        </w:rPr>
        <w:t>рисования</w:t>
      </w:r>
      <w:r w:rsidRPr="002E6E8E">
        <w:rPr>
          <w:rFonts w:hAnsi="Times New Roman" w:cs="Times New Roman"/>
          <w:sz w:val="24"/>
          <w:szCs w:val="24"/>
        </w:rPr>
        <w:t xml:space="preserve"> </w:t>
      </w:r>
      <w:r w:rsidRPr="002E6E8E">
        <w:rPr>
          <w:rFonts w:hAnsi="Times New Roman" w:cs="Times New Roman"/>
          <w:sz w:val="24"/>
          <w:szCs w:val="24"/>
        </w:rPr>
        <w:t>и использования</w:t>
      </w:r>
      <w:r w:rsidRPr="002E6E8E">
        <w:rPr>
          <w:rFonts w:hAnsi="Times New Roman" w:cs="Times New Roman"/>
          <w:sz w:val="24"/>
          <w:szCs w:val="24"/>
        </w:rPr>
        <w:t xml:space="preserve"> </w:t>
      </w:r>
      <w:r w:rsidRPr="002E6E8E">
        <w:rPr>
          <w:rFonts w:hAnsi="Times New Roman" w:cs="Times New Roman"/>
          <w:sz w:val="24"/>
          <w:szCs w:val="24"/>
        </w:rPr>
        <w:t>электронных</w:t>
      </w:r>
      <w:r w:rsidRPr="002E6E8E">
        <w:rPr>
          <w:rFonts w:hAnsi="Times New Roman" w:cs="Times New Roman"/>
          <w:sz w:val="24"/>
          <w:szCs w:val="24"/>
        </w:rPr>
        <w:t xml:space="preserve"> </w:t>
      </w:r>
      <w:r w:rsidRPr="002E6E8E">
        <w:rPr>
          <w:rFonts w:hAnsi="Times New Roman" w:cs="Times New Roman"/>
          <w:sz w:val="24"/>
          <w:szCs w:val="24"/>
        </w:rPr>
        <w:t>средств</w:t>
      </w:r>
      <w:r w:rsidRPr="002E6E8E">
        <w:rPr>
          <w:rFonts w:hAnsi="Times New Roman" w:cs="Times New Roman"/>
          <w:sz w:val="24"/>
          <w:szCs w:val="24"/>
        </w:rPr>
        <w:t xml:space="preserve"> </w:t>
      </w:r>
      <w:r w:rsidRPr="002E6E8E">
        <w:rPr>
          <w:rFonts w:hAnsi="Times New Roman" w:cs="Times New Roman"/>
          <w:sz w:val="24"/>
          <w:szCs w:val="24"/>
        </w:rPr>
        <w:t>обучения</w:t>
      </w:r>
      <w:r w:rsidRPr="002E6E8E">
        <w:rPr>
          <w:rFonts w:hAnsi="Times New Roman" w:cs="Times New Roman"/>
          <w:sz w:val="24"/>
          <w:szCs w:val="24"/>
        </w:rPr>
        <w:t>.</w:t>
      </w:r>
    </w:p>
    <w:p w14:paraId="151B9DC7" w14:textId="77777777" w:rsidR="002E6E8E" w:rsidRPr="002E6E8E" w:rsidRDefault="002E6E8E" w:rsidP="002E6E8E">
      <w:pPr>
        <w:ind w:firstLine="360"/>
        <w:jc w:val="both"/>
        <w:rPr>
          <w:rFonts w:hAnsi="Times New Roman" w:cs="Times New Roman"/>
          <w:sz w:val="24"/>
          <w:szCs w:val="24"/>
        </w:rPr>
      </w:pPr>
    </w:p>
    <w:p w14:paraId="07CB20A1" w14:textId="77777777" w:rsidR="001A381E" w:rsidRPr="0083680E" w:rsidRDefault="001A381E" w:rsidP="001A381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6AF7504" w14:textId="48CEDA79" w:rsidR="001A381E" w:rsidRPr="005234B1" w:rsidRDefault="001A381E" w:rsidP="00F25EF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234B1">
        <w:rPr>
          <w:rFonts w:ascii="Times New Roman" w:eastAsia="Times New Roman" w:hAnsi="Times New Roman" w:cs="Times New Roman"/>
          <w:b/>
          <w:sz w:val="24"/>
        </w:rPr>
        <w:t>Воспитательная работа.</w:t>
      </w:r>
    </w:p>
    <w:p w14:paraId="6428DA97" w14:textId="77777777" w:rsidR="002F551A" w:rsidRPr="005234B1" w:rsidRDefault="002F551A" w:rsidP="00F25EF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E56BF48" w14:textId="70818894" w:rsidR="002F551A" w:rsidRPr="005234B1" w:rsidRDefault="005234B1" w:rsidP="00C2291E">
      <w:pPr>
        <w:spacing w:after="70" w:line="259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 w:rsidRPr="005234B1">
        <w:rPr>
          <w:rFonts w:ascii="Times New Roman" w:eastAsia="Times New Roman" w:hAnsi="Times New Roman" w:cs="Times New Roman"/>
          <w:sz w:val="24"/>
        </w:rPr>
        <w:t>В 2025</w:t>
      </w:r>
      <w:r w:rsidR="002F551A" w:rsidRPr="005234B1">
        <w:rPr>
          <w:rFonts w:ascii="Times New Roman" w:eastAsia="Times New Roman" w:hAnsi="Times New Roman" w:cs="Times New Roman"/>
          <w:sz w:val="24"/>
        </w:rPr>
        <w:t xml:space="preserve"> году воспитательная работа проводилась согласно рабочей программы воспитания, которая включала в себя Календарный план работы и Основные мероприятия.</w:t>
      </w:r>
    </w:p>
    <w:p w14:paraId="30F4DA44" w14:textId="77777777" w:rsidR="002F551A" w:rsidRPr="005234B1" w:rsidRDefault="002F551A" w:rsidP="00C2291E">
      <w:pPr>
        <w:spacing w:after="246" w:line="268" w:lineRule="auto"/>
        <w:ind w:right="50" w:firstLine="426"/>
        <w:jc w:val="both"/>
        <w:rPr>
          <w:rFonts w:ascii="Times New Roman" w:eastAsia="Times New Roman" w:hAnsi="Times New Roman" w:cs="Times New Roman"/>
          <w:sz w:val="24"/>
        </w:rPr>
      </w:pPr>
      <w:r w:rsidRPr="005234B1">
        <w:rPr>
          <w:rFonts w:ascii="Times New Roman" w:eastAsia="Times New Roman" w:hAnsi="Times New Roman" w:cs="Times New Roman"/>
          <w:sz w:val="24"/>
        </w:rPr>
        <w:t>Анализ воспитательной работы проводился в соответствии с критериями самоанализа, закрепленными в соответствующем разделе рабочей программы воспитания, на основании анализа воспитательной деятельности классных руководителей, педагогов-предметников, социального педагога, педагога психолога; собеседование с классными руководителями, учителями</w:t>
      </w:r>
      <w:r w:rsidR="00F516A0" w:rsidRPr="005234B1">
        <w:rPr>
          <w:rFonts w:ascii="Times New Roman" w:eastAsia="Times New Roman" w:hAnsi="Times New Roman" w:cs="Times New Roman"/>
          <w:sz w:val="24"/>
        </w:rPr>
        <w:t xml:space="preserve"> </w:t>
      </w:r>
      <w:r w:rsidRPr="005234B1">
        <w:rPr>
          <w:rFonts w:ascii="Times New Roman" w:eastAsia="Times New Roman" w:hAnsi="Times New Roman" w:cs="Times New Roman"/>
          <w:sz w:val="24"/>
        </w:rPr>
        <w:t xml:space="preserve">предметниками, посещения занятий внеурочной деятельности, классных, </w:t>
      </w:r>
    </w:p>
    <w:p w14:paraId="3C662384" w14:textId="77777777" w:rsidR="002F551A" w:rsidRPr="005234B1" w:rsidRDefault="002F551A" w:rsidP="002F551A">
      <w:pPr>
        <w:spacing w:after="260" w:line="258" w:lineRule="auto"/>
        <w:ind w:left="1107" w:right="44" w:hanging="10"/>
        <w:jc w:val="both"/>
        <w:rPr>
          <w:rFonts w:ascii="Times New Roman" w:eastAsia="Times New Roman" w:hAnsi="Times New Roman" w:cs="Times New Roman"/>
          <w:sz w:val="24"/>
        </w:rPr>
      </w:pPr>
      <w:r w:rsidRPr="005234B1">
        <w:rPr>
          <w:rFonts w:ascii="Times New Roman" w:eastAsia="Times New Roman" w:hAnsi="Times New Roman" w:cs="Times New Roman"/>
          <w:b/>
          <w:sz w:val="24"/>
        </w:rPr>
        <w:t xml:space="preserve">1.Краткая характеристика воспитательной работы школы </w:t>
      </w:r>
    </w:p>
    <w:p w14:paraId="356D5D5D" w14:textId="77777777" w:rsidR="002F551A" w:rsidRPr="005234B1" w:rsidRDefault="002F551A" w:rsidP="00C2291E">
      <w:pPr>
        <w:spacing w:after="162" w:line="268" w:lineRule="auto"/>
        <w:ind w:right="50" w:firstLine="426"/>
        <w:jc w:val="both"/>
        <w:rPr>
          <w:rFonts w:ascii="Times New Roman" w:eastAsia="Times New Roman" w:hAnsi="Times New Roman" w:cs="Times New Roman"/>
          <w:sz w:val="24"/>
        </w:rPr>
      </w:pPr>
      <w:r w:rsidRPr="005234B1">
        <w:rPr>
          <w:rFonts w:ascii="Times New Roman" w:eastAsia="Times New Roman" w:hAnsi="Times New Roman" w:cs="Times New Roman"/>
          <w:b/>
          <w:sz w:val="24"/>
        </w:rPr>
        <w:t xml:space="preserve">Целью воспитательной работы </w:t>
      </w:r>
      <w:r w:rsidRPr="005234B1">
        <w:rPr>
          <w:rFonts w:ascii="Times New Roman" w:eastAsia="Times New Roman" w:hAnsi="Times New Roman" w:cs="Times New Roman"/>
          <w:sz w:val="24"/>
        </w:rPr>
        <w:t xml:space="preserve">является создание в школе условий для личностного развития школьников, которое проявляется: </w:t>
      </w:r>
    </w:p>
    <w:p w14:paraId="3FA38D88" w14:textId="77777777" w:rsidR="002F551A" w:rsidRPr="005234B1" w:rsidRDefault="002F551A" w:rsidP="00863259">
      <w:pPr>
        <w:numPr>
          <w:ilvl w:val="0"/>
          <w:numId w:val="19"/>
        </w:numPr>
        <w:spacing w:after="13" w:line="268" w:lineRule="auto"/>
        <w:ind w:right="50"/>
        <w:jc w:val="both"/>
        <w:rPr>
          <w:rFonts w:ascii="Times New Roman" w:eastAsia="Times New Roman" w:hAnsi="Times New Roman" w:cs="Times New Roman"/>
          <w:sz w:val="24"/>
        </w:rPr>
      </w:pPr>
      <w:r w:rsidRPr="005234B1">
        <w:rPr>
          <w:rFonts w:ascii="Times New Roman" w:eastAsia="Times New Roman" w:hAnsi="Times New Roman" w:cs="Times New Roman"/>
          <w:sz w:val="24"/>
        </w:rPr>
        <w:t xml:space="preserve">в усвоении ими основных норм поведения в обществе и традиций общества, в котором они живут; </w:t>
      </w:r>
    </w:p>
    <w:p w14:paraId="00795E98" w14:textId="77777777" w:rsidR="002F551A" w:rsidRPr="005234B1" w:rsidRDefault="002F551A" w:rsidP="00863259">
      <w:pPr>
        <w:numPr>
          <w:ilvl w:val="0"/>
          <w:numId w:val="19"/>
        </w:numPr>
        <w:spacing w:after="13" w:line="268" w:lineRule="auto"/>
        <w:ind w:right="50"/>
        <w:jc w:val="both"/>
        <w:rPr>
          <w:rFonts w:ascii="Times New Roman" w:eastAsia="Times New Roman" w:hAnsi="Times New Roman" w:cs="Times New Roman"/>
          <w:sz w:val="24"/>
        </w:rPr>
      </w:pPr>
      <w:r w:rsidRPr="005234B1">
        <w:rPr>
          <w:rFonts w:ascii="Times New Roman" w:eastAsia="Times New Roman" w:hAnsi="Times New Roman" w:cs="Times New Roman"/>
          <w:sz w:val="24"/>
        </w:rPr>
        <w:t xml:space="preserve">в развитии социально значимых отношений школьников и ценностного отношения к семье, труду, Отечеству, природе, миру, знаниям, культуре, окружающим людям и самим себе; </w:t>
      </w:r>
    </w:p>
    <w:p w14:paraId="4B2EABEF" w14:textId="77777777" w:rsidR="002F551A" w:rsidRPr="005234B1" w:rsidRDefault="002F551A" w:rsidP="00863259">
      <w:pPr>
        <w:numPr>
          <w:ilvl w:val="0"/>
          <w:numId w:val="19"/>
        </w:numPr>
        <w:spacing w:after="13" w:line="268" w:lineRule="auto"/>
        <w:ind w:right="50"/>
        <w:jc w:val="both"/>
        <w:rPr>
          <w:rFonts w:ascii="Times New Roman" w:eastAsia="Times New Roman" w:hAnsi="Times New Roman" w:cs="Times New Roman"/>
          <w:sz w:val="24"/>
        </w:rPr>
      </w:pPr>
      <w:r w:rsidRPr="005234B1">
        <w:rPr>
          <w:rFonts w:ascii="Times New Roman" w:eastAsia="Times New Roman" w:hAnsi="Times New Roman" w:cs="Times New Roman"/>
          <w:sz w:val="24"/>
        </w:rPr>
        <w:t xml:space="preserve">в приобретении школьниками опыта осуществления социально значимых дел, направленных на заботу о своей семье, на пользу родному городу и стране в целом, трудового опыта, опыта деятельного выражения собственной гражданской позиции. </w:t>
      </w:r>
    </w:p>
    <w:p w14:paraId="5886CAF0" w14:textId="77777777" w:rsidR="002F551A" w:rsidRPr="005234B1" w:rsidRDefault="002F551A" w:rsidP="00863259">
      <w:pPr>
        <w:numPr>
          <w:ilvl w:val="0"/>
          <w:numId w:val="19"/>
        </w:numPr>
        <w:spacing w:after="13" w:line="268" w:lineRule="auto"/>
        <w:ind w:right="50"/>
        <w:jc w:val="both"/>
        <w:rPr>
          <w:rFonts w:ascii="Times New Roman" w:eastAsia="Times New Roman" w:hAnsi="Times New Roman" w:cs="Times New Roman"/>
          <w:sz w:val="24"/>
        </w:rPr>
      </w:pPr>
      <w:r w:rsidRPr="005234B1">
        <w:rPr>
          <w:rFonts w:ascii="Times New Roman" w:eastAsia="Times New Roman" w:hAnsi="Times New Roman" w:cs="Times New Roman"/>
          <w:sz w:val="24"/>
        </w:rPr>
        <w:t xml:space="preserve">достижение личностных результатов освоения общеобразовательных программ в соответствии с ФГОС. </w:t>
      </w:r>
    </w:p>
    <w:p w14:paraId="462439B2" w14:textId="77777777" w:rsidR="002F551A" w:rsidRPr="005234B1" w:rsidRDefault="002F551A" w:rsidP="00C2291E">
      <w:pPr>
        <w:spacing w:after="13" w:line="268" w:lineRule="auto"/>
        <w:ind w:right="50" w:firstLine="426"/>
        <w:jc w:val="both"/>
        <w:rPr>
          <w:rFonts w:ascii="Times New Roman" w:eastAsia="Times New Roman" w:hAnsi="Times New Roman" w:cs="Times New Roman"/>
          <w:sz w:val="24"/>
        </w:rPr>
      </w:pPr>
      <w:r w:rsidRPr="005234B1">
        <w:rPr>
          <w:rFonts w:ascii="Times New Roman" w:eastAsia="Times New Roman" w:hAnsi="Times New Roman" w:cs="Times New Roman"/>
          <w:sz w:val="24"/>
        </w:rPr>
        <w:lastRenderedPageBreak/>
        <w:t xml:space="preserve">Педагогический коллектив реализует цель воспитательной работы школы через решение следующих </w:t>
      </w:r>
      <w:r w:rsidRPr="005234B1">
        <w:rPr>
          <w:rFonts w:ascii="Times New Roman" w:eastAsia="Times New Roman" w:hAnsi="Times New Roman" w:cs="Times New Roman"/>
          <w:b/>
          <w:sz w:val="24"/>
        </w:rPr>
        <w:t>задач</w:t>
      </w:r>
      <w:r w:rsidRPr="005234B1">
        <w:rPr>
          <w:rFonts w:ascii="Times New Roman" w:eastAsia="Times New Roman" w:hAnsi="Times New Roman" w:cs="Times New Roman"/>
          <w:sz w:val="24"/>
        </w:rPr>
        <w:t xml:space="preserve">: </w:t>
      </w:r>
    </w:p>
    <w:p w14:paraId="76C639B4" w14:textId="77777777" w:rsidR="002F551A" w:rsidRPr="005234B1" w:rsidRDefault="002F551A" w:rsidP="00863259">
      <w:pPr>
        <w:numPr>
          <w:ilvl w:val="0"/>
          <w:numId w:val="19"/>
        </w:numPr>
        <w:spacing w:after="12" w:line="269" w:lineRule="auto"/>
        <w:ind w:right="50"/>
        <w:jc w:val="both"/>
        <w:rPr>
          <w:rFonts w:ascii="Times New Roman" w:eastAsia="Times New Roman" w:hAnsi="Times New Roman" w:cs="Times New Roman"/>
          <w:sz w:val="24"/>
        </w:rPr>
      </w:pPr>
      <w:r w:rsidRPr="005234B1">
        <w:rPr>
          <w:rFonts w:ascii="Times New Roman" w:eastAsia="Times New Roman" w:hAnsi="Times New Roman" w:cs="Times New Roman"/>
          <w:sz w:val="24"/>
        </w:rPr>
        <w:t xml:space="preserve">реализовывать </w:t>
      </w:r>
      <w:r w:rsidRPr="005234B1">
        <w:rPr>
          <w:rFonts w:ascii="Times New Roman" w:eastAsia="Times New Roman" w:hAnsi="Times New Roman" w:cs="Times New Roman"/>
          <w:sz w:val="24"/>
        </w:rPr>
        <w:tab/>
        <w:t xml:space="preserve">воспитательные </w:t>
      </w:r>
      <w:r w:rsidRPr="005234B1">
        <w:rPr>
          <w:rFonts w:ascii="Times New Roman" w:eastAsia="Times New Roman" w:hAnsi="Times New Roman" w:cs="Times New Roman"/>
          <w:sz w:val="24"/>
        </w:rPr>
        <w:tab/>
        <w:t xml:space="preserve">возможности </w:t>
      </w:r>
      <w:r w:rsidRPr="005234B1">
        <w:rPr>
          <w:rFonts w:ascii="Times New Roman" w:eastAsia="Times New Roman" w:hAnsi="Times New Roman" w:cs="Times New Roman"/>
          <w:sz w:val="24"/>
        </w:rPr>
        <w:tab/>
        <w:t xml:space="preserve">основных </w:t>
      </w:r>
      <w:r w:rsidRPr="005234B1">
        <w:rPr>
          <w:rFonts w:ascii="Times New Roman" w:eastAsia="Times New Roman" w:hAnsi="Times New Roman" w:cs="Times New Roman"/>
          <w:sz w:val="24"/>
        </w:rPr>
        <w:tab/>
        <w:t xml:space="preserve">школьных дел, поддерживать традиции их коллективного планирования, организации, проведения и анализа в школьном сообществе; </w:t>
      </w:r>
    </w:p>
    <w:p w14:paraId="2DA098A4" w14:textId="77777777" w:rsidR="002F551A" w:rsidRPr="005234B1" w:rsidRDefault="002F551A" w:rsidP="00863259">
      <w:pPr>
        <w:numPr>
          <w:ilvl w:val="0"/>
          <w:numId w:val="19"/>
        </w:numPr>
        <w:spacing w:after="13" w:line="268" w:lineRule="auto"/>
        <w:ind w:right="50"/>
        <w:jc w:val="both"/>
        <w:rPr>
          <w:rFonts w:ascii="Times New Roman" w:eastAsia="Times New Roman" w:hAnsi="Times New Roman" w:cs="Times New Roman"/>
          <w:sz w:val="24"/>
        </w:rPr>
      </w:pPr>
      <w:r w:rsidRPr="005234B1">
        <w:rPr>
          <w:rFonts w:ascii="Times New Roman" w:eastAsia="Times New Roman" w:hAnsi="Times New Roman" w:cs="Times New Roman"/>
          <w:sz w:val="24"/>
        </w:rPr>
        <w:t xml:space="preserve">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 w14:paraId="050C94F0" w14:textId="77777777" w:rsidR="002F551A" w:rsidRPr="005234B1" w:rsidRDefault="002F551A" w:rsidP="00863259">
      <w:pPr>
        <w:numPr>
          <w:ilvl w:val="0"/>
          <w:numId w:val="19"/>
        </w:numPr>
        <w:spacing w:after="13" w:line="268" w:lineRule="auto"/>
        <w:ind w:right="50"/>
        <w:jc w:val="both"/>
        <w:rPr>
          <w:rFonts w:ascii="Times New Roman" w:eastAsia="Times New Roman" w:hAnsi="Times New Roman" w:cs="Times New Roman"/>
          <w:sz w:val="24"/>
        </w:rPr>
      </w:pPr>
      <w:r w:rsidRPr="005234B1">
        <w:rPr>
          <w:rFonts w:ascii="Times New Roman" w:eastAsia="Times New Roman" w:hAnsi="Times New Roman" w:cs="Times New Roman"/>
          <w:sz w:val="24"/>
        </w:rPr>
        <w:t xml:space="preserve"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 </w:t>
      </w:r>
    </w:p>
    <w:p w14:paraId="4EBA67FE" w14:textId="77777777" w:rsidR="002F551A" w:rsidRPr="005234B1" w:rsidRDefault="002F551A" w:rsidP="00863259">
      <w:pPr>
        <w:numPr>
          <w:ilvl w:val="0"/>
          <w:numId w:val="19"/>
        </w:numPr>
        <w:spacing w:after="13" w:line="268" w:lineRule="auto"/>
        <w:ind w:right="50"/>
        <w:jc w:val="both"/>
        <w:rPr>
          <w:rFonts w:ascii="Times New Roman" w:eastAsia="Times New Roman" w:hAnsi="Times New Roman" w:cs="Times New Roman"/>
          <w:sz w:val="24"/>
        </w:rPr>
      </w:pPr>
      <w:r w:rsidRPr="005234B1">
        <w:rPr>
          <w:rFonts w:ascii="Times New Roman" w:eastAsia="Times New Roman" w:hAnsi="Times New Roman" w:cs="Times New Roman"/>
          <w:sz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14:paraId="60346CF0" w14:textId="77777777" w:rsidR="002F551A" w:rsidRPr="005234B1" w:rsidRDefault="002F551A" w:rsidP="00863259">
      <w:pPr>
        <w:numPr>
          <w:ilvl w:val="0"/>
          <w:numId w:val="19"/>
        </w:numPr>
        <w:spacing w:after="13" w:line="268" w:lineRule="auto"/>
        <w:ind w:right="50"/>
        <w:jc w:val="both"/>
        <w:rPr>
          <w:rFonts w:ascii="Times New Roman" w:eastAsia="Times New Roman" w:hAnsi="Times New Roman" w:cs="Times New Roman"/>
          <w:sz w:val="24"/>
        </w:rPr>
      </w:pPr>
      <w:r w:rsidRPr="005234B1">
        <w:rPr>
          <w:rFonts w:ascii="Times New Roman" w:eastAsia="Times New Roman" w:hAnsi="Times New Roman" w:cs="Times New Roman"/>
          <w:sz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14:paraId="56442215" w14:textId="77777777" w:rsidR="002F551A" w:rsidRPr="005234B1" w:rsidRDefault="002F551A" w:rsidP="00863259">
      <w:pPr>
        <w:numPr>
          <w:ilvl w:val="0"/>
          <w:numId w:val="19"/>
        </w:numPr>
        <w:spacing w:after="13" w:line="268" w:lineRule="auto"/>
        <w:ind w:right="50"/>
        <w:jc w:val="both"/>
        <w:rPr>
          <w:rFonts w:ascii="Times New Roman" w:eastAsia="Times New Roman" w:hAnsi="Times New Roman" w:cs="Times New Roman"/>
          <w:sz w:val="24"/>
        </w:rPr>
      </w:pPr>
      <w:r w:rsidRPr="005234B1">
        <w:rPr>
          <w:rFonts w:ascii="Times New Roman" w:eastAsia="Times New Roman" w:hAnsi="Times New Roman" w:cs="Times New Roman"/>
          <w:sz w:val="24"/>
        </w:rPr>
        <w:t xml:space="preserve">поддерживать </w:t>
      </w:r>
      <w:r w:rsidRPr="005234B1">
        <w:rPr>
          <w:rFonts w:ascii="Times New Roman" w:eastAsia="Times New Roman" w:hAnsi="Times New Roman" w:cs="Times New Roman"/>
          <w:sz w:val="24"/>
        </w:rPr>
        <w:tab/>
        <w:t xml:space="preserve">деятельность </w:t>
      </w:r>
      <w:r w:rsidRPr="005234B1">
        <w:rPr>
          <w:rFonts w:ascii="Times New Roman" w:eastAsia="Times New Roman" w:hAnsi="Times New Roman" w:cs="Times New Roman"/>
          <w:sz w:val="24"/>
        </w:rPr>
        <w:tab/>
        <w:t xml:space="preserve">функционирующих </w:t>
      </w:r>
      <w:r w:rsidRPr="005234B1">
        <w:rPr>
          <w:rFonts w:ascii="Times New Roman" w:eastAsia="Times New Roman" w:hAnsi="Times New Roman" w:cs="Times New Roman"/>
          <w:sz w:val="24"/>
        </w:rPr>
        <w:tab/>
        <w:t xml:space="preserve">на базе </w:t>
      </w:r>
      <w:r w:rsidRPr="005234B1">
        <w:rPr>
          <w:rFonts w:ascii="Times New Roman" w:eastAsia="Times New Roman" w:hAnsi="Times New Roman" w:cs="Times New Roman"/>
          <w:sz w:val="24"/>
        </w:rPr>
        <w:tab/>
        <w:t xml:space="preserve">школы детских общественных объединений и организаций; </w:t>
      </w:r>
    </w:p>
    <w:p w14:paraId="0EDC52E1" w14:textId="77777777" w:rsidR="002F551A" w:rsidRPr="005234B1" w:rsidRDefault="002F551A" w:rsidP="00863259">
      <w:pPr>
        <w:numPr>
          <w:ilvl w:val="0"/>
          <w:numId w:val="19"/>
        </w:numPr>
        <w:spacing w:after="13" w:line="268" w:lineRule="auto"/>
        <w:ind w:right="50"/>
        <w:jc w:val="both"/>
        <w:rPr>
          <w:rFonts w:ascii="Times New Roman" w:eastAsia="Times New Roman" w:hAnsi="Times New Roman" w:cs="Times New Roman"/>
          <w:sz w:val="24"/>
        </w:rPr>
      </w:pPr>
      <w:r w:rsidRPr="005234B1">
        <w:rPr>
          <w:rFonts w:ascii="Times New Roman" w:eastAsia="Times New Roman" w:hAnsi="Times New Roman" w:cs="Times New Roman"/>
          <w:sz w:val="24"/>
        </w:rPr>
        <w:t xml:space="preserve">организовывать для школьников экскурсии, экспедиции, походы и реализовывать их воспитательный потенциал; </w:t>
      </w:r>
    </w:p>
    <w:p w14:paraId="35642DA6" w14:textId="77777777" w:rsidR="002F551A" w:rsidRPr="005234B1" w:rsidRDefault="002F551A" w:rsidP="00863259">
      <w:pPr>
        <w:numPr>
          <w:ilvl w:val="0"/>
          <w:numId w:val="19"/>
        </w:numPr>
        <w:spacing w:after="13" w:line="268" w:lineRule="auto"/>
        <w:ind w:right="50"/>
        <w:jc w:val="both"/>
        <w:rPr>
          <w:rFonts w:ascii="Times New Roman" w:eastAsia="Times New Roman" w:hAnsi="Times New Roman" w:cs="Times New Roman"/>
          <w:sz w:val="24"/>
        </w:rPr>
      </w:pPr>
      <w:r w:rsidRPr="005234B1">
        <w:rPr>
          <w:rFonts w:ascii="Times New Roman" w:eastAsia="Times New Roman" w:hAnsi="Times New Roman" w:cs="Times New Roman"/>
          <w:sz w:val="24"/>
        </w:rPr>
        <w:t xml:space="preserve">организовывать профориентационную работу со школьниками; </w:t>
      </w:r>
    </w:p>
    <w:p w14:paraId="5F37FDB6" w14:textId="77777777" w:rsidR="002F551A" w:rsidRPr="005234B1" w:rsidRDefault="002F551A" w:rsidP="00863259">
      <w:pPr>
        <w:numPr>
          <w:ilvl w:val="0"/>
          <w:numId w:val="19"/>
        </w:numPr>
        <w:spacing w:after="13" w:line="268" w:lineRule="auto"/>
        <w:ind w:right="50"/>
        <w:jc w:val="both"/>
        <w:rPr>
          <w:rFonts w:ascii="Times New Roman" w:eastAsia="Times New Roman" w:hAnsi="Times New Roman" w:cs="Times New Roman"/>
          <w:sz w:val="24"/>
        </w:rPr>
      </w:pPr>
      <w:r w:rsidRPr="005234B1">
        <w:rPr>
          <w:rFonts w:ascii="Times New Roman" w:eastAsia="Times New Roman" w:hAnsi="Times New Roman" w:cs="Times New Roman"/>
          <w:sz w:val="24"/>
        </w:rPr>
        <w:t xml:space="preserve">развивать </w:t>
      </w:r>
      <w:r w:rsidRPr="005234B1">
        <w:rPr>
          <w:rFonts w:ascii="Times New Roman" w:eastAsia="Times New Roman" w:hAnsi="Times New Roman" w:cs="Times New Roman"/>
          <w:sz w:val="24"/>
        </w:rPr>
        <w:tab/>
        <w:t xml:space="preserve">предметно-эстетическую </w:t>
      </w:r>
      <w:r w:rsidRPr="005234B1">
        <w:rPr>
          <w:rFonts w:ascii="Times New Roman" w:eastAsia="Times New Roman" w:hAnsi="Times New Roman" w:cs="Times New Roman"/>
          <w:sz w:val="24"/>
        </w:rPr>
        <w:tab/>
        <w:t xml:space="preserve">среду </w:t>
      </w:r>
      <w:r w:rsidRPr="005234B1">
        <w:rPr>
          <w:rFonts w:ascii="Times New Roman" w:eastAsia="Times New Roman" w:hAnsi="Times New Roman" w:cs="Times New Roman"/>
          <w:sz w:val="24"/>
        </w:rPr>
        <w:tab/>
        <w:t xml:space="preserve">школы </w:t>
      </w:r>
      <w:r w:rsidRPr="005234B1">
        <w:rPr>
          <w:rFonts w:ascii="Times New Roman" w:eastAsia="Times New Roman" w:hAnsi="Times New Roman" w:cs="Times New Roman"/>
          <w:sz w:val="24"/>
        </w:rPr>
        <w:tab/>
        <w:t xml:space="preserve">и реализовывать ее воспитательные возможности; </w:t>
      </w:r>
    </w:p>
    <w:p w14:paraId="020D291B" w14:textId="77777777" w:rsidR="002F551A" w:rsidRPr="005234B1" w:rsidRDefault="002F551A" w:rsidP="00863259">
      <w:pPr>
        <w:numPr>
          <w:ilvl w:val="0"/>
          <w:numId w:val="19"/>
        </w:numPr>
        <w:spacing w:after="12" w:line="269" w:lineRule="auto"/>
        <w:ind w:right="50"/>
        <w:jc w:val="both"/>
        <w:rPr>
          <w:rFonts w:ascii="Times New Roman" w:eastAsia="Times New Roman" w:hAnsi="Times New Roman" w:cs="Times New Roman"/>
          <w:sz w:val="24"/>
        </w:rPr>
      </w:pPr>
      <w:r w:rsidRPr="005234B1">
        <w:rPr>
          <w:rFonts w:ascii="Times New Roman" w:eastAsia="Times New Roman" w:hAnsi="Times New Roman" w:cs="Times New Roman"/>
          <w:sz w:val="24"/>
        </w:rPr>
        <w:t xml:space="preserve"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 </w:t>
      </w:r>
    </w:p>
    <w:p w14:paraId="6B7FE8D1" w14:textId="77777777" w:rsidR="00863259" w:rsidRPr="00863259" w:rsidRDefault="00863259" w:rsidP="00C2291E">
      <w:pPr>
        <w:widowControl w:val="0"/>
        <w:shd w:val="clear" w:color="auto" w:fill="FFFFFF"/>
        <w:spacing w:after="0" w:line="315" w:lineRule="atLeast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3259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Воспитательная работа</w:t>
      </w:r>
      <w:r w:rsidRPr="008632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МБОУ СОШ№12 велась в соответствии с календарным планом воспитательной работы на 2024/25 учебный год на основе рабочей программы воспитания. </w:t>
      </w:r>
    </w:p>
    <w:p w14:paraId="25137D82" w14:textId="77777777" w:rsidR="00863259" w:rsidRPr="00863259" w:rsidRDefault="00863259" w:rsidP="00863259">
      <w:pPr>
        <w:widowControl w:val="0"/>
        <w:shd w:val="clear" w:color="auto" w:fill="FFFFFF"/>
        <w:spacing w:after="0" w:line="315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325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Цель воспитательной работы</w:t>
      </w:r>
      <w:r w:rsidRPr="008632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2024/25 учебном году: создание условий для освоения учащимися социально-значимых знаний, норм и традиций общества. </w:t>
      </w:r>
    </w:p>
    <w:p w14:paraId="77C2A722" w14:textId="77777777" w:rsidR="00863259" w:rsidRPr="00863259" w:rsidRDefault="00863259" w:rsidP="00863259">
      <w:pPr>
        <w:widowControl w:val="0"/>
        <w:shd w:val="clear" w:color="auto" w:fill="FFFFFF"/>
        <w:spacing w:after="0" w:line="315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32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достижения цели поставлены </w:t>
      </w:r>
      <w:r w:rsidRPr="0086325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следующие задачи</w:t>
      </w:r>
      <w:r w:rsidRPr="008632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</w:p>
    <w:p w14:paraId="0192CB6D" w14:textId="77777777" w:rsidR="00863259" w:rsidRPr="00863259" w:rsidRDefault="00863259" w:rsidP="00863259">
      <w:pPr>
        <w:widowControl w:val="0"/>
        <w:shd w:val="clear" w:color="auto" w:fill="FFFFFF"/>
        <w:spacing w:after="0" w:line="315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3259">
        <w:rPr>
          <w:rFonts w:ascii="Times New Roman" w:eastAsia="Calibri" w:hAnsi="Times New Roman" w:cs="Times New Roman"/>
          <w:sz w:val="24"/>
          <w:szCs w:val="24"/>
          <w:lang w:eastAsia="en-US"/>
        </w:rPr>
        <w:sym w:font="Symbol" w:char="F0B7"/>
      </w:r>
      <w:r w:rsidRPr="008632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реализовывать воспитательные возможности традиционных общешкольных дел;</w:t>
      </w:r>
    </w:p>
    <w:p w14:paraId="7792C2AD" w14:textId="77777777" w:rsidR="00863259" w:rsidRPr="00863259" w:rsidRDefault="00863259" w:rsidP="00863259">
      <w:pPr>
        <w:widowControl w:val="0"/>
        <w:shd w:val="clear" w:color="auto" w:fill="FFFFFF"/>
        <w:spacing w:after="0" w:line="315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3259">
        <w:rPr>
          <w:rFonts w:ascii="Times New Roman" w:eastAsia="Calibri" w:hAnsi="Times New Roman" w:cs="Times New Roman"/>
          <w:sz w:val="24"/>
          <w:szCs w:val="24"/>
          <w:lang w:eastAsia="en-US"/>
        </w:rPr>
        <w:sym w:font="Symbol" w:char="F0B7"/>
      </w:r>
      <w:r w:rsidRPr="008632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реализовывать потенциал классного руководства в воспитании обучающихся, поддерживать активное участие классных коллективов в жизни школы; </w:t>
      </w:r>
    </w:p>
    <w:p w14:paraId="54435BE3" w14:textId="77777777" w:rsidR="00863259" w:rsidRPr="00863259" w:rsidRDefault="00863259" w:rsidP="00863259">
      <w:pPr>
        <w:widowControl w:val="0"/>
        <w:shd w:val="clear" w:color="auto" w:fill="FFFFFF"/>
        <w:spacing w:after="0" w:line="315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3259">
        <w:rPr>
          <w:rFonts w:ascii="Times New Roman" w:eastAsia="Calibri" w:hAnsi="Times New Roman" w:cs="Times New Roman"/>
          <w:sz w:val="24"/>
          <w:szCs w:val="24"/>
          <w:lang w:eastAsia="en-US"/>
        </w:rPr>
        <w:sym w:font="Symbol" w:char="F0B7"/>
      </w:r>
      <w:r w:rsidRPr="008632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реализовывать воспитательные возможности внеурочной деятельности и дополнительного образования; </w:t>
      </w:r>
    </w:p>
    <w:p w14:paraId="3728EE34" w14:textId="77777777" w:rsidR="00863259" w:rsidRPr="00863259" w:rsidRDefault="00863259" w:rsidP="00863259">
      <w:pPr>
        <w:widowControl w:val="0"/>
        <w:shd w:val="clear" w:color="auto" w:fill="FFFFFF"/>
        <w:spacing w:after="0" w:line="315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3259">
        <w:rPr>
          <w:rFonts w:ascii="Times New Roman" w:eastAsia="Calibri" w:hAnsi="Times New Roman" w:cs="Times New Roman"/>
          <w:sz w:val="24"/>
          <w:szCs w:val="24"/>
          <w:lang w:eastAsia="en-US"/>
        </w:rPr>
        <w:sym w:font="Symbol" w:char="F0B7"/>
      </w:r>
      <w:r w:rsidRPr="008632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реализовывать воспитательный потенциал школьных уроков через использование на уроках интерактивных форм организации деятельности обучающихся; </w:t>
      </w:r>
    </w:p>
    <w:p w14:paraId="38471975" w14:textId="77777777" w:rsidR="00863259" w:rsidRPr="00863259" w:rsidRDefault="00863259" w:rsidP="00863259">
      <w:pPr>
        <w:widowControl w:val="0"/>
        <w:shd w:val="clear" w:color="auto" w:fill="FFFFFF"/>
        <w:spacing w:after="0" w:line="315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3259">
        <w:rPr>
          <w:rFonts w:ascii="Times New Roman" w:eastAsia="Calibri" w:hAnsi="Times New Roman" w:cs="Times New Roman"/>
          <w:sz w:val="24"/>
          <w:szCs w:val="24"/>
          <w:lang w:eastAsia="en-US"/>
        </w:rPr>
        <w:sym w:font="Symbol" w:char="F0B7"/>
      </w:r>
      <w:r w:rsidRPr="008632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активизировать работу ученического самоуправления на уровне школы и классных коллективов; </w:t>
      </w:r>
    </w:p>
    <w:p w14:paraId="1AA86BCE" w14:textId="188131C9" w:rsidR="00863259" w:rsidRDefault="00863259" w:rsidP="00863259">
      <w:pPr>
        <w:widowControl w:val="0"/>
        <w:shd w:val="clear" w:color="auto" w:fill="FFFFFF"/>
        <w:spacing w:after="0" w:line="315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3259">
        <w:rPr>
          <w:rFonts w:ascii="Times New Roman" w:eastAsia="Calibri" w:hAnsi="Times New Roman" w:cs="Times New Roman"/>
          <w:sz w:val="24"/>
          <w:szCs w:val="24"/>
          <w:lang w:eastAsia="en-US"/>
        </w:rPr>
        <w:sym w:font="Symbol" w:char="F0B7"/>
      </w:r>
      <w:r w:rsidRPr="008632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организовать работу с семьями обучающихся, их родителями или законными представителями для совместного решения проблем личностного развития обучающихся.</w:t>
      </w:r>
    </w:p>
    <w:p w14:paraId="2F5FB3A7" w14:textId="057BDA06" w:rsidR="00C2291E" w:rsidRDefault="00C2291E" w:rsidP="00863259">
      <w:pPr>
        <w:widowControl w:val="0"/>
        <w:shd w:val="clear" w:color="auto" w:fill="FFFFFF"/>
        <w:spacing w:after="0" w:line="315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67CF2C" w14:textId="5883D7A0" w:rsidR="00C2291E" w:rsidRDefault="00C2291E" w:rsidP="00863259">
      <w:pPr>
        <w:widowControl w:val="0"/>
        <w:shd w:val="clear" w:color="auto" w:fill="FFFFFF"/>
        <w:spacing w:after="0" w:line="315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4F3ECB7" w14:textId="77777777" w:rsidR="00C2291E" w:rsidRPr="00863259" w:rsidRDefault="00C2291E" w:rsidP="00863259">
      <w:pPr>
        <w:widowControl w:val="0"/>
        <w:shd w:val="clear" w:color="auto" w:fill="FFFFFF"/>
        <w:spacing w:after="0" w:line="315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3C908E" w14:textId="77777777" w:rsidR="00863259" w:rsidRPr="00863259" w:rsidRDefault="00863259" w:rsidP="00863259">
      <w:pPr>
        <w:widowControl w:val="0"/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</w:pPr>
    </w:p>
    <w:tbl>
      <w:tblPr>
        <w:tblStyle w:val="100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40"/>
        <w:gridCol w:w="1729"/>
        <w:gridCol w:w="3119"/>
        <w:gridCol w:w="5811"/>
      </w:tblGrid>
      <w:tr w:rsidR="00863259" w:rsidRPr="00863259" w14:paraId="3D7D77ED" w14:textId="77777777" w:rsidTr="00C2291E">
        <w:tc>
          <w:tcPr>
            <w:tcW w:w="540" w:type="dxa"/>
          </w:tcPr>
          <w:p w14:paraId="108285CF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sz w:val="24"/>
                <w:szCs w:val="32"/>
                <w:lang w:eastAsia="en-US"/>
              </w:rPr>
            </w:pPr>
            <w:r w:rsidRPr="00863259">
              <w:rPr>
                <w:rFonts w:eastAsia="Calibri"/>
                <w:bCs/>
                <w:iCs/>
                <w:sz w:val="24"/>
                <w:szCs w:val="32"/>
                <w:lang w:eastAsia="en-US"/>
              </w:rPr>
              <w:lastRenderedPageBreak/>
              <w:t>№ п/п</w:t>
            </w:r>
          </w:p>
        </w:tc>
        <w:tc>
          <w:tcPr>
            <w:tcW w:w="1729" w:type="dxa"/>
          </w:tcPr>
          <w:p w14:paraId="7A541117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sz w:val="24"/>
                <w:szCs w:val="32"/>
                <w:lang w:eastAsia="en-US"/>
              </w:rPr>
            </w:pPr>
            <w:r w:rsidRPr="00863259">
              <w:rPr>
                <w:rFonts w:eastAsia="Calibri"/>
                <w:bCs/>
                <w:iCs/>
                <w:sz w:val="24"/>
                <w:szCs w:val="32"/>
                <w:lang w:eastAsia="en-US"/>
              </w:rPr>
              <w:t>Показатель</w:t>
            </w:r>
          </w:p>
        </w:tc>
        <w:tc>
          <w:tcPr>
            <w:tcW w:w="3119" w:type="dxa"/>
          </w:tcPr>
          <w:p w14:paraId="062096B8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sz w:val="24"/>
                <w:szCs w:val="32"/>
                <w:lang w:eastAsia="en-US"/>
              </w:rPr>
            </w:pPr>
            <w:r w:rsidRPr="00863259">
              <w:rPr>
                <w:rFonts w:eastAsia="Calibri"/>
                <w:bCs/>
                <w:iCs/>
                <w:sz w:val="24"/>
                <w:szCs w:val="32"/>
                <w:lang w:eastAsia="en-US"/>
              </w:rPr>
              <w:t>Основные мероприятия</w:t>
            </w:r>
          </w:p>
        </w:tc>
        <w:tc>
          <w:tcPr>
            <w:tcW w:w="5811" w:type="dxa"/>
          </w:tcPr>
          <w:p w14:paraId="2B42D1F5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sz w:val="24"/>
                <w:szCs w:val="32"/>
                <w:lang w:eastAsia="en-US"/>
              </w:rPr>
            </w:pPr>
            <w:r w:rsidRPr="00863259">
              <w:rPr>
                <w:rFonts w:eastAsia="Calibri"/>
                <w:bCs/>
                <w:iCs/>
                <w:sz w:val="24"/>
                <w:szCs w:val="32"/>
                <w:lang w:eastAsia="en-US"/>
              </w:rPr>
              <w:t>Выводы, комментарии, предложения</w:t>
            </w:r>
          </w:p>
        </w:tc>
      </w:tr>
      <w:tr w:rsidR="00863259" w:rsidRPr="00863259" w14:paraId="45DB60AA" w14:textId="77777777" w:rsidTr="00C2291E">
        <w:tc>
          <w:tcPr>
            <w:tcW w:w="540" w:type="dxa"/>
          </w:tcPr>
          <w:p w14:paraId="116E835C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sz w:val="24"/>
                <w:szCs w:val="32"/>
                <w:lang w:eastAsia="en-US"/>
              </w:rPr>
            </w:pPr>
            <w:r w:rsidRPr="00863259">
              <w:rPr>
                <w:rFonts w:eastAsia="Calibri"/>
                <w:bCs/>
                <w:iCs/>
                <w:sz w:val="24"/>
                <w:szCs w:val="32"/>
                <w:lang w:eastAsia="en-US"/>
              </w:rPr>
              <w:t>1.</w:t>
            </w:r>
          </w:p>
        </w:tc>
        <w:tc>
          <w:tcPr>
            <w:tcW w:w="1729" w:type="dxa"/>
          </w:tcPr>
          <w:p w14:paraId="57B2261B" w14:textId="77777777" w:rsidR="00863259" w:rsidRPr="00863259" w:rsidRDefault="00863259" w:rsidP="00863259">
            <w:pPr>
              <w:jc w:val="center"/>
              <w:rPr>
                <w:rFonts w:eastAsia="Calibri"/>
                <w:color w:val="181818"/>
                <w:lang w:eastAsia="en-US"/>
              </w:rPr>
            </w:pPr>
            <w:r w:rsidRPr="00863259">
              <w:rPr>
                <w:rFonts w:eastAsia="Calibri"/>
                <w:b/>
                <w:bCs/>
                <w:i/>
                <w:iCs/>
                <w:color w:val="181818"/>
                <w:lang w:eastAsia="en-US"/>
              </w:rPr>
              <w:t xml:space="preserve"> Урочная деятельность</w:t>
            </w:r>
          </w:p>
          <w:p w14:paraId="686CB0CC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/>
                <w:bCs/>
                <w:i/>
                <w:iCs/>
                <w:color w:val="181818"/>
                <w:lang w:eastAsia="en-US"/>
              </w:rPr>
              <w:t>(согласно индивидуальным планам работы учителей-предметников)</w:t>
            </w:r>
          </w:p>
        </w:tc>
        <w:tc>
          <w:tcPr>
            <w:tcW w:w="3119" w:type="dxa"/>
          </w:tcPr>
          <w:p w14:paraId="2CC77DE4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-планирование воспитательного компонента урока;</w:t>
            </w:r>
          </w:p>
          <w:p w14:paraId="7C35705C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-руководство исследовательской и проектной деятельностью учащихся</w:t>
            </w:r>
          </w:p>
        </w:tc>
        <w:tc>
          <w:tcPr>
            <w:tcW w:w="5811" w:type="dxa"/>
          </w:tcPr>
          <w:p w14:paraId="29248624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Одной из задач, направленной на достижение цели воспитания является усиление воспитательного потенциала образовательного процесса. В рамках школьного урока учителями-предметниками применяются следующие формы урока:</w:t>
            </w:r>
          </w:p>
          <w:p w14:paraId="793ACB59" w14:textId="77777777" w:rsidR="00863259" w:rsidRPr="00863259" w:rsidRDefault="00863259" w:rsidP="00863259">
            <w:pPr>
              <w:numPr>
                <w:ilvl w:val="0"/>
                <w:numId w:val="35"/>
              </w:numPr>
              <w:jc w:val="both"/>
              <w:rPr>
                <w:rFonts w:eastAsia="Calibri"/>
                <w:color w:val="222222"/>
                <w:lang w:val="en-US"/>
              </w:rPr>
            </w:pPr>
            <w:proofErr w:type="spellStart"/>
            <w:r w:rsidRPr="00863259">
              <w:rPr>
                <w:rFonts w:eastAsia="Calibri"/>
                <w:color w:val="222222"/>
                <w:lang w:val="en-US"/>
              </w:rPr>
              <w:t>интерактивные</w:t>
            </w:r>
            <w:proofErr w:type="spellEnd"/>
            <w:r w:rsidRPr="00863259">
              <w:rPr>
                <w:rFonts w:eastAsia="Calibri"/>
                <w:color w:val="222222"/>
              </w:rPr>
              <w:t xml:space="preserve"> </w:t>
            </w:r>
            <w:proofErr w:type="spellStart"/>
            <w:r w:rsidRPr="00863259">
              <w:rPr>
                <w:rFonts w:eastAsia="Calibri"/>
                <w:color w:val="222222"/>
                <w:lang w:val="en-US"/>
              </w:rPr>
              <w:t>формы</w:t>
            </w:r>
            <w:proofErr w:type="spellEnd"/>
            <w:r w:rsidRPr="00863259">
              <w:rPr>
                <w:rFonts w:eastAsia="Calibri"/>
                <w:color w:val="222222"/>
              </w:rPr>
              <w:t xml:space="preserve"> </w:t>
            </w:r>
            <w:proofErr w:type="spellStart"/>
            <w:r w:rsidRPr="00863259">
              <w:rPr>
                <w:rFonts w:eastAsia="Calibri"/>
                <w:color w:val="222222"/>
                <w:lang w:val="en-US"/>
              </w:rPr>
              <w:t>организации</w:t>
            </w:r>
            <w:proofErr w:type="spellEnd"/>
            <w:r w:rsidRPr="00863259">
              <w:rPr>
                <w:rFonts w:eastAsia="Calibri"/>
                <w:color w:val="222222"/>
              </w:rPr>
              <w:t xml:space="preserve"> </w:t>
            </w:r>
            <w:proofErr w:type="spellStart"/>
            <w:r w:rsidRPr="00863259">
              <w:rPr>
                <w:rFonts w:eastAsia="Calibri"/>
                <w:color w:val="222222"/>
                <w:lang w:val="en-US"/>
              </w:rPr>
              <w:t>деятельности</w:t>
            </w:r>
            <w:proofErr w:type="spellEnd"/>
            <w:r w:rsidRPr="00863259">
              <w:rPr>
                <w:rFonts w:eastAsia="Calibri"/>
                <w:color w:val="222222"/>
                <w:lang w:val="en-US"/>
              </w:rPr>
              <w:t>;</w:t>
            </w:r>
          </w:p>
          <w:p w14:paraId="5F97FEFB" w14:textId="77777777" w:rsidR="00863259" w:rsidRPr="00863259" w:rsidRDefault="00863259" w:rsidP="00863259">
            <w:pPr>
              <w:numPr>
                <w:ilvl w:val="0"/>
                <w:numId w:val="35"/>
              </w:numPr>
              <w:spacing w:before="100" w:beforeAutospacing="1"/>
              <w:jc w:val="both"/>
              <w:rPr>
                <w:rFonts w:eastAsia="Calibri"/>
                <w:color w:val="222222"/>
              </w:rPr>
            </w:pPr>
            <w:r w:rsidRPr="00863259">
              <w:rPr>
                <w:rFonts w:eastAsia="Calibri"/>
                <w:color w:val="222222"/>
              </w:rPr>
              <w:t>установление доверительных отношений с учениками;</w:t>
            </w:r>
          </w:p>
          <w:p w14:paraId="651DC184" w14:textId="77777777" w:rsidR="00863259" w:rsidRPr="00863259" w:rsidRDefault="00863259" w:rsidP="00863259">
            <w:pPr>
              <w:numPr>
                <w:ilvl w:val="0"/>
                <w:numId w:val="35"/>
              </w:numPr>
              <w:spacing w:before="100" w:beforeAutospacing="1"/>
              <w:jc w:val="both"/>
              <w:rPr>
                <w:rFonts w:eastAsia="Calibri"/>
                <w:color w:val="222222"/>
              </w:rPr>
            </w:pPr>
            <w:r w:rsidRPr="00863259">
              <w:rPr>
                <w:rFonts w:eastAsia="Calibri"/>
                <w:color w:val="222222"/>
              </w:rPr>
              <w:t>побуждение учеников к соблюдению на уроке общепринятых норм поведения;</w:t>
            </w:r>
          </w:p>
          <w:p w14:paraId="4195D918" w14:textId="77777777" w:rsidR="00863259" w:rsidRPr="00863259" w:rsidRDefault="00863259" w:rsidP="00863259">
            <w:pPr>
              <w:numPr>
                <w:ilvl w:val="0"/>
                <w:numId w:val="35"/>
              </w:numPr>
              <w:spacing w:before="100" w:beforeAutospacing="1"/>
              <w:jc w:val="both"/>
              <w:rPr>
                <w:rFonts w:eastAsia="Calibri"/>
                <w:color w:val="222222"/>
              </w:rPr>
            </w:pPr>
            <w:r w:rsidRPr="00863259">
              <w:rPr>
                <w:rFonts w:eastAsia="Calibri"/>
                <w:color w:val="222222"/>
              </w:rPr>
              <w:t>привлечение внимания учеников к ценностному аспекту изучаемых на уроке явлений, событий;</w:t>
            </w:r>
          </w:p>
          <w:p w14:paraId="2CB63607" w14:textId="77777777" w:rsidR="00863259" w:rsidRPr="00863259" w:rsidRDefault="00863259" w:rsidP="00863259">
            <w:pPr>
              <w:numPr>
                <w:ilvl w:val="0"/>
                <w:numId w:val="35"/>
              </w:numPr>
              <w:jc w:val="both"/>
              <w:rPr>
                <w:rFonts w:eastAsia="Calibri"/>
                <w:color w:val="222222"/>
              </w:rPr>
            </w:pPr>
            <w:r w:rsidRPr="00863259">
              <w:rPr>
                <w:rFonts w:eastAsia="Calibri"/>
                <w:color w:val="222222"/>
              </w:rPr>
              <w:t>использование воспитательных возможностей предметного содержания урока; организация исследовательской деятельности учеников.</w:t>
            </w:r>
          </w:p>
          <w:p w14:paraId="654368E2" w14:textId="77777777" w:rsidR="00863259" w:rsidRPr="00863259" w:rsidRDefault="00863259" w:rsidP="00863259">
            <w:pPr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Учитываются индивидуальные особенности обучающихся при определении объема задания и уровня трудности за счет использования разноуровневых заданий, соблюдают принципы развивающего обучения. Также учитываются возрастные и психологические особенности развития школьников. Большинство педагогов-предметников соблюдают на уроках требования СП и СанПиН. Однако не всеми предметниками проводятся физкультминутки, не проветривается кабинет в соответствии с режимом проветривания.</w:t>
            </w:r>
          </w:p>
          <w:p w14:paraId="661B84BC" w14:textId="77777777" w:rsidR="00863259" w:rsidRPr="00863259" w:rsidRDefault="00863259" w:rsidP="00863259">
            <w:pPr>
              <w:jc w:val="both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u w:val="single"/>
                <w:lang w:eastAsia="en-US"/>
              </w:rPr>
              <w:t>Положительный аспект</w:t>
            </w:r>
            <w:r w:rsidRPr="00863259">
              <w:rPr>
                <w:rFonts w:eastAsia="Calibri"/>
                <w:bCs/>
                <w:iCs/>
                <w:lang w:eastAsia="en-US"/>
              </w:rPr>
              <w:t>:</w:t>
            </w:r>
          </w:p>
          <w:p w14:paraId="48C009F2" w14:textId="77777777" w:rsidR="00863259" w:rsidRPr="00863259" w:rsidRDefault="00863259" w:rsidP="00863259">
            <w:pPr>
              <w:jc w:val="both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1.В содержании учебного занятия педагогами учитывается воспитательный компонент урока в соответствии с их тематикой, формой организации деятельности учащихся, их индивидуальными и возрастными особенностями. Учителя включают в уроки материалы, способствующие формированию нравственных качеств личности обучающихся. Формы деятельности разнообразны.</w:t>
            </w:r>
          </w:p>
          <w:p w14:paraId="0A4A671A" w14:textId="77777777" w:rsidR="00863259" w:rsidRPr="00863259" w:rsidRDefault="00863259" w:rsidP="00863259">
            <w:pPr>
              <w:jc w:val="both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2.Высокая результативность участия учащихся в конкурсах, олимпиадах, организованных образовательными платформами.</w:t>
            </w:r>
          </w:p>
          <w:p w14:paraId="63621048" w14:textId="77777777" w:rsidR="00863259" w:rsidRPr="00863259" w:rsidRDefault="00863259" w:rsidP="00863259">
            <w:pPr>
              <w:jc w:val="both"/>
              <w:rPr>
                <w:rFonts w:eastAsia="Calibri"/>
                <w:bCs/>
                <w:iCs/>
                <w:u w:val="single"/>
                <w:lang w:eastAsia="en-US"/>
              </w:rPr>
            </w:pPr>
            <w:r w:rsidRPr="00863259">
              <w:rPr>
                <w:rFonts w:eastAsia="Calibri"/>
                <w:bCs/>
                <w:iCs/>
                <w:u w:val="single"/>
                <w:lang w:eastAsia="en-US"/>
              </w:rPr>
              <w:t xml:space="preserve">Проблемное поле: </w:t>
            </w:r>
          </w:p>
          <w:p w14:paraId="44179111" w14:textId="77777777" w:rsidR="00863259" w:rsidRPr="00863259" w:rsidRDefault="00863259" w:rsidP="00863259">
            <w:pPr>
              <w:jc w:val="both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1.Не всеми учителями-предметниками используется на уроках активные и интерактивные формы и методы работы</w:t>
            </w:r>
          </w:p>
          <w:p w14:paraId="57251D21" w14:textId="77777777" w:rsidR="00863259" w:rsidRPr="00863259" w:rsidRDefault="00863259" w:rsidP="00863259">
            <w:pPr>
              <w:jc w:val="both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Пути решения: для повышения качества преподавания, изучения опыта работы учителей и внедрения эффективных приёмов в собственную практику в новом учебном году организовать взаимопосещение уроков. Активно транслировать позитивный опыт реализации воспитательного потенциала предметов.</w:t>
            </w:r>
          </w:p>
        </w:tc>
      </w:tr>
      <w:tr w:rsidR="00863259" w:rsidRPr="00863259" w14:paraId="32796974" w14:textId="77777777" w:rsidTr="00C2291E">
        <w:tc>
          <w:tcPr>
            <w:tcW w:w="540" w:type="dxa"/>
          </w:tcPr>
          <w:p w14:paraId="0C184642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sz w:val="24"/>
                <w:szCs w:val="32"/>
                <w:lang w:eastAsia="en-US"/>
              </w:rPr>
            </w:pPr>
            <w:r w:rsidRPr="00863259">
              <w:rPr>
                <w:rFonts w:eastAsia="Calibri"/>
                <w:bCs/>
                <w:iCs/>
                <w:sz w:val="24"/>
                <w:szCs w:val="32"/>
                <w:lang w:eastAsia="en-US"/>
              </w:rPr>
              <w:t>2.</w:t>
            </w:r>
          </w:p>
        </w:tc>
        <w:tc>
          <w:tcPr>
            <w:tcW w:w="1729" w:type="dxa"/>
          </w:tcPr>
          <w:p w14:paraId="1A4C060E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/>
                <w:bCs/>
                <w:i/>
                <w:iCs/>
                <w:color w:val="181818"/>
                <w:lang w:eastAsia="en-US"/>
              </w:rPr>
              <w:t>Внеурочная деятельность</w:t>
            </w:r>
          </w:p>
        </w:tc>
        <w:tc>
          <w:tcPr>
            <w:tcW w:w="3119" w:type="dxa"/>
          </w:tcPr>
          <w:p w14:paraId="719103C6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В течение учебного года в школе реализованы следующие курсы внеурочной деятельности:</w:t>
            </w:r>
          </w:p>
          <w:p w14:paraId="634AC813" w14:textId="52503A88" w:rsidR="00863259" w:rsidRPr="00863259" w:rsidRDefault="00863259" w:rsidP="00863259">
            <w:pPr>
              <w:widowControl w:val="0"/>
              <w:numPr>
                <w:ilvl w:val="0"/>
                <w:numId w:val="40"/>
              </w:numPr>
              <w:jc w:val="both"/>
            </w:pPr>
            <w:r w:rsidRPr="00863259">
              <w:t>«Разговоры о важном» 1-11</w:t>
            </w:r>
            <w:r w:rsidR="00C2291E">
              <w:t xml:space="preserve"> классы</w:t>
            </w:r>
          </w:p>
          <w:p w14:paraId="46EA7890" w14:textId="50BD4F72" w:rsidR="00863259" w:rsidRPr="00863259" w:rsidRDefault="00863259" w:rsidP="00863259">
            <w:pPr>
              <w:widowControl w:val="0"/>
              <w:numPr>
                <w:ilvl w:val="0"/>
                <w:numId w:val="40"/>
              </w:numPr>
              <w:jc w:val="both"/>
            </w:pPr>
            <w:r w:rsidRPr="00863259">
              <w:t>«</w:t>
            </w:r>
            <w:proofErr w:type="spellStart"/>
            <w:r w:rsidRPr="00863259">
              <w:t>Добротолюбие</w:t>
            </w:r>
            <w:proofErr w:type="spellEnd"/>
            <w:r w:rsidRPr="00863259">
              <w:t>» 1-4</w:t>
            </w:r>
            <w:r w:rsidR="00C2291E">
              <w:t xml:space="preserve"> классы</w:t>
            </w:r>
          </w:p>
          <w:p w14:paraId="2C20093A" w14:textId="1D9B5F46" w:rsidR="00863259" w:rsidRPr="00863259" w:rsidRDefault="00863259" w:rsidP="00863259">
            <w:pPr>
              <w:widowControl w:val="0"/>
              <w:numPr>
                <w:ilvl w:val="0"/>
                <w:numId w:val="40"/>
              </w:numPr>
              <w:jc w:val="both"/>
            </w:pPr>
            <w:r w:rsidRPr="00863259">
              <w:t>«Моя семья» 1-9, 10</w:t>
            </w:r>
            <w:r w:rsidR="00C2291E">
              <w:t xml:space="preserve"> классы</w:t>
            </w:r>
          </w:p>
          <w:p w14:paraId="640EB289" w14:textId="05B9C409" w:rsidR="00863259" w:rsidRPr="00863259" w:rsidRDefault="00863259" w:rsidP="00863259">
            <w:pPr>
              <w:widowControl w:val="0"/>
              <w:numPr>
                <w:ilvl w:val="0"/>
                <w:numId w:val="40"/>
              </w:numPr>
              <w:jc w:val="both"/>
            </w:pPr>
            <w:r w:rsidRPr="00863259">
              <w:t>«Я ты, он, она вместе целая страна» 5а, 5б</w:t>
            </w:r>
            <w:r w:rsidR="00C2291E">
              <w:t xml:space="preserve"> классы</w:t>
            </w:r>
          </w:p>
          <w:p w14:paraId="22E42204" w14:textId="7CCC69F1" w:rsidR="00863259" w:rsidRPr="00863259" w:rsidRDefault="00863259" w:rsidP="00863259">
            <w:pPr>
              <w:widowControl w:val="0"/>
              <w:numPr>
                <w:ilvl w:val="0"/>
                <w:numId w:val="40"/>
              </w:numPr>
              <w:jc w:val="both"/>
            </w:pPr>
            <w:r w:rsidRPr="00863259">
              <w:t>«Россия – мои горизонты» 6-11</w:t>
            </w:r>
            <w:r w:rsidR="00C2291E">
              <w:t xml:space="preserve"> классы</w:t>
            </w:r>
          </w:p>
          <w:p w14:paraId="24F9AAAD" w14:textId="177A0F15" w:rsidR="00863259" w:rsidRPr="00863259" w:rsidRDefault="00863259" w:rsidP="00863259">
            <w:pPr>
              <w:widowControl w:val="0"/>
              <w:numPr>
                <w:ilvl w:val="0"/>
                <w:numId w:val="40"/>
              </w:numPr>
              <w:jc w:val="both"/>
            </w:pPr>
            <w:r w:rsidRPr="00863259">
              <w:t>«Орлята России» 1-4</w:t>
            </w:r>
            <w:r w:rsidR="00C2291E">
              <w:t xml:space="preserve"> классы</w:t>
            </w:r>
          </w:p>
        </w:tc>
        <w:tc>
          <w:tcPr>
            <w:tcW w:w="5811" w:type="dxa"/>
          </w:tcPr>
          <w:p w14:paraId="191583AB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Занятия по данным курсам проводились системно, согласно утвержденному расписанию. Направленность: духовно-нравственная.</w:t>
            </w:r>
          </w:p>
          <w:p w14:paraId="69690246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Данные курсы удачно вписались в систему воспитательной работы школы.</w:t>
            </w:r>
          </w:p>
          <w:p w14:paraId="7C891862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lang w:eastAsia="en-US"/>
              </w:rPr>
            </w:pPr>
          </w:p>
        </w:tc>
      </w:tr>
      <w:tr w:rsidR="00863259" w:rsidRPr="00863259" w14:paraId="4DE043A7" w14:textId="77777777" w:rsidTr="00C2291E">
        <w:tc>
          <w:tcPr>
            <w:tcW w:w="540" w:type="dxa"/>
          </w:tcPr>
          <w:p w14:paraId="76CF58BC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sz w:val="24"/>
                <w:szCs w:val="32"/>
                <w:lang w:eastAsia="en-US"/>
              </w:rPr>
            </w:pPr>
            <w:r w:rsidRPr="00863259">
              <w:rPr>
                <w:rFonts w:eastAsia="Calibri"/>
                <w:bCs/>
                <w:iCs/>
                <w:sz w:val="24"/>
                <w:szCs w:val="32"/>
                <w:lang w:eastAsia="en-US"/>
              </w:rPr>
              <w:t>3.</w:t>
            </w:r>
          </w:p>
        </w:tc>
        <w:tc>
          <w:tcPr>
            <w:tcW w:w="1729" w:type="dxa"/>
          </w:tcPr>
          <w:p w14:paraId="0B8C1D16" w14:textId="77777777" w:rsidR="00863259" w:rsidRPr="00863259" w:rsidRDefault="00863259" w:rsidP="00863259">
            <w:pPr>
              <w:jc w:val="center"/>
              <w:rPr>
                <w:rFonts w:eastAsia="Calibri"/>
                <w:color w:val="181818"/>
                <w:lang w:eastAsia="en-US"/>
              </w:rPr>
            </w:pPr>
            <w:r w:rsidRPr="00863259">
              <w:rPr>
                <w:rFonts w:eastAsia="Calibri"/>
                <w:b/>
                <w:bCs/>
                <w:i/>
                <w:iCs/>
                <w:color w:val="181818"/>
                <w:lang w:eastAsia="en-US"/>
              </w:rPr>
              <w:t>Классное руководство</w:t>
            </w:r>
          </w:p>
          <w:p w14:paraId="194480FA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/>
                <w:bCs/>
                <w:i/>
                <w:iCs/>
                <w:color w:val="181818"/>
                <w:lang w:eastAsia="en-US"/>
              </w:rPr>
              <w:t xml:space="preserve">(согласно </w:t>
            </w:r>
            <w:r w:rsidRPr="00863259">
              <w:rPr>
                <w:rFonts w:eastAsia="Calibri"/>
                <w:b/>
                <w:bCs/>
                <w:i/>
                <w:iCs/>
                <w:color w:val="181818"/>
                <w:lang w:eastAsia="en-US"/>
              </w:rPr>
              <w:lastRenderedPageBreak/>
              <w:t>индивидуальным планам работы классных руководителей)</w:t>
            </w:r>
          </w:p>
        </w:tc>
        <w:tc>
          <w:tcPr>
            <w:tcW w:w="3119" w:type="dxa"/>
          </w:tcPr>
          <w:p w14:paraId="7414C232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lastRenderedPageBreak/>
              <w:t>-знакомство с классами;</w:t>
            </w:r>
          </w:p>
          <w:p w14:paraId="5B6AEE06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-составление социальных паспортов;</w:t>
            </w:r>
          </w:p>
          <w:p w14:paraId="303A51BE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lastRenderedPageBreak/>
              <w:t>-инструктажи по безопасности жизнедеятельности;</w:t>
            </w:r>
          </w:p>
          <w:p w14:paraId="485EBFA3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-родительское собрание обучающихся;</w:t>
            </w:r>
          </w:p>
          <w:p w14:paraId="75EAB358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-организация участия класса в общешкольных ключевых делах;</w:t>
            </w:r>
          </w:p>
          <w:p w14:paraId="47EF1CB9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-индивидуальная работа с обучающимися;</w:t>
            </w:r>
          </w:p>
          <w:p w14:paraId="3B2DB275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-работа с учителями -предметниками, работающими в классах;</w:t>
            </w:r>
          </w:p>
          <w:p w14:paraId="632416C2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-работа с родителями или законными представителями;</w:t>
            </w:r>
          </w:p>
          <w:p w14:paraId="7A89EBA9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-организация участия в дополнительном образовании и др.</w:t>
            </w:r>
          </w:p>
        </w:tc>
        <w:tc>
          <w:tcPr>
            <w:tcW w:w="5811" w:type="dxa"/>
          </w:tcPr>
          <w:p w14:paraId="1822B4C6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lastRenderedPageBreak/>
              <w:t xml:space="preserve">Классными руководителями 1–11-х классов разработаны и реализованы планы воспитательной работы в соответствии с рабочей программой воспитания и календарным планом </w:t>
            </w:r>
            <w:r w:rsidRPr="00863259">
              <w:rPr>
                <w:rFonts w:eastAsia="Calibri"/>
                <w:lang w:eastAsia="en-US"/>
              </w:rPr>
              <w:lastRenderedPageBreak/>
              <w:t xml:space="preserve">воспитательной работы. </w:t>
            </w:r>
          </w:p>
          <w:p w14:paraId="067DC582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 xml:space="preserve">В течение учебного года деятельность классных руководителей осуществлялась по направлениям: </w:t>
            </w:r>
          </w:p>
          <w:p w14:paraId="220EBAD6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 xml:space="preserve">работа с классным коллективом, </w:t>
            </w:r>
          </w:p>
          <w:p w14:paraId="2A225678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 xml:space="preserve">индивидуальная работа с учениками; </w:t>
            </w:r>
          </w:p>
          <w:p w14:paraId="025C1250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работа с учителями-предметниками, которые работают в классе, работа с родителями/законными представителями учащихся. Содержание воспитательной деятельности данного модуля направлено на решение задач воспитания и социализации, обучающихся через реализацию воспитательного потенциала классного руководства и предусматривает:</w:t>
            </w:r>
          </w:p>
          <w:p w14:paraId="21373CF0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•</w:t>
            </w:r>
            <w:r w:rsidRPr="00863259">
              <w:rPr>
                <w:rFonts w:eastAsia="Calibri"/>
                <w:lang w:eastAsia="en-US"/>
              </w:rPr>
              <w:tab/>
              <w:t>проведение тематических классных часов;</w:t>
            </w:r>
          </w:p>
          <w:p w14:paraId="5F298DAB" w14:textId="77777777" w:rsidR="00863259" w:rsidRPr="00863259" w:rsidRDefault="00863259" w:rsidP="00863259">
            <w:pPr>
              <w:widowControl w:val="0"/>
              <w:numPr>
                <w:ilvl w:val="0"/>
                <w:numId w:val="36"/>
              </w:numPr>
              <w:ind w:left="767" w:hanging="767"/>
              <w:jc w:val="both"/>
            </w:pPr>
            <w:r w:rsidRPr="00863259">
              <w:t>проведение инструктажей, бесед;</w:t>
            </w:r>
          </w:p>
          <w:p w14:paraId="582CB8BA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•</w:t>
            </w:r>
            <w:r w:rsidRPr="00863259">
              <w:rPr>
                <w:rFonts w:eastAsia="Calibri"/>
                <w:lang w:eastAsia="en-US"/>
              </w:rPr>
              <w:tab/>
              <w:t>проведение внеурочных занятий;</w:t>
            </w:r>
          </w:p>
          <w:p w14:paraId="46B7AF15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•</w:t>
            </w:r>
            <w:r w:rsidRPr="00863259">
              <w:rPr>
                <w:rFonts w:eastAsia="Calibri"/>
                <w:lang w:eastAsia="en-US"/>
              </w:rPr>
              <w:tab/>
              <w:t>вовлечение обучающихся в систему дополнительного образования;</w:t>
            </w:r>
          </w:p>
          <w:p w14:paraId="0FC4879B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•</w:t>
            </w:r>
            <w:r w:rsidRPr="00863259">
              <w:rPr>
                <w:rFonts w:eastAsia="Calibri"/>
                <w:lang w:eastAsia="en-US"/>
              </w:rPr>
              <w:tab/>
              <w:t xml:space="preserve">сплочение коллектива класса через игры и тренинги на </w:t>
            </w:r>
            <w:proofErr w:type="spellStart"/>
            <w:r w:rsidRPr="00863259">
              <w:rPr>
                <w:rFonts w:eastAsia="Calibri"/>
                <w:lang w:eastAsia="en-US"/>
              </w:rPr>
              <w:t>командообразование</w:t>
            </w:r>
            <w:proofErr w:type="spellEnd"/>
            <w:r w:rsidRPr="00863259">
              <w:rPr>
                <w:rFonts w:eastAsia="Calibri"/>
                <w:lang w:eastAsia="en-US"/>
              </w:rPr>
              <w:t>, внеучебные и внешкольные мероприятия, празднования дней рождения обучающихся, классные вечера;</w:t>
            </w:r>
          </w:p>
          <w:p w14:paraId="01930A06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•</w:t>
            </w:r>
            <w:r w:rsidRPr="00863259">
              <w:rPr>
                <w:rFonts w:eastAsia="Calibri"/>
                <w:lang w:eastAsia="en-US"/>
              </w:rPr>
              <w:tab/>
              <w:t>систематический мониторинг посещаемости учебных занятий и успеваемости;</w:t>
            </w:r>
          </w:p>
          <w:p w14:paraId="00F42AF3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•</w:t>
            </w:r>
            <w:r w:rsidRPr="00863259">
              <w:rPr>
                <w:rFonts w:eastAsia="Calibri"/>
                <w:lang w:eastAsia="en-US"/>
              </w:rPr>
              <w:tab/>
              <w:t>реализация мероприятий календарного плана;</w:t>
            </w:r>
          </w:p>
          <w:p w14:paraId="32206A8C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•</w:t>
            </w:r>
            <w:r w:rsidRPr="00863259">
              <w:rPr>
                <w:rFonts w:eastAsia="Calibri"/>
                <w:lang w:eastAsia="en-US"/>
              </w:rPr>
              <w:tab/>
              <w:t>организация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      </w:r>
          </w:p>
          <w:p w14:paraId="20A439AA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•</w:t>
            </w:r>
            <w:r w:rsidRPr="00863259">
              <w:rPr>
                <w:rFonts w:eastAsia="Calibri"/>
                <w:lang w:eastAsia="en-US"/>
              </w:rPr>
              <w:tab/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      </w:r>
          </w:p>
          <w:p w14:paraId="5744EDCF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•</w:t>
            </w:r>
            <w:r w:rsidRPr="00863259">
              <w:rPr>
                <w:rFonts w:eastAsia="Calibri"/>
                <w:lang w:eastAsia="en-US"/>
              </w:rPr>
              <w:tab/>
      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      </w:r>
          </w:p>
          <w:p w14:paraId="0A64057E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•</w:t>
            </w:r>
            <w:r w:rsidRPr="00863259">
              <w:rPr>
                <w:rFonts w:eastAsia="Calibri"/>
                <w:lang w:eastAsia="en-US"/>
              </w:rPr>
              <w:tab/>
              <w:t>организация интересных и полезных для личностного развития обучающихся совместных дел, позволяющих вовлекать в них обучающихся с разными потребностями;</w:t>
            </w:r>
          </w:p>
          <w:p w14:paraId="3A336221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•</w:t>
            </w:r>
            <w:r w:rsidRPr="00863259">
              <w:rPr>
                <w:rFonts w:eastAsia="Calibri"/>
                <w:lang w:eastAsia="en-US"/>
              </w:rPr>
              <w:tab/>
              <w:t>проведение в классе праздников, конкурсов, соревнований и т. п.</w:t>
            </w:r>
          </w:p>
          <w:p w14:paraId="60485E08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 xml:space="preserve"> Рекомендации:</w:t>
            </w:r>
          </w:p>
          <w:p w14:paraId="534C5523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1. Продолжить реализацию общешкольных и социально значимых проектов, акций, творческих дел.</w:t>
            </w:r>
          </w:p>
          <w:p w14:paraId="326AFFB3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2. Шире использовать формы мотивации учащихся для активной творческой деятельности и самореализации.</w:t>
            </w:r>
          </w:p>
        </w:tc>
      </w:tr>
      <w:tr w:rsidR="00863259" w:rsidRPr="00863259" w14:paraId="673AF4B1" w14:textId="77777777" w:rsidTr="00C2291E">
        <w:tc>
          <w:tcPr>
            <w:tcW w:w="540" w:type="dxa"/>
          </w:tcPr>
          <w:p w14:paraId="2F903E67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sz w:val="24"/>
                <w:szCs w:val="32"/>
                <w:lang w:eastAsia="en-US"/>
              </w:rPr>
            </w:pPr>
            <w:r w:rsidRPr="00863259">
              <w:rPr>
                <w:rFonts w:eastAsia="Calibri"/>
                <w:bCs/>
                <w:iCs/>
                <w:sz w:val="24"/>
                <w:szCs w:val="32"/>
                <w:lang w:eastAsia="en-US"/>
              </w:rPr>
              <w:lastRenderedPageBreak/>
              <w:t>4.</w:t>
            </w:r>
          </w:p>
        </w:tc>
        <w:tc>
          <w:tcPr>
            <w:tcW w:w="1729" w:type="dxa"/>
          </w:tcPr>
          <w:p w14:paraId="4BB6BC00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/>
                <w:bCs/>
                <w:i/>
                <w:iCs/>
                <w:color w:val="181818"/>
                <w:lang w:eastAsia="en-US"/>
              </w:rPr>
              <w:t>Основные школьные дела</w:t>
            </w:r>
          </w:p>
        </w:tc>
        <w:tc>
          <w:tcPr>
            <w:tcW w:w="8930" w:type="dxa"/>
            <w:gridSpan w:val="2"/>
          </w:tcPr>
          <w:tbl>
            <w:tblPr>
              <w:tblStyle w:val="100"/>
              <w:tblW w:w="8817" w:type="dxa"/>
              <w:tblLayout w:type="fixed"/>
              <w:tblLook w:val="04A0" w:firstRow="1" w:lastRow="0" w:firstColumn="1" w:lastColumn="0" w:noHBand="0" w:noVBand="1"/>
            </w:tblPr>
            <w:tblGrid>
              <w:gridCol w:w="3190"/>
              <w:gridCol w:w="3643"/>
              <w:gridCol w:w="1984"/>
            </w:tblGrid>
            <w:tr w:rsidR="00863259" w:rsidRPr="00863259" w14:paraId="0FBEDBD4" w14:textId="77777777" w:rsidTr="00863259">
              <w:tc>
                <w:tcPr>
                  <w:tcW w:w="3190" w:type="dxa"/>
                </w:tcPr>
                <w:p w14:paraId="3C5729E3" w14:textId="77777777" w:rsidR="00863259" w:rsidRPr="00863259" w:rsidRDefault="00863259" w:rsidP="0086325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863259">
                    <w:rPr>
                      <w:rFonts w:eastAsia="Calibri"/>
                      <w:lang w:eastAsia="en-US"/>
                    </w:rPr>
                    <w:t>направления</w:t>
                  </w:r>
                </w:p>
              </w:tc>
              <w:tc>
                <w:tcPr>
                  <w:tcW w:w="3643" w:type="dxa"/>
                </w:tcPr>
                <w:p w14:paraId="76EEB3CA" w14:textId="77777777" w:rsidR="00863259" w:rsidRPr="00863259" w:rsidRDefault="00863259" w:rsidP="0086325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863259">
                    <w:rPr>
                      <w:rFonts w:eastAsia="Calibri"/>
                      <w:lang w:eastAsia="en-US"/>
                    </w:rPr>
                    <w:t>основные мероприятия</w:t>
                  </w:r>
                </w:p>
              </w:tc>
              <w:tc>
                <w:tcPr>
                  <w:tcW w:w="1984" w:type="dxa"/>
                </w:tcPr>
                <w:p w14:paraId="3E7453C7" w14:textId="77777777" w:rsidR="00863259" w:rsidRPr="00863259" w:rsidRDefault="00863259" w:rsidP="0086325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863259">
                    <w:rPr>
                      <w:rFonts w:eastAsia="Calibri"/>
                      <w:lang w:eastAsia="en-US"/>
                    </w:rPr>
                    <w:t>выводы</w:t>
                  </w:r>
                </w:p>
              </w:tc>
            </w:tr>
            <w:tr w:rsidR="00863259" w:rsidRPr="00863259" w14:paraId="40C7265F" w14:textId="77777777" w:rsidTr="00863259">
              <w:tc>
                <w:tcPr>
                  <w:tcW w:w="3190" w:type="dxa"/>
                </w:tcPr>
                <w:p w14:paraId="28040206" w14:textId="77777777" w:rsidR="00863259" w:rsidRPr="00863259" w:rsidRDefault="00863259" w:rsidP="00863259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863259">
                    <w:rPr>
                      <w:rFonts w:eastAsia="Calibri"/>
                      <w:lang w:eastAsia="en-US"/>
                    </w:rPr>
                    <w:t>Воспитание гражданственности, патриотизма, уважения к правам, свободам и обязанностям человека</w:t>
                  </w:r>
                </w:p>
                <w:p w14:paraId="3CCE67E3" w14:textId="77777777" w:rsidR="00863259" w:rsidRPr="00863259" w:rsidRDefault="00863259" w:rsidP="00863259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3643" w:type="dxa"/>
                </w:tcPr>
                <w:p w14:paraId="557442C9" w14:textId="77777777" w:rsidR="00863259" w:rsidRPr="00863259" w:rsidRDefault="00863259" w:rsidP="00863259">
                  <w:pPr>
                    <w:numPr>
                      <w:ilvl w:val="0"/>
                      <w:numId w:val="21"/>
                    </w:numPr>
                    <w:contextualSpacing/>
                    <w:jc w:val="both"/>
                  </w:pPr>
                  <w:r w:rsidRPr="00863259">
                    <w:t>Тематические классные часы в рамках программы «Разговоры о важном»</w:t>
                  </w:r>
                </w:p>
                <w:p w14:paraId="6832F242" w14:textId="77777777" w:rsidR="00863259" w:rsidRPr="00863259" w:rsidRDefault="00863259" w:rsidP="00863259">
                  <w:pPr>
                    <w:numPr>
                      <w:ilvl w:val="0"/>
                      <w:numId w:val="21"/>
                    </w:numPr>
                    <w:contextualSpacing/>
                    <w:jc w:val="both"/>
                  </w:pPr>
                  <w:r w:rsidRPr="00863259">
                    <w:t>Неделя правовых знаний</w:t>
                  </w:r>
                </w:p>
                <w:p w14:paraId="0584B4A2" w14:textId="77777777" w:rsidR="00863259" w:rsidRPr="00863259" w:rsidRDefault="00863259" w:rsidP="00863259">
                  <w:pPr>
                    <w:numPr>
                      <w:ilvl w:val="0"/>
                      <w:numId w:val="21"/>
                    </w:numPr>
                    <w:contextualSpacing/>
                    <w:jc w:val="both"/>
                  </w:pPr>
                  <w:r w:rsidRPr="00863259">
                    <w:t>Акции «Обелиск», «Память», «Бессмертный полк», «Полотно ПАМЯТИ»</w:t>
                  </w:r>
                </w:p>
                <w:p w14:paraId="4F12587B" w14:textId="77777777" w:rsidR="00863259" w:rsidRPr="00863259" w:rsidRDefault="00863259" w:rsidP="00863259">
                  <w:pPr>
                    <w:numPr>
                      <w:ilvl w:val="0"/>
                      <w:numId w:val="21"/>
                    </w:numPr>
                    <w:contextualSpacing/>
                    <w:jc w:val="both"/>
                  </w:pPr>
                  <w:r w:rsidRPr="00863259">
                    <w:t>Встречи с инспектором ПДН Корниловой И.А.</w:t>
                  </w:r>
                </w:p>
                <w:p w14:paraId="0DD95847" w14:textId="77777777" w:rsidR="00863259" w:rsidRPr="00863259" w:rsidRDefault="00863259" w:rsidP="00863259">
                  <w:pPr>
                    <w:numPr>
                      <w:ilvl w:val="0"/>
                      <w:numId w:val="21"/>
                    </w:numPr>
                    <w:contextualSpacing/>
                    <w:jc w:val="both"/>
                  </w:pPr>
                  <w:r w:rsidRPr="00863259">
                    <w:t>Тематическая экскурсия «Окна Победы»</w:t>
                  </w:r>
                </w:p>
                <w:p w14:paraId="661C5D5A" w14:textId="77777777" w:rsidR="00863259" w:rsidRPr="00863259" w:rsidRDefault="00863259" w:rsidP="00863259">
                  <w:pPr>
                    <w:numPr>
                      <w:ilvl w:val="0"/>
                      <w:numId w:val="21"/>
                    </w:numPr>
                    <w:contextualSpacing/>
                    <w:jc w:val="both"/>
                  </w:pPr>
                  <w:r w:rsidRPr="00863259">
                    <w:t xml:space="preserve">Мероприятия юнармейского </w:t>
                  </w:r>
                  <w:proofErr w:type="gramStart"/>
                  <w:r w:rsidRPr="00863259">
                    <w:t>отряда  (</w:t>
                  </w:r>
                  <w:proofErr w:type="gramEnd"/>
                  <w:r w:rsidRPr="00863259">
                    <w:t>Почетный караул, участие в митингах у обелисков Парижская коммуна и Пролетарский авангард)</w:t>
                  </w:r>
                </w:p>
                <w:p w14:paraId="6936436C" w14:textId="77777777" w:rsidR="00863259" w:rsidRPr="00863259" w:rsidRDefault="00863259" w:rsidP="00863259">
                  <w:pPr>
                    <w:numPr>
                      <w:ilvl w:val="0"/>
                      <w:numId w:val="21"/>
                    </w:numPr>
                    <w:contextualSpacing/>
                    <w:jc w:val="both"/>
                  </w:pPr>
                  <w:r w:rsidRPr="00863259">
                    <w:lastRenderedPageBreak/>
                    <w:t>Еженедельная церемония поднятия государственного флага РФ</w:t>
                  </w:r>
                </w:p>
                <w:p w14:paraId="61C57E7E" w14:textId="77777777" w:rsidR="00863259" w:rsidRPr="00863259" w:rsidRDefault="00863259" w:rsidP="00863259">
                  <w:pPr>
                    <w:numPr>
                      <w:ilvl w:val="0"/>
                      <w:numId w:val="21"/>
                    </w:numPr>
                    <w:contextualSpacing/>
                  </w:pPr>
                  <w:r w:rsidRPr="00863259">
                    <w:t>Уроки мужества</w:t>
                  </w:r>
                </w:p>
              </w:tc>
              <w:tc>
                <w:tcPr>
                  <w:tcW w:w="1984" w:type="dxa"/>
                </w:tcPr>
                <w:p w14:paraId="70929611" w14:textId="77777777" w:rsidR="00863259" w:rsidRPr="00863259" w:rsidRDefault="00863259" w:rsidP="00863259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863259">
                    <w:rPr>
                      <w:rFonts w:eastAsia="Calibri"/>
                      <w:lang w:eastAsia="en-US"/>
                    </w:rPr>
                    <w:lastRenderedPageBreak/>
                    <w:t>По данному направлению в школе создана система работы, направленная на формирование осознанного отношения к Отечеству, его прошлому, настоящему и будущему.</w:t>
                  </w:r>
                </w:p>
                <w:p w14:paraId="4293F267" w14:textId="77777777" w:rsidR="00863259" w:rsidRPr="00863259" w:rsidRDefault="00863259" w:rsidP="00863259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863259">
                    <w:rPr>
                      <w:rFonts w:eastAsia="Calibri"/>
                      <w:lang w:eastAsia="en-US"/>
                    </w:rPr>
                    <w:t xml:space="preserve">С положительной стороны следует отметить создание юнармейского отряда, который </w:t>
                  </w:r>
                  <w:r w:rsidRPr="00863259">
                    <w:rPr>
                      <w:rFonts w:eastAsia="Calibri"/>
                      <w:lang w:eastAsia="en-US"/>
                    </w:rPr>
                    <w:lastRenderedPageBreak/>
                    <w:t>является организатором многих мероприятий в данном направлении.</w:t>
                  </w:r>
                </w:p>
              </w:tc>
            </w:tr>
            <w:tr w:rsidR="00863259" w:rsidRPr="00863259" w14:paraId="70030DE0" w14:textId="77777777" w:rsidTr="00863259">
              <w:tc>
                <w:tcPr>
                  <w:tcW w:w="3190" w:type="dxa"/>
                </w:tcPr>
                <w:p w14:paraId="3317D2E5" w14:textId="77777777" w:rsidR="00863259" w:rsidRPr="00863259" w:rsidRDefault="00863259" w:rsidP="00863259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863259">
                    <w:rPr>
                      <w:rFonts w:eastAsia="Calibri"/>
                      <w:lang w:eastAsia="en-US"/>
                    </w:rPr>
                    <w:lastRenderedPageBreak/>
                    <w:t>Воспитание нравственных чувств и этического сознания</w:t>
                  </w:r>
                </w:p>
              </w:tc>
              <w:tc>
                <w:tcPr>
                  <w:tcW w:w="3643" w:type="dxa"/>
                </w:tcPr>
                <w:p w14:paraId="34026080" w14:textId="77777777" w:rsidR="00863259" w:rsidRPr="00863259" w:rsidRDefault="00863259" w:rsidP="00863259">
                  <w:pPr>
                    <w:numPr>
                      <w:ilvl w:val="0"/>
                      <w:numId w:val="22"/>
                    </w:numPr>
                    <w:contextualSpacing/>
                  </w:pPr>
                  <w:r w:rsidRPr="00863259">
                    <w:t>Тематические классные часы в рамках программы «Разговоры о важном»</w:t>
                  </w:r>
                </w:p>
                <w:p w14:paraId="5A3CE903" w14:textId="77777777" w:rsidR="00863259" w:rsidRPr="00863259" w:rsidRDefault="00863259" w:rsidP="00863259">
                  <w:pPr>
                    <w:numPr>
                      <w:ilvl w:val="0"/>
                      <w:numId w:val="22"/>
                    </w:numPr>
                    <w:contextualSpacing/>
                    <w:jc w:val="both"/>
                  </w:pPr>
                  <w:r w:rsidRPr="00863259">
                    <w:t>Общешкольные творческие дела (День знаний, День учителя, День Матери, Новогодний калейдоскоп, игровые программы к 23 февраля и 8 марта)</w:t>
                  </w:r>
                </w:p>
                <w:p w14:paraId="6DC4021C" w14:textId="77777777" w:rsidR="00863259" w:rsidRPr="00863259" w:rsidRDefault="00863259" w:rsidP="00863259">
                  <w:pPr>
                    <w:numPr>
                      <w:ilvl w:val="0"/>
                      <w:numId w:val="22"/>
                    </w:numPr>
                    <w:contextualSpacing/>
                    <w:jc w:val="both"/>
                  </w:pPr>
                  <w:r w:rsidRPr="00863259">
                    <w:t>Акции «Доброта спасет мир», «Дарите книги с любовью», «Своих не бросаем»</w:t>
                  </w:r>
                </w:p>
                <w:p w14:paraId="1391ED34" w14:textId="77777777" w:rsidR="00863259" w:rsidRPr="00863259" w:rsidRDefault="00863259" w:rsidP="00863259">
                  <w:pPr>
                    <w:numPr>
                      <w:ilvl w:val="0"/>
                      <w:numId w:val="22"/>
                    </w:numPr>
                    <w:contextualSpacing/>
                    <w:jc w:val="both"/>
                  </w:pPr>
                  <w:r w:rsidRPr="00863259">
                    <w:t>Праздник «Широкая Масленица»</w:t>
                  </w:r>
                </w:p>
                <w:p w14:paraId="60458F46" w14:textId="77777777" w:rsidR="00863259" w:rsidRPr="00863259" w:rsidRDefault="00863259" w:rsidP="00863259">
                  <w:pPr>
                    <w:numPr>
                      <w:ilvl w:val="0"/>
                      <w:numId w:val="22"/>
                    </w:numPr>
                    <w:contextualSpacing/>
                    <w:jc w:val="both"/>
                  </w:pPr>
                  <w:r w:rsidRPr="00863259">
                    <w:t>Посещение спектаклей Вышневолоцкого драматического театра</w:t>
                  </w:r>
                </w:p>
                <w:p w14:paraId="679650C9" w14:textId="77777777" w:rsidR="00863259" w:rsidRPr="00863259" w:rsidRDefault="00863259" w:rsidP="00863259">
                  <w:pPr>
                    <w:ind w:left="400"/>
                    <w:jc w:val="both"/>
                  </w:pPr>
                  <w:r w:rsidRPr="00863259">
                    <w:t>«А зори здесь тихие»,</w:t>
                  </w:r>
                </w:p>
                <w:p w14:paraId="0CA61F7E" w14:textId="77777777" w:rsidR="00863259" w:rsidRPr="00863259" w:rsidRDefault="00863259" w:rsidP="00863259">
                  <w:pPr>
                    <w:ind w:left="400"/>
                    <w:jc w:val="both"/>
                  </w:pPr>
                  <w:r w:rsidRPr="00863259">
                    <w:t>«Золотой цыпленок», «Снежная королева»,</w:t>
                  </w:r>
                </w:p>
                <w:p w14:paraId="5C12CA89" w14:textId="77777777" w:rsidR="00863259" w:rsidRPr="00863259" w:rsidRDefault="00863259" w:rsidP="00863259">
                  <w:pPr>
                    <w:ind w:left="400"/>
                    <w:jc w:val="both"/>
                  </w:pPr>
                  <w:r w:rsidRPr="00863259">
                    <w:t>«Умная собачка Соня»,</w:t>
                  </w:r>
                </w:p>
                <w:p w14:paraId="57F0D896" w14:textId="77777777" w:rsidR="00863259" w:rsidRPr="00863259" w:rsidRDefault="00863259" w:rsidP="00863259">
                  <w:pPr>
                    <w:ind w:left="400"/>
                    <w:jc w:val="both"/>
                  </w:pPr>
                  <w:r w:rsidRPr="00863259">
                    <w:t>«Вождь краснокожих»</w:t>
                  </w:r>
                </w:p>
                <w:p w14:paraId="4DB1E522" w14:textId="77777777" w:rsidR="00863259" w:rsidRPr="00863259" w:rsidRDefault="00863259" w:rsidP="00863259">
                  <w:pPr>
                    <w:numPr>
                      <w:ilvl w:val="0"/>
                      <w:numId w:val="22"/>
                    </w:numPr>
                    <w:contextualSpacing/>
                    <w:jc w:val="both"/>
                  </w:pPr>
                  <w:r w:rsidRPr="00863259">
                    <w:t xml:space="preserve">Посещение краеведческого музея имени </w:t>
                  </w:r>
                  <w:proofErr w:type="spellStart"/>
                  <w:r w:rsidRPr="00863259">
                    <w:t>Г.Г.Монаховой</w:t>
                  </w:r>
                  <w:proofErr w:type="spellEnd"/>
                  <w:r w:rsidRPr="00863259">
                    <w:t xml:space="preserve"> (интерактивные программы)</w:t>
                  </w:r>
                </w:p>
                <w:p w14:paraId="3CB01FBF" w14:textId="77777777" w:rsidR="00863259" w:rsidRPr="00863259" w:rsidRDefault="00863259" w:rsidP="00863259">
                  <w:pPr>
                    <w:numPr>
                      <w:ilvl w:val="0"/>
                      <w:numId w:val="22"/>
                    </w:numPr>
                    <w:contextualSpacing/>
                    <w:jc w:val="both"/>
                  </w:pPr>
                  <w:r w:rsidRPr="00863259">
                    <w:t>Выездные экскурсии по Тверской области и за ее пределы</w:t>
                  </w:r>
                </w:p>
                <w:p w14:paraId="4BBEA66C" w14:textId="77777777" w:rsidR="00863259" w:rsidRPr="00863259" w:rsidRDefault="00863259" w:rsidP="00863259">
                  <w:pPr>
                    <w:numPr>
                      <w:ilvl w:val="0"/>
                      <w:numId w:val="22"/>
                    </w:numPr>
                    <w:contextualSpacing/>
                    <w:jc w:val="both"/>
                  </w:pPr>
                  <w:r w:rsidRPr="00863259">
                    <w:t>Познавательные программы с участием сотрудников ГБУ Центральная библиотека «Великий русский язык», «Час ответов и вопросов», «Пушкинский день» и др.</w:t>
                  </w:r>
                </w:p>
              </w:tc>
              <w:tc>
                <w:tcPr>
                  <w:tcW w:w="1984" w:type="dxa"/>
                </w:tcPr>
                <w:p w14:paraId="6C035460" w14:textId="77777777" w:rsidR="00863259" w:rsidRPr="00863259" w:rsidRDefault="00863259" w:rsidP="00863259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863259">
                    <w:rPr>
                      <w:rFonts w:eastAsia="Calibri"/>
                      <w:lang w:eastAsia="en-US"/>
                    </w:rPr>
                    <w:t>В данном направлении используются различные формы работы. Одной из самой эффективной является выездная экскурсия, которая играет важную роль в нравственном воспитании школьников. В 2024/2025 учебном году все классы (кроме 11го) совершили выездные экскурсии по Тверской области и за ее пределы.</w:t>
                  </w:r>
                </w:p>
                <w:p w14:paraId="56C8CA3B" w14:textId="77777777" w:rsidR="00863259" w:rsidRPr="00863259" w:rsidRDefault="00863259" w:rsidP="00863259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863259" w:rsidRPr="00863259" w14:paraId="46640027" w14:textId="77777777" w:rsidTr="00863259">
              <w:tc>
                <w:tcPr>
                  <w:tcW w:w="3190" w:type="dxa"/>
                </w:tcPr>
                <w:p w14:paraId="40383F6A" w14:textId="77777777" w:rsidR="00863259" w:rsidRPr="00863259" w:rsidRDefault="00863259" w:rsidP="00863259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863259">
                    <w:rPr>
                      <w:rFonts w:eastAsia="Calibri"/>
                      <w:lang w:eastAsia="en-US"/>
                    </w:rPr>
                    <w:t>Воспитание трудолюбия, творческого отношения к учению, труду, жизни</w:t>
                  </w:r>
                </w:p>
              </w:tc>
              <w:tc>
                <w:tcPr>
                  <w:tcW w:w="3643" w:type="dxa"/>
                </w:tcPr>
                <w:p w14:paraId="48E594DB" w14:textId="77777777" w:rsidR="00863259" w:rsidRPr="00863259" w:rsidRDefault="00863259" w:rsidP="00863259">
                  <w:pPr>
                    <w:numPr>
                      <w:ilvl w:val="0"/>
                      <w:numId w:val="23"/>
                    </w:numPr>
                    <w:contextualSpacing/>
                    <w:jc w:val="both"/>
                  </w:pPr>
                  <w:r w:rsidRPr="00863259">
                    <w:t>Трудовые десанты по уборке пришкольной территории</w:t>
                  </w:r>
                </w:p>
                <w:p w14:paraId="2A8C7D1C" w14:textId="77777777" w:rsidR="00863259" w:rsidRPr="00863259" w:rsidRDefault="00863259" w:rsidP="00863259">
                  <w:pPr>
                    <w:numPr>
                      <w:ilvl w:val="0"/>
                      <w:numId w:val="23"/>
                    </w:numPr>
                    <w:contextualSpacing/>
                    <w:jc w:val="both"/>
                  </w:pPr>
                  <w:r w:rsidRPr="00863259">
                    <w:t>Тематические классные часы</w:t>
                  </w:r>
                </w:p>
                <w:p w14:paraId="6AA8760F" w14:textId="77777777" w:rsidR="00863259" w:rsidRPr="00863259" w:rsidRDefault="00863259" w:rsidP="00863259">
                  <w:pPr>
                    <w:numPr>
                      <w:ilvl w:val="0"/>
                      <w:numId w:val="23"/>
                    </w:numPr>
                    <w:contextualSpacing/>
                    <w:jc w:val="both"/>
                  </w:pPr>
                  <w:r w:rsidRPr="00863259">
                    <w:t>Посещение Дней открытых дверей ГБПОУ Вышневолоцкий колледж и Медицинский колледж</w:t>
                  </w:r>
                </w:p>
                <w:p w14:paraId="5BC603F3" w14:textId="77777777" w:rsidR="00863259" w:rsidRPr="00863259" w:rsidRDefault="00863259" w:rsidP="00863259">
                  <w:pPr>
                    <w:numPr>
                      <w:ilvl w:val="0"/>
                      <w:numId w:val="23"/>
                    </w:numPr>
                    <w:contextualSpacing/>
                    <w:jc w:val="both"/>
                  </w:pPr>
                  <w:r w:rsidRPr="00863259">
                    <w:t>Трудоустройство несовершеннолетних совместно с ЦЗН</w:t>
                  </w:r>
                </w:p>
                <w:p w14:paraId="56926DB3" w14:textId="77777777" w:rsidR="00863259" w:rsidRPr="00863259" w:rsidRDefault="00863259" w:rsidP="00863259">
                  <w:pPr>
                    <w:numPr>
                      <w:ilvl w:val="0"/>
                      <w:numId w:val="23"/>
                    </w:numPr>
                    <w:contextualSpacing/>
                    <w:jc w:val="both"/>
                  </w:pPr>
                  <w:r w:rsidRPr="00863259">
                    <w:t>Участие во всероссийском проекте «Билет в будущее» и др.</w:t>
                  </w:r>
                </w:p>
                <w:p w14:paraId="4A873F7F" w14:textId="77777777" w:rsidR="00863259" w:rsidRPr="00863259" w:rsidRDefault="00863259" w:rsidP="00863259">
                  <w:pPr>
                    <w:numPr>
                      <w:ilvl w:val="0"/>
                      <w:numId w:val="23"/>
                    </w:numPr>
                    <w:contextualSpacing/>
                    <w:jc w:val="both"/>
                  </w:pPr>
                  <w:r w:rsidRPr="00863259">
                    <w:t>Лагерь труда и отдыха</w:t>
                  </w:r>
                </w:p>
                <w:p w14:paraId="419BD250" w14:textId="77777777" w:rsidR="00863259" w:rsidRPr="00863259" w:rsidRDefault="00863259" w:rsidP="00863259">
                  <w:pPr>
                    <w:numPr>
                      <w:ilvl w:val="0"/>
                      <w:numId w:val="23"/>
                    </w:numPr>
                    <w:contextualSpacing/>
                    <w:jc w:val="both"/>
                  </w:pPr>
                  <w:r w:rsidRPr="00863259">
                    <w:t>Организация общественно-полезного труда</w:t>
                  </w:r>
                </w:p>
              </w:tc>
              <w:tc>
                <w:tcPr>
                  <w:tcW w:w="1984" w:type="dxa"/>
                </w:tcPr>
                <w:p w14:paraId="11E0257A" w14:textId="77777777" w:rsidR="00863259" w:rsidRPr="00863259" w:rsidRDefault="00863259" w:rsidP="00863259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863259">
                    <w:rPr>
                      <w:rFonts w:eastAsia="Calibri"/>
                      <w:lang w:eastAsia="en-US"/>
                    </w:rPr>
                    <w:t>Работа в данном направлении проводится системно.</w:t>
                  </w:r>
                </w:p>
                <w:p w14:paraId="5F0A67B3" w14:textId="77777777" w:rsidR="00863259" w:rsidRPr="00863259" w:rsidRDefault="00863259" w:rsidP="00863259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863259">
                    <w:rPr>
                      <w:rFonts w:eastAsia="Calibri"/>
                      <w:lang w:eastAsia="en-US"/>
                    </w:rPr>
                    <w:t>В этом учебном году расширили список социальных партнеров (ГБПОУ Медицинский колледж).</w:t>
                  </w:r>
                </w:p>
                <w:p w14:paraId="2D392894" w14:textId="77777777" w:rsidR="00863259" w:rsidRPr="00863259" w:rsidRDefault="00863259" w:rsidP="00863259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863259">
                    <w:rPr>
                      <w:rFonts w:eastAsia="Calibri"/>
                      <w:lang w:eastAsia="en-US"/>
                    </w:rPr>
                    <w:t>Успешно продолжаем участвовать в проекте «Билет в будущее» (288 чел.)</w:t>
                  </w:r>
                </w:p>
                <w:p w14:paraId="04D6747C" w14:textId="77777777" w:rsidR="00863259" w:rsidRPr="00863259" w:rsidRDefault="00863259" w:rsidP="00863259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863259">
                    <w:rPr>
                      <w:rFonts w:eastAsia="Calibri"/>
                      <w:lang w:eastAsia="en-US"/>
                    </w:rPr>
                    <w:t>Трудоустроено 45 человека.</w:t>
                  </w:r>
                </w:p>
                <w:p w14:paraId="323F6DCC" w14:textId="77777777" w:rsidR="00863259" w:rsidRPr="00863259" w:rsidRDefault="00863259" w:rsidP="00863259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863259">
                    <w:rPr>
                      <w:rFonts w:eastAsia="Calibri"/>
                      <w:lang w:eastAsia="en-US"/>
                    </w:rPr>
                    <w:t>Лагерь труда и отдыха посещало 110 чел.</w:t>
                  </w:r>
                </w:p>
              </w:tc>
            </w:tr>
            <w:tr w:rsidR="00863259" w:rsidRPr="00863259" w14:paraId="7CC1A743" w14:textId="77777777" w:rsidTr="00863259">
              <w:tc>
                <w:tcPr>
                  <w:tcW w:w="3190" w:type="dxa"/>
                </w:tcPr>
                <w:p w14:paraId="0566B83B" w14:textId="77777777" w:rsidR="00863259" w:rsidRPr="00863259" w:rsidRDefault="00863259" w:rsidP="00863259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863259">
                    <w:rPr>
                      <w:rFonts w:eastAsia="Calibri"/>
                      <w:lang w:eastAsia="en-US"/>
                    </w:rPr>
                    <w:t xml:space="preserve">Формирование ценностного отношения к здоровью и </w:t>
                  </w:r>
                  <w:r w:rsidRPr="00863259">
                    <w:rPr>
                      <w:rFonts w:eastAsia="Calibri"/>
                      <w:lang w:eastAsia="en-US"/>
                    </w:rPr>
                    <w:lastRenderedPageBreak/>
                    <w:t>здоровому образу жизни</w:t>
                  </w:r>
                </w:p>
              </w:tc>
              <w:tc>
                <w:tcPr>
                  <w:tcW w:w="3643" w:type="dxa"/>
                </w:tcPr>
                <w:p w14:paraId="50B65DAA" w14:textId="77777777" w:rsidR="00863259" w:rsidRPr="00863259" w:rsidRDefault="00863259" w:rsidP="00863259">
                  <w:pPr>
                    <w:numPr>
                      <w:ilvl w:val="0"/>
                      <w:numId w:val="24"/>
                    </w:numPr>
                    <w:contextualSpacing/>
                    <w:jc w:val="both"/>
                  </w:pPr>
                  <w:r w:rsidRPr="00863259">
                    <w:lastRenderedPageBreak/>
                    <w:t xml:space="preserve">Инструктажи, беседы, классные часы по правилам </w:t>
                  </w:r>
                  <w:r w:rsidRPr="00863259">
                    <w:lastRenderedPageBreak/>
                    <w:t>поведения</w:t>
                  </w:r>
                </w:p>
                <w:p w14:paraId="7F341F5E" w14:textId="77777777" w:rsidR="00863259" w:rsidRPr="00863259" w:rsidRDefault="00863259" w:rsidP="00863259">
                  <w:pPr>
                    <w:numPr>
                      <w:ilvl w:val="0"/>
                      <w:numId w:val="24"/>
                    </w:numPr>
                    <w:contextualSpacing/>
                    <w:jc w:val="both"/>
                  </w:pPr>
                  <w:r w:rsidRPr="00863259">
                    <w:t>Встречи с инспектором по пропаганде безопасности дорожного движения Бродовой Н.В., сотрудниками МЧС</w:t>
                  </w:r>
                </w:p>
                <w:p w14:paraId="0DA44679" w14:textId="77777777" w:rsidR="00863259" w:rsidRPr="00863259" w:rsidRDefault="00863259" w:rsidP="00863259">
                  <w:pPr>
                    <w:numPr>
                      <w:ilvl w:val="0"/>
                      <w:numId w:val="24"/>
                    </w:numPr>
                    <w:contextualSpacing/>
                    <w:jc w:val="both"/>
                  </w:pPr>
                  <w:r w:rsidRPr="00863259">
                    <w:t>Мероприятия ШСК «Пересвет»</w:t>
                  </w:r>
                </w:p>
                <w:p w14:paraId="72304408" w14:textId="77777777" w:rsidR="00863259" w:rsidRPr="00863259" w:rsidRDefault="00863259" w:rsidP="00863259">
                  <w:pPr>
                    <w:numPr>
                      <w:ilvl w:val="0"/>
                      <w:numId w:val="24"/>
                    </w:numPr>
                    <w:contextualSpacing/>
                    <w:jc w:val="both"/>
                  </w:pPr>
                  <w:r w:rsidRPr="00863259">
                    <w:t>Участие в муниципальных соревнованиях, чемпионатах, слетах</w:t>
                  </w:r>
                </w:p>
                <w:p w14:paraId="40AEC9F6" w14:textId="77777777" w:rsidR="00863259" w:rsidRPr="00863259" w:rsidRDefault="00863259" w:rsidP="00863259">
                  <w:pPr>
                    <w:numPr>
                      <w:ilvl w:val="0"/>
                      <w:numId w:val="24"/>
                    </w:numPr>
                    <w:contextualSpacing/>
                    <w:jc w:val="both"/>
                  </w:pPr>
                  <w:r w:rsidRPr="00863259">
                    <w:t>Акции «Курить не модно, дыши свободно», «Мы за ЗОЖ»</w:t>
                  </w:r>
                </w:p>
                <w:p w14:paraId="0C86C14E" w14:textId="77777777" w:rsidR="00863259" w:rsidRPr="00863259" w:rsidRDefault="00863259" w:rsidP="00863259">
                  <w:pPr>
                    <w:numPr>
                      <w:ilvl w:val="0"/>
                      <w:numId w:val="24"/>
                    </w:numPr>
                    <w:contextualSpacing/>
                    <w:jc w:val="both"/>
                  </w:pPr>
                  <w:r w:rsidRPr="00863259">
                    <w:t>Конкурсы рисунков и плакатов «Служба спасения», «Здоровый дом»</w:t>
                  </w:r>
                </w:p>
                <w:p w14:paraId="28B28622" w14:textId="77777777" w:rsidR="00863259" w:rsidRPr="00863259" w:rsidRDefault="00863259" w:rsidP="00863259">
                  <w:pPr>
                    <w:numPr>
                      <w:ilvl w:val="0"/>
                      <w:numId w:val="24"/>
                    </w:numPr>
                    <w:contextualSpacing/>
                    <w:jc w:val="both"/>
                  </w:pPr>
                  <w:r w:rsidRPr="00863259">
                    <w:t xml:space="preserve">Проведение школьных </w:t>
                  </w:r>
                  <w:proofErr w:type="spellStart"/>
                  <w:r w:rsidRPr="00863259">
                    <w:t>первенст</w:t>
                  </w:r>
                  <w:proofErr w:type="spellEnd"/>
                  <w:r w:rsidRPr="00863259">
                    <w:t xml:space="preserve"> по настольному теннису</w:t>
                  </w:r>
                </w:p>
              </w:tc>
              <w:tc>
                <w:tcPr>
                  <w:tcW w:w="1984" w:type="dxa"/>
                </w:tcPr>
                <w:p w14:paraId="63D0940D" w14:textId="77777777" w:rsidR="00863259" w:rsidRPr="00863259" w:rsidRDefault="00863259" w:rsidP="00863259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863259">
                    <w:rPr>
                      <w:rFonts w:eastAsia="Calibri"/>
                      <w:lang w:eastAsia="en-US"/>
                    </w:rPr>
                    <w:lastRenderedPageBreak/>
                    <w:t xml:space="preserve">С положительной стороны следует </w:t>
                  </w:r>
                  <w:r w:rsidRPr="00863259">
                    <w:rPr>
                      <w:rFonts w:eastAsia="Calibri"/>
                      <w:lang w:eastAsia="en-US"/>
                    </w:rPr>
                    <w:lastRenderedPageBreak/>
                    <w:t>отметить деятельность ШСК «Пересвет», который проводит активную работу не только в школе, но и участвует в различных муниципальных соревнованиях, занимая призовые места. Также можно выделить работу секции «Настольный теннис»: неоднократное проведение соревнований, в том числе с приглашением гостей (обучающихся ГБ «Вышневолоцкая школа-интернат№1»)</w:t>
                  </w:r>
                </w:p>
                <w:p w14:paraId="53CC9E6C" w14:textId="77777777" w:rsidR="00863259" w:rsidRPr="00863259" w:rsidRDefault="00863259" w:rsidP="00863259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863259">
                    <w:rPr>
                      <w:rFonts w:eastAsia="Calibri"/>
                      <w:lang w:eastAsia="en-US"/>
                    </w:rPr>
                    <w:t>В 2024/2025 учебном году осуществляли взаимодействие с ГБУЗ "Вышневолоцкая ССМП". Сотрудничество осуществлялось через организацию встреч, интерактивных программ, консультирование команды для участия в региональном этапе военно-патриотической игры «Зарница 2.0»</w:t>
                  </w:r>
                </w:p>
                <w:p w14:paraId="6BE67E0F" w14:textId="77777777" w:rsidR="00863259" w:rsidRPr="00863259" w:rsidRDefault="00863259" w:rsidP="00863259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  <w:p w14:paraId="047EE3B7" w14:textId="77777777" w:rsidR="00863259" w:rsidRPr="00863259" w:rsidRDefault="00863259" w:rsidP="00863259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863259">
                    <w:rPr>
                      <w:rFonts w:eastAsia="Calibri"/>
                      <w:lang w:eastAsia="en-US"/>
                    </w:rPr>
                    <w:t>Недостатки:</w:t>
                  </w:r>
                </w:p>
                <w:p w14:paraId="12F28414" w14:textId="77777777" w:rsidR="00863259" w:rsidRPr="00863259" w:rsidRDefault="00863259" w:rsidP="00863259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863259">
                    <w:rPr>
                      <w:rFonts w:eastAsia="Calibri"/>
                      <w:lang w:eastAsia="en-US"/>
                    </w:rPr>
                    <w:t>мало зрителей при проведении школьных соревнований. В дальнейшем следует заранее объявлять сроки проведения, учитывать расписание уроков и пожелания детей.</w:t>
                  </w:r>
                </w:p>
              </w:tc>
            </w:tr>
            <w:tr w:rsidR="00863259" w:rsidRPr="00863259" w14:paraId="1F51A097" w14:textId="77777777" w:rsidTr="00863259">
              <w:tc>
                <w:tcPr>
                  <w:tcW w:w="3190" w:type="dxa"/>
                </w:tcPr>
                <w:p w14:paraId="2C3AB7CB" w14:textId="77777777" w:rsidR="00863259" w:rsidRPr="00863259" w:rsidRDefault="00863259" w:rsidP="00863259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863259">
                    <w:rPr>
                      <w:rFonts w:eastAsia="Calibri"/>
                      <w:lang w:eastAsia="en-US"/>
                    </w:rPr>
                    <w:lastRenderedPageBreak/>
                    <w:t>Воспитание ценностного отношения к природе, окружающей среде (экологическое воспитание)</w:t>
                  </w:r>
                </w:p>
              </w:tc>
              <w:tc>
                <w:tcPr>
                  <w:tcW w:w="3643" w:type="dxa"/>
                </w:tcPr>
                <w:p w14:paraId="63A9A35C" w14:textId="77777777" w:rsidR="00863259" w:rsidRPr="00863259" w:rsidRDefault="00863259" w:rsidP="00863259">
                  <w:pPr>
                    <w:numPr>
                      <w:ilvl w:val="0"/>
                      <w:numId w:val="25"/>
                    </w:numPr>
                    <w:contextualSpacing/>
                    <w:jc w:val="both"/>
                  </w:pPr>
                  <w:r w:rsidRPr="00863259">
                    <w:t>Тематические классные часы</w:t>
                  </w:r>
                </w:p>
                <w:p w14:paraId="7DECFE99" w14:textId="77777777" w:rsidR="00863259" w:rsidRPr="00863259" w:rsidRDefault="00863259" w:rsidP="00863259">
                  <w:pPr>
                    <w:numPr>
                      <w:ilvl w:val="0"/>
                      <w:numId w:val="25"/>
                    </w:numPr>
                    <w:contextualSpacing/>
                    <w:jc w:val="both"/>
                  </w:pPr>
                  <w:r w:rsidRPr="00863259">
                    <w:t>Акция «Школьный двор»</w:t>
                  </w:r>
                </w:p>
                <w:p w14:paraId="07F02F4B" w14:textId="77777777" w:rsidR="00863259" w:rsidRPr="00863259" w:rsidRDefault="00863259" w:rsidP="00863259">
                  <w:pPr>
                    <w:numPr>
                      <w:ilvl w:val="0"/>
                      <w:numId w:val="25"/>
                    </w:numPr>
                    <w:contextualSpacing/>
                    <w:jc w:val="both"/>
                  </w:pPr>
                  <w:r w:rsidRPr="00863259">
                    <w:t>Трудовые десанты</w:t>
                  </w:r>
                </w:p>
                <w:p w14:paraId="2452FF87" w14:textId="77777777" w:rsidR="00863259" w:rsidRPr="00863259" w:rsidRDefault="00863259" w:rsidP="00863259">
                  <w:pPr>
                    <w:numPr>
                      <w:ilvl w:val="0"/>
                      <w:numId w:val="25"/>
                    </w:numPr>
                    <w:contextualSpacing/>
                    <w:jc w:val="both"/>
                  </w:pPr>
                  <w:r w:rsidRPr="00863259">
                    <w:t xml:space="preserve">Участие во Всероссийском </w:t>
                  </w:r>
                  <w:r w:rsidRPr="00863259">
                    <w:lastRenderedPageBreak/>
                    <w:t>проекте «Атлас почвенных микроорганизмов»</w:t>
                  </w:r>
                </w:p>
                <w:p w14:paraId="1F21A920" w14:textId="77777777" w:rsidR="00863259" w:rsidRPr="00863259" w:rsidRDefault="00863259" w:rsidP="00863259">
                  <w:pPr>
                    <w:numPr>
                      <w:ilvl w:val="0"/>
                      <w:numId w:val="25"/>
                    </w:numPr>
                    <w:contextualSpacing/>
                    <w:jc w:val="both"/>
                  </w:pPr>
                  <w:r w:rsidRPr="00863259">
                    <w:t>Работа на базе школы творческих объединений естественнонаучной направленности («В окуляре микроскопа», «Путешествие по родному краю»)</w:t>
                  </w:r>
                </w:p>
                <w:p w14:paraId="6961E440" w14:textId="77777777" w:rsidR="00863259" w:rsidRPr="00863259" w:rsidRDefault="00863259" w:rsidP="00863259">
                  <w:pPr>
                    <w:numPr>
                      <w:ilvl w:val="0"/>
                      <w:numId w:val="25"/>
                    </w:numPr>
                    <w:contextualSpacing/>
                    <w:jc w:val="both"/>
                  </w:pPr>
                  <w:r w:rsidRPr="00863259">
                    <w:t>Деятельность Клуба юннатов</w:t>
                  </w:r>
                </w:p>
              </w:tc>
              <w:tc>
                <w:tcPr>
                  <w:tcW w:w="1984" w:type="dxa"/>
                </w:tcPr>
                <w:p w14:paraId="6B7E4ADB" w14:textId="77777777" w:rsidR="00863259" w:rsidRPr="00863259" w:rsidRDefault="00863259" w:rsidP="00863259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863259">
                    <w:rPr>
                      <w:rFonts w:eastAsia="Calibri"/>
                      <w:lang w:eastAsia="en-US"/>
                    </w:rPr>
                    <w:lastRenderedPageBreak/>
                    <w:t xml:space="preserve">В школе созданы условия для гармоничного развития личности школьника во </w:t>
                  </w:r>
                  <w:r w:rsidRPr="00863259">
                    <w:rPr>
                      <w:rFonts w:eastAsia="Calibri"/>
                      <w:lang w:eastAsia="en-US"/>
                    </w:rPr>
                    <w:lastRenderedPageBreak/>
                    <w:t>взаимодействии с окружающим миром, природой и самим собой. В данном направлении используются различные формы работы как традиционные, так и новые.</w:t>
                  </w:r>
                </w:p>
                <w:p w14:paraId="670AAB11" w14:textId="77777777" w:rsidR="00863259" w:rsidRPr="00863259" w:rsidRDefault="00863259" w:rsidP="00863259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863259">
                    <w:rPr>
                      <w:rFonts w:eastAsia="Calibri"/>
                      <w:lang w:eastAsia="en-US"/>
                    </w:rPr>
                    <w:t>Главным в работе данного направления является создание Клуба юннатов и их деятельность в школе: конкурс ПШИ, конкурс поделок из природного материала, экскурсии на предприятия города, проектная и исследовательская деятельность.</w:t>
                  </w:r>
                </w:p>
              </w:tc>
            </w:tr>
            <w:tr w:rsidR="00863259" w:rsidRPr="00863259" w14:paraId="468597BD" w14:textId="77777777" w:rsidTr="00863259">
              <w:tc>
                <w:tcPr>
                  <w:tcW w:w="3190" w:type="dxa"/>
                </w:tcPr>
                <w:p w14:paraId="198A8C89" w14:textId="77777777" w:rsidR="00863259" w:rsidRPr="00863259" w:rsidRDefault="00863259" w:rsidP="00863259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863259">
                    <w:rPr>
                      <w:rFonts w:eastAsia="Calibri"/>
                      <w:lang w:eastAsia="en-US"/>
                    </w:rPr>
                    <w:lastRenderedPageBreak/>
                    <w:t>Воспитание ценностного отношения к прекрасному, формирование представлений об эстетических идеалах и ценностях (эстетическое воспитание)</w:t>
                  </w:r>
                </w:p>
              </w:tc>
              <w:tc>
                <w:tcPr>
                  <w:tcW w:w="3643" w:type="dxa"/>
                </w:tcPr>
                <w:p w14:paraId="733E28C7" w14:textId="77777777" w:rsidR="00863259" w:rsidRPr="00863259" w:rsidRDefault="00863259" w:rsidP="00863259">
                  <w:pPr>
                    <w:numPr>
                      <w:ilvl w:val="0"/>
                      <w:numId w:val="26"/>
                    </w:numPr>
                    <w:contextualSpacing/>
                    <w:jc w:val="both"/>
                  </w:pPr>
                  <w:r w:rsidRPr="00863259">
                    <w:t>Познавательные беседы «Нравственные поступки и этикет», «В мире прекрасного»</w:t>
                  </w:r>
                </w:p>
                <w:p w14:paraId="32AF3F4C" w14:textId="77777777" w:rsidR="00863259" w:rsidRPr="00863259" w:rsidRDefault="00863259" w:rsidP="00863259">
                  <w:pPr>
                    <w:numPr>
                      <w:ilvl w:val="0"/>
                      <w:numId w:val="26"/>
                    </w:numPr>
                    <w:contextualSpacing/>
                    <w:jc w:val="both"/>
                  </w:pPr>
                  <w:r w:rsidRPr="00863259">
                    <w:t>Тематические выставки творческого объединения «Творческая мастерская»</w:t>
                  </w:r>
                </w:p>
                <w:p w14:paraId="081C1AC2" w14:textId="77777777" w:rsidR="00863259" w:rsidRPr="00863259" w:rsidRDefault="00863259" w:rsidP="00863259">
                  <w:pPr>
                    <w:numPr>
                      <w:ilvl w:val="0"/>
                      <w:numId w:val="26"/>
                    </w:numPr>
                    <w:contextualSpacing/>
                    <w:jc w:val="both"/>
                  </w:pPr>
                  <w:r w:rsidRPr="00863259">
                    <w:t>Мероприятия театральной студии «Лицедеи» (спектакли «Дом моего сердца», «Испорченное детство», литературно-музыкальные композиции, конкурсы мастеров художественного слова)</w:t>
                  </w:r>
                </w:p>
                <w:p w14:paraId="393B3747" w14:textId="77777777" w:rsidR="00863259" w:rsidRPr="00863259" w:rsidRDefault="00863259" w:rsidP="00863259">
                  <w:pPr>
                    <w:numPr>
                      <w:ilvl w:val="0"/>
                      <w:numId w:val="26"/>
                    </w:numPr>
                    <w:contextualSpacing/>
                    <w:jc w:val="both"/>
                  </w:pPr>
                  <w:r w:rsidRPr="00863259">
                    <w:t>Выездные экскурсии</w:t>
                  </w:r>
                </w:p>
              </w:tc>
              <w:tc>
                <w:tcPr>
                  <w:tcW w:w="1984" w:type="dxa"/>
                </w:tcPr>
                <w:p w14:paraId="2FC47E7A" w14:textId="77777777" w:rsidR="00863259" w:rsidRPr="00863259" w:rsidRDefault="00863259" w:rsidP="00863259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863259">
                    <w:rPr>
                      <w:rFonts w:eastAsia="Calibri"/>
                      <w:lang w:eastAsia="en-US"/>
                    </w:rPr>
                    <w:t>В данном направлении работа проводилась в сотрудничестве с театральной студией «Лицедеи».</w:t>
                  </w:r>
                </w:p>
                <w:p w14:paraId="2034E670" w14:textId="77777777" w:rsidR="00863259" w:rsidRPr="00863259" w:rsidRDefault="00863259" w:rsidP="00863259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  <w:p w14:paraId="2879218B" w14:textId="77777777" w:rsidR="00863259" w:rsidRPr="00863259" w:rsidRDefault="00863259" w:rsidP="00863259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  <w:p w14:paraId="4A089694" w14:textId="77777777" w:rsidR="00863259" w:rsidRPr="00863259" w:rsidRDefault="00863259" w:rsidP="00863259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863259" w:rsidRPr="00863259" w14:paraId="0F645C7F" w14:textId="77777777" w:rsidTr="00863259">
              <w:tc>
                <w:tcPr>
                  <w:tcW w:w="3190" w:type="dxa"/>
                </w:tcPr>
                <w:p w14:paraId="0E1AFDB0" w14:textId="77777777" w:rsidR="00863259" w:rsidRPr="00863259" w:rsidRDefault="00863259" w:rsidP="00863259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863259">
                    <w:rPr>
                      <w:rFonts w:eastAsia="Calibri"/>
                      <w:lang w:eastAsia="en-US"/>
                    </w:rPr>
                    <w:t>Мероприятия, посвящённые 80-летию Победы в Великой Отечественной войне</w:t>
                  </w:r>
                </w:p>
              </w:tc>
              <w:tc>
                <w:tcPr>
                  <w:tcW w:w="3643" w:type="dxa"/>
                </w:tcPr>
                <w:p w14:paraId="3C82FC1D" w14:textId="77777777" w:rsidR="00863259" w:rsidRPr="00863259" w:rsidRDefault="00863259" w:rsidP="00863259">
                  <w:pPr>
                    <w:numPr>
                      <w:ilvl w:val="0"/>
                      <w:numId w:val="26"/>
                    </w:numPr>
                    <w:contextualSpacing/>
                    <w:jc w:val="both"/>
                  </w:pPr>
                  <w:r w:rsidRPr="00863259">
                    <w:t>интерактивные программы, тематические встречи, посвященные значимым событиям Великой Отечественной войны: «Блокадный хлеб», «Мы помним тебя Сталинград», «По дорогам войны» и др.;</w:t>
                  </w:r>
                </w:p>
                <w:p w14:paraId="080EC0B3" w14:textId="77777777" w:rsidR="00863259" w:rsidRPr="00863259" w:rsidRDefault="00863259" w:rsidP="00863259">
                  <w:pPr>
                    <w:numPr>
                      <w:ilvl w:val="0"/>
                      <w:numId w:val="26"/>
                    </w:numPr>
                    <w:contextualSpacing/>
                    <w:jc w:val="both"/>
                  </w:pPr>
                  <w:r w:rsidRPr="00863259">
                    <w:t>конкурсы рисунков «Победный год», «Если б не было войны»;</w:t>
                  </w:r>
                </w:p>
                <w:p w14:paraId="3903568A" w14:textId="77777777" w:rsidR="00863259" w:rsidRPr="00863259" w:rsidRDefault="00863259" w:rsidP="00863259">
                  <w:pPr>
                    <w:numPr>
                      <w:ilvl w:val="0"/>
                      <w:numId w:val="26"/>
                    </w:numPr>
                    <w:contextualSpacing/>
                    <w:jc w:val="both"/>
                  </w:pPr>
                  <w:r w:rsidRPr="00863259">
                    <w:t>участие в акциях, проектах «Создали для и вопреки», «Полотно ПАМЯТИ» и др.;</w:t>
                  </w:r>
                </w:p>
                <w:p w14:paraId="501BB8DC" w14:textId="77777777" w:rsidR="00863259" w:rsidRPr="00863259" w:rsidRDefault="00863259" w:rsidP="00863259">
                  <w:pPr>
                    <w:numPr>
                      <w:ilvl w:val="0"/>
                      <w:numId w:val="26"/>
                    </w:numPr>
                    <w:contextualSpacing/>
                    <w:jc w:val="both"/>
                  </w:pPr>
                  <w:r w:rsidRPr="00863259">
                    <w:t>выставка поделок «Великой Победе посвящается»;</w:t>
                  </w:r>
                </w:p>
                <w:p w14:paraId="528FA9C3" w14:textId="77777777" w:rsidR="00863259" w:rsidRPr="00863259" w:rsidRDefault="00863259" w:rsidP="00863259">
                  <w:pPr>
                    <w:numPr>
                      <w:ilvl w:val="0"/>
                      <w:numId w:val="26"/>
                    </w:numPr>
                    <w:contextualSpacing/>
                    <w:jc w:val="both"/>
                  </w:pPr>
                  <w:r w:rsidRPr="00863259">
                    <w:t>встречи с участниками специальной военной операции;</w:t>
                  </w:r>
                </w:p>
                <w:p w14:paraId="6C706F82" w14:textId="77777777" w:rsidR="00863259" w:rsidRPr="00863259" w:rsidRDefault="00863259" w:rsidP="00863259">
                  <w:pPr>
                    <w:numPr>
                      <w:ilvl w:val="0"/>
                      <w:numId w:val="26"/>
                    </w:numPr>
                    <w:contextualSpacing/>
                    <w:jc w:val="both"/>
                  </w:pPr>
                  <w:r w:rsidRPr="00863259">
                    <w:t>сбор помощи для участников СВО «Своих не бросаем»;</w:t>
                  </w:r>
                </w:p>
                <w:p w14:paraId="3072CDFB" w14:textId="77777777" w:rsidR="00863259" w:rsidRPr="00863259" w:rsidRDefault="00863259" w:rsidP="00863259">
                  <w:pPr>
                    <w:numPr>
                      <w:ilvl w:val="0"/>
                      <w:numId w:val="26"/>
                    </w:numPr>
                    <w:contextualSpacing/>
                    <w:jc w:val="both"/>
                  </w:pPr>
                  <w:r w:rsidRPr="00863259">
                    <w:lastRenderedPageBreak/>
                    <w:t>Смотр строя и песни;</w:t>
                  </w:r>
                </w:p>
                <w:p w14:paraId="3F54E47C" w14:textId="77777777" w:rsidR="00863259" w:rsidRPr="00863259" w:rsidRDefault="00863259" w:rsidP="00863259">
                  <w:pPr>
                    <w:numPr>
                      <w:ilvl w:val="0"/>
                      <w:numId w:val="26"/>
                    </w:numPr>
                    <w:contextualSpacing/>
                    <w:jc w:val="both"/>
                  </w:pPr>
                  <w:r w:rsidRPr="00863259">
                    <w:t>военно-патриотическая игра «Зарница 2.0»;</w:t>
                  </w:r>
                </w:p>
                <w:p w14:paraId="36CE3BC5" w14:textId="5AD7465E" w:rsidR="00863259" w:rsidRPr="00863259" w:rsidRDefault="00863259" w:rsidP="00863259">
                  <w:pPr>
                    <w:numPr>
                      <w:ilvl w:val="0"/>
                      <w:numId w:val="26"/>
                    </w:numPr>
                    <w:contextualSpacing/>
                    <w:jc w:val="both"/>
                  </w:pPr>
                  <w:r w:rsidRPr="00863259">
                    <w:t>муниципальный семинар зам.</w:t>
                  </w:r>
                  <w:r w:rsidR="00855E8C">
                    <w:t xml:space="preserve"> </w:t>
                  </w:r>
                  <w:r w:rsidRPr="00863259">
                    <w:t>директоров по воспитательной работе с обобщением опыта работы в рамках «Года Защитника Отечества»</w:t>
                  </w:r>
                </w:p>
              </w:tc>
              <w:tc>
                <w:tcPr>
                  <w:tcW w:w="1984" w:type="dxa"/>
                </w:tcPr>
                <w:p w14:paraId="20D7BC6D" w14:textId="77777777" w:rsidR="00863259" w:rsidRPr="00863259" w:rsidRDefault="00863259" w:rsidP="00863259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863259">
                    <w:rPr>
                      <w:rFonts w:eastAsia="Calibri"/>
                      <w:lang w:eastAsia="en-US"/>
                    </w:rPr>
                    <w:lastRenderedPageBreak/>
                    <w:t>В данном направлении использовались различные формы работы. Наиболее эффективной стала проведение различных конкурсов и смотров.</w:t>
                  </w:r>
                </w:p>
              </w:tc>
            </w:tr>
          </w:tbl>
          <w:p w14:paraId="183D1EC6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</w:p>
          <w:p w14:paraId="7BD252F7" w14:textId="77777777" w:rsidR="00863259" w:rsidRPr="00863259" w:rsidRDefault="00863259" w:rsidP="00863259">
            <w:pPr>
              <w:numPr>
                <w:ilvl w:val="0"/>
                <w:numId w:val="27"/>
              </w:numPr>
              <w:contextualSpacing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Выполнение Соглашения и плана ОО с православным приходом.</w:t>
            </w:r>
          </w:p>
          <w:p w14:paraId="4EC5C10B" w14:textId="77777777" w:rsidR="00863259" w:rsidRPr="00863259" w:rsidRDefault="00863259" w:rsidP="00863259">
            <w:pPr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 xml:space="preserve">В начале учебного года заключен Договор о сотрудничестве в сфере образовательной деятельности, духовно-нравственного и патриотического воспитания между школой и местной религиозной организацией Успенский храм. В рамках плана работы проведены следующие мероприятия: </w:t>
            </w:r>
          </w:p>
          <w:p w14:paraId="138BB1D1" w14:textId="77777777" w:rsidR="00863259" w:rsidRPr="00863259" w:rsidRDefault="00863259" w:rsidP="00863259">
            <w:pPr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- участие в Общероссийской олимпиаде школьников по ОПК;</w:t>
            </w:r>
          </w:p>
          <w:p w14:paraId="71316B33" w14:textId="77777777" w:rsidR="00863259" w:rsidRPr="00863259" w:rsidRDefault="00863259" w:rsidP="00863259">
            <w:pPr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- конкурс рисунков «Рождественская открытка (школьный и муниципальный уровни);</w:t>
            </w:r>
          </w:p>
          <w:p w14:paraId="0FEA8049" w14:textId="77777777" w:rsidR="00863259" w:rsidRPr="00863259" w:rsidRDefault="00863259" w:rsidP="00863259">
            <w:pPr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 xml:space="preserve">- тематические уроки </w:t>
            </w:r>
            <w:proofErr w:type="spellStart"/>
            <w:r w:rsidRPr="00863259">
              <w:rPr>
                <w:rFonts w:eastAsia="Calibri"/>
                <w:lang w:eastAsia="en-US"/>
              </w:rPr>
              <w:t>ОРКиСЭ</w:t>
            </w:r>
            <w:proofErr w:type="spellEnd"/>
            <w:r w:rsidRPr="00863259">
              <w:rPr>
                <w:rFonts w:eastAsia="Calibri"/>
                <w:lang w:eastAsia="en-US"/>
              </w:rPr>
              <w:t>;</w:t>
            </w:r>
          </w:p>
          <w:p w14:paraId="324834A1" w14:textId="77777777" w:rsidR="00863259" w:rsidRPr="00863259" w:rsidRDefault="00863259" w:rsidP="00863259">
            <w:pPr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- интерактивные экскурсии «История храма», «Устройство храма»;</w:t>
            </w:r>
          </w:p>
          <w:p w14:paraId="1717E29A" w14:textId="77777777" w:rsidR="00863259" w:rsidRPr="00863259" w:rsidRDefault="00863259" w:rsidP="00863259">
            <w:pPr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 xml:space="preserve">- родительское собрание «Преподавание </w:t>
            </w:r>
            <w:proofErr w:type="spellStart"/>
            <w:r w:rsidRPr="00863259">
              <w:rPr>
                <w:rFonts w:eastAsia="Calibri"/>
                <w:lang w:eastAsia="en-US"/>
              </w:rPr>
              <w:t>ОРКиСЭ</w:t>
            </w:r>
            <w:proofErr w:type="spellEnd"/>
            <w:r w:rsidRPr="00863259">
              <w:rPr>
                <w:rFonts w:eastAsia="Calibri"/>
                <w:lang w:eastAsia="en-US"/>
              </w:rPr>
              <w:t xml:space="preserve"> в школе» для родителей обучающихся 3-х классов;</w:t>
            </w:r>
          </w:p>
          <w:p w14:paraId="0A5CE6D2" w14:textId="77777777" w:rsidR="00863259" w:rsidRPr="00863259" w:rsidRDefault="00863259" w:rsidP="00863259">
            <w:pPr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- классные часы на нравственные темы «Семейные ценности», «О вреде пьянства», «О вреде курения» и др.</w:t>
            </w:r>
          </w:p>
          <w:p w14:paraId="290FB499" w14:textId="77777777" w:rsidR="00863259" w:rsidRPr="00863259" w:rsidRDefault="00863259" w:rsidP="00863259">
            <w:pPr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-выставка поделок «Пасхальный сувенир»;</w:t>
            </w:r>
          </w:p>
          <w:p w14:paraId="5A900ECC" w14:textId="77777777" w:rsidR="00863259" w:rsidRPr="00863259" w:rsidRDefault="00863259" w:rsidP="00863259">
            <w:pPr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-встречи с отцом Владимиром (Храм Успения Пресвятой Богородицы);</w:t>
            </w:r>
          </w:p>
          <w:p w14:paraId="6394914F" w14:textId="77777777" w:rsidR="00863259" w:rsidRPr="00863259" w:rsidRDefault="00863259" w:rsidP="00863259">
            <w:pPr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-выездная экскурсия в Казанский монастырь;</w:t>
            </w:r>
          </w:p>
          <w:p w14:paraId="55975E70" w14:textId="77777777" w:rsidR="00863259" w:rsidRPr="00863259" w:rsidRDefault="00863259" w:rsidP="00863259">
            <w:pPr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 xml:space="preserve">- расширенное заседание Совета по профилактике с участием </w:t>
            </w:r>
            <w:proofErr w:type="spellStart"/>
            <w:r w:rsidRPr="00863259">
              <w:rPr>
                <w:rFonts w:eastAsia="Calibri"/>
                <w:lang w:eastAsia="en-US"/>
              </w:rPr>
              <w:t>Гуркало</w:t>
            </w:r>
            <w:proofErr w:type="spellEnd"/>
            <w:r w:rsidRPr="00863259">
              <w:rPr>
                <w:rFonts w:eastAsia="Calibri"/>
                <w:lang w:eastAsia="en-US"/>
              </w:rPr>
              <w:t xml:space="preserve"> В.А., Корниловой И.А., </w:t>
            </w:r>
            <w:proofErr w:type="spellStart"/>
            <w:r w:rsidRPr="00863259">
              <w:rPr>
                <w:rFonts w:eastAsia="Calibri"/>
                <w:lang w:eastAsia="en-US"/>
              </w:rPr>
              <w:t>кл</w:t>
            </w:r>
            <w:proofErr w:type="spellEnd"/>
            <w:r w:rsidRPr="00863259">
              <w:rPr>
                <w:rFonts w:eastAsia="Calibri"/>
                <w:lang w:eastAsia="en-US"/>
              </w:rPr>
              <w:t>. руководителей, родителей.</w:t>
            </w:r>
          </w:p>
          <w:p w14:paraId="2B0EC741" w14:textId="77777777" w:rsidR="00863259" w:rsidRPr="00863259" w:rsidRDefault="00863259" w:rsidP="00863259">
            <w:pPr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Вывод: запланированные мероприятия выполнены практически в полном объеме. В дальнейшем сотрудничество будет продолжено.</w:t>
            </w:r>
          </w:p>
          <w:p w14:paraId="70FED6E9" w14:textId="77777777" w:rsidR="00863259" w:rsidRPr="00863259" w:rsidRDefault="00863259" w:rsidP="00863259">
            <w:pPr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  <w:p w14:paraId="7B87A1BA" w14:textId="77777777" w:rsidR="00863259" w:rsidRPr="00863259" w:rsidRDefault="00863259" w:rsidP="00863259">
            <w:pPr>
              <w:numPr>
                <w:ilvl w:val="0"/>
                <w:numId w:val="27"/>
              </w:numPr>
              <w:contextualSpacing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Оценка результативности данного направления.</w:t>
            </w:r>
          </w:p>
          <w:p w14:paraId="1D544ACB" w14:textId="77777777" w:rsidR="00863259" w:rsidRPr="00863259" w:rsidRDefault="00863259" w:rsidP="00863259">
            <w:pPr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Исходя из анализа работы по духовно-нравственному воспитанию обучающихся, можно сделать вывод: в целом цели и задачи выполнены. Организация и проведение воспитательных мероприятий осуществлялись исходя из интересов, интеллектуальных и физических возможностей обучающихся, что обеспечивало реализацию личностно ориентированного подхода при одновременном обеспечении массовости мероприятий. Все аспекты воспитательной работы позволяли учащимся ярко и неординарно проявлять свои творческие способности. Работа в данном направлении основывалась на принципах сохранения и укрепления здоровья обучающихся. Структура воспитательной работы позволяла охватить обучающихся всех возрастов, исходя из их склонностей и интересов, способствовала всестороннему развитию личности каждого ребенка. Все мероприятия, проводимые в школе, были направлены на развитие нравственной ответственности личности, готовности к самореализации, саморазвитию и нравственному совершенствованию.</w:t>
            </w:r>
          </w:p>
          <w:p w14:paraId="45C608B7" w14:textId="77777777" w:rsidR="00863259" w:rsidRPr="00863259" w:rsidRDefault="00863259" w:rsidP="00863259">
            <w:pPr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Большинство из проведенных мероприятий в рамках духовно-нравственного направления были проведены в рамках празднования 80-летия Победы в Великой Отечественной войне.</w:t>
            </w:r>
          </w:p>
          <w:p w14:paraId="59492C72" w14:textId="77777777" w:rsidR="00863259" w:rsidRPr="00863259" w:rsidRDefault="00863259" w:rsidP="00863259">
            <w:pPr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На муниципальном семинаре зам. директоров по воспитательной работе «Патриотическое воспитание: традиции, опыт, инновации», проведенном на базе школе, обобщен опыт работы по данному направлению.</w:t>
            </w:r>
          </w:p>
        </w:tc>
      </w:tr>
      <w:tr w:rsidR="00863259" w:rsidRPr="00863259" w14:paraId="072F3396" w14:textId="77777777" w:rsidTr="00C2291E">
        <w:tc>
          <w:tcPr>
            <w:tcW w:w="540" w:type="dxa"/>
          </w:tcPr>
          <w:p w14:paraId="5BCA1DFD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sz w:val="24"/>
                <w:szCs w:val="32"/>
                <w:lang w:eastAsia="en-US"/>
              </w:rPr>
            </w:pPr>
            <w:r w:rsidRPr="00863259">
              <w:rPr>
                <w:rFonts w:eastAsia="Calibri"/>
                <w:bCs/>
                <w:iCs/>
                <w:sz w:val="24"/>
                <w:szCs w:val="32"/>
                <w:lang w:eastAsia="en-US"/>
              </w:rPr>
              <w:lastRenderedPageBreak/>
              <w:t>5.</w:t>
            </w:r>
          </w:p>
        </w:tc>
        <w:tc>
          <w:tcPr>
            <w:tcW w:w="1729" w:type="dxa"/>
          </w:tcPr>
          <w:p w14:paraId="73ED5E21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/>
                <w:bCs/>
                <w:i/>
                <w:iCs/>
                <w:color w:val="181818"/>
                <w:lang w:eastAsia="en-US"/>
              </w:rPr>
              <w:t>Внешкольные мероприятия</w:t>
            </w:r>
          </w:p>
        </w:tc>
        <w:tc>
          <w:tcPr>
            <w:tcW w:w="3119" w:type="dxa"/>
          </w:tcPr>
          <w:p w14:paraId="7441156A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-акция «Бессмертный полк»;</w:t>
            </w:r>
          </w:p>
          <w:p w14:paraId="7FDF8667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-акция «Полотно ПАМЯТИ»</w:t>
            </w:r>
          </w:p>
          <w:p w14:paraId="3D342A35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-конкурсы различного уровня;</w:t>
            </w:r>
          </w:p>
          <w:p w14:paraId="154418C9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-экскурсии;</w:t>
            </w:r>
          </w:p>
          <w:p w14:paraId="70778F37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-посещение выставок, библиотек, театров и т.д.</w:t>
            </w:r>
          </w:p>
          <w:p w14:paraId="35BE13A9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5811" w:type="dxa"/>
          </w:tcPr>
          <w:p w14:paraId="58051CC6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u w:val="single"/>
                <w:lang w:eastAsia="en-US"/>
              </w:rPr>
              <w:t>Положительный аспект</w:t>
            </w:r>
            <w:r w:rsidRPr="00863259">
              <w:rPr>
                <w:rFonts w:eastAsia="Calibri"/>
                <w:lang w:eastAsia="en-US"/>
              </w:rPr>
              <w:t>:</w:t>
            </w:r>
          </w:p>
          <w:p w14:paraId="572DC4B9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1.Положительные отзывы учащихся и родителей (законных представителей) об организации внешкольных мероприятий.</w:t>
            </w:r>
          </w:p>
          <w:p w14:paraId="11E0E386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u w:val="single"/>
                <w:lang w:eastAsia="en-US"/>
              </w:rPr>
            </w:pPr>
            <w:r w:rsidRPr="00863259">
              <w:rPr>
                <w:rFonts w:eastAsia="Calibri"/>
                <w:u w:val="single"/>
                <w:lang w:eastAsia="en-US"/>
              </w:rPr>
              <w:t xml:space="preserve">Проблемное поле: </w:t>
            </w:r>
          </w:p>
          <w:p w14:paraId="7B8537E2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1. Небольшой охват учащихся в проектах, конкурсах вне школы.</w:t>
            </w:r>
          </w:p>
          <w:p w14:paraId="40BDDFBF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u w:val="single"/>
                <w:lang w:eastAsia="en-US"/>
              </w:rPr>
              <w:t>Рекомендации</w:t>
            </w:r>
            <w:r w:rsidRPr="00863259">
              <w:rPr>
                <w:rFonts w:eastAsia="Calibri"/>
                <w:lang w:eastAsia="en-US"/>
              </w:rPr>
              <w:t xml:space="preserve">: </w:t>
            </w:r>
          </w:p>
          <w:p w14:paraId="4F3D8BF6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1.Мотивировать учащихся для участия в проектах, мероприятиях, конкурсов вне школы.     2. Активизировать совместную работу классного руководителя, учащихся и родителей по организации экскурсий, посещения выставок в т.ч. в рамках реализации федерального проекта «Пушкинская карта».</w:t>
            </w:r>
          </w:p>
        </w:tc>
      </w:tr>
      <w:tr w:rsidR="00863259" w:rsidRPr="00863259" w14:paraId="7BE5ACCF" w14:textId="77777777" w:rsidTr="00C2291E">
        <w:tc>
          <w:tcPr>
            <w:tcW w:w="540" w:type="dxa"/>
          </w:tcPr>
          <w:p w14:paraId="38DAC574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sz w:val="24"/>
                <w:szCs w:val="32"/>
                <w:lang w:eastAsia="en-US"/>
              </w:rPr>
            </w:pPr>
            <w:r w:rsidRPr="00863259">
              <w:rPr>
                <w:rFonts w:eastAsia="Calibri"/>
                <w:bCs/>
                <w:iCs/>
                <w:sz w:val="24"/>
                <w:szCs w:val="32"/>
                <w:lang w:eastAsia="en-US"/>
              </w:rPr>
              <w:t>6.</w:t>
            </w:r>
          </w:p>
        </w:tc>
        <w:tc>
          <w:tcPr>
            <w:tcW w:w="1729" w:type="dxa"/>
          </w:tcPr>
          <w:p w14:paraId="3BD5C351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/>
                <w:bCs/>
                <w:i/>
                <w:iCs/>
                <w:color w:val="181818"/>
                <w:lang w:eastAsia="en-US"/>
              </w:rPr>
              <w:t xml:space="preserve">Организация </w:t>
            </w:r>
            <w:r w:rsidRPr="00863259">
              <w:rPr>
                <w:rFonts w:eastAsia="Calibri"/>
                <w:b/>
                <w:bCs/>
                <w:i/>
                <w:iCs/>
                <w:color w:val="181818"/>
                <w:lang w:eastAsia="en-US"/>
              </w:rPr>
              <w:lastRenderedPageBreak/>
              <w:t>предметно-пространственной среды</w:t>
            </w:r>
          </w:p>
        </w:tc>
        <w:tc>
          <w:tcPr>
            <w:tcW w:w="3119" w:type="dxa"/>
          </w:tcPr>
          <w:p w14:paraId="12B2BB8B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lastRenderedPageBreak/>
              <w:t xml:space="preserve">-выставки рисунков, фотографий, </w:t>
            </w:r>
            <w:r w:rsidRPr="00863259">
              <w:rPr>
                <w:rFonts w:eastAsia="Calibri"/>
                <w:bCs/>
                <w:iCs/>
                <w:lang w:eastAsia="en-US"/>
              </w:rPr>
              <w:lastRenderedPageBreak/>
              <w:t>творческих работ, посвященных событиям и памятным датам;</w:t>
            </w:r>
          </w:p>
          <w:p w14:paraId="6DD1710D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-оформление классных уголков;</w:t>
            </w:r>
          </w:p>
          <w:p w14:paraId="16EAEA59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-уход в кабинетах за растениями;</w:t>
            </w:r>
          </w:p>
          <w:p w14:paraId="4D2D1E17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-оформление классов к школьным календарным событиям (День знаний, Новый год, День защитника Отечества, 8 марта, День Победы);</w:t>
            </w:r>
          </w:p>
          <w:p w14:paraId="56E83651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-озеленение пришкольной территории</w:t>
            </w:r>
          </w:p>
        </w:tc>
        <w:tc>
          <w:tcPr>
            <w:tcW w:w="5811" w:type="dxa"/>
          </w:tcPr>
          <w:p w14:paraId="257892BA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u w:val="single"/>
                <w:lang w:eastAsia="en-US"/>
              </w:rPr>
            </w:pPr>
            <w:r w:rsidRPr="00863259">
              <w:rPr>
                <w:rFonts w:eastAsia="Calibri"/>
                <w:u w:val="single"/>
                <w:lang w:eastAsia="en-US"/>
              </w:rPr>
              <w:lastRenderedPageBreak/>
              <w:t xml:space="preserve">Рекомендации: </w:t>
            </w:r>
          </w:p>
          <w:p w14:paraId="1DA1A01F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lastRenderedPageBreak/>
              <w:t xml:space="preserve">1. Необходимо продолжить работу по дальнейшему оформлению школьного пространства с целью повышения его эстетической привлекательности. </w:t>
            </w:r>
          </w:p>
          <w:p w14:paraId="5C8881BA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2. Необходимо активизировать работу по привлечению творчески настроенных школьников к дальнейшей модернизации предметно- эстетической среды.</w:t>
            </w:r>
          </w:p>
        </w:tc>
      </w:tr>
      <w:tr w:rsidR="00863259" w:rsidRPr="00863259" w14:paraId="196F2381" w14:textId="77777777" w:rsidTr="00C2291E">
        <w:tc>
          <w:tcPr>
            <w:tcW w:w="540" w:type="dxa"/>
          </w:tcPr>
          <w:p w14:paraId="35238526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sz w:val="24"/>
                <w:szCs w:val="32"/>
                <w:lang w:eastAsia="en-US"/>
              </w:rPr>
            </w:pPr>
            <w:r w:rsidRPr="00863259">
              <w:rPr>
                <w:rFonts w:eastAsia="Calibri"/>
                <w:bCs/>
                <w:iCs/>
                <w:sz w:val="24"/>
                <w:szCs w:val="32"/>
                <w:lang w:eastAsia="en-US"/>
              </w:rPr>
              <w:lastRenderedPageBreak/>
              <w:t>7.</w:t>
            </w:r>
          </w:p>
        </w:tc>
        <w:tc>
          <w:tcPr>
            <w:tcW w:w="1729" w:type="dxa"/>
          </w:tcPr>
          <w:p w14:paraId="2EB7D7B3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/>
                <w:bCs/>
                <w:i/>
                <w:iCs/>
                <w:color w:val="181818"/>
                <w:lang w:eastAsia="en-US"/>
              </w:rPr>
              <w:t>Взаимодействие с родителями</w:t>
            </w:r>
          </w:p>
        </w:tc>
        <w:tc>
          <w:tcPr>
            <w:tcW w:w="8930" w:type="dxa"/>
            <w:gridSpan w:val="2"/>
          </w:tcPr>
          <w:p w14:paraId="5DDAC026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</w:p>
          <w:tbl>
            <w:tblPr>
              <w:tblW w:w="8814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3"/>
              <w:gridCol w:w="5236"/>
              <w:gridCol w:w="1418"/>
              <w:gridCol w:w="1417"/>
            </w:tblGrid>
            <w:tr w:rsidR="00863259" w:rsidRPr="00863259" w14:paraId="51919D04" w14:textId="77777777" w:rsidTr="00863259">
              <w:trPr>
                <w:trHeight w:val="319"/>
              </w:trPr>
              <w:tc>
                <w:tcPr>
                  <w:tcW w:w="7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C0A4EA4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  <w:t>№</w:t>
                  </w:r>
                </w:p>
              </w:tc>
              <w:tc>
                <w:tcPr>
                  <w:tcW w:w="52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277C571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  <w:t>Содействие укреплению семьи</w:t>
                  </w:r>
                </w:p>
                <w:p w14:paraId="67DE4E0D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  <w:t xml:space="preserve">Мероприятие 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66525EF" w14:textId="7E615A18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  <w:t>Кол</w:t>
                  </w:r>
                  <w:r w:rsidR="00855E8C"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  <w:t>ичест</w:t>
                  </w:r>
                  <w:r w:rsidRPr="00863259"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  <w:t>во детей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16D1A2B" w14:textId="51E7A291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</w:pPr>
                  <w:proofErr w:type="gramStart"/>
                  <w:r w:rsidRPr="00863259"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  <w:t>Кол</w:t>
                  </w:r>
                  <w:r w:rsidR="00855E8C"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  <w:t>ичест</w:t>
                  </w:r>
                  <w:r w:rsidRPr="00863259"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  <w:t>во  родителей</w:t>
                  </w:r>
                  <w:proofErr w:type="gramEnd"/>
                </w:p>
              </w:tc>
            </w:tr>
            <w:tr w:rsidR="00863259" w:rsidRPr="00863259" w14:paraId="2843C7C8" w14:textId="77777777" w:rsidTr="00863259">
              <w:trPr>
                <w:trHeight w:val="319"/>
              </w:trPr>
              <w:tc>
                <w:tcPr>
                  <w:tcW w:w="7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A418189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52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E135D55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Общешкольные и классные родительские собрания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7F04351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---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537889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890</w:t>
                  </w:r>
                </w:p>
              </w:tc>
            </w:tr>
            <w:tr w:rsidR="00863259" w:rsidRPr="00863259" w14:paraId="08B06BA9" w14:textId="77777777" w:rsidTr="00863259">
              <w:trPr>
                <w:trHeight w:val="319"/>
              </w:trPr>
              <w:tc>
                <w:tcPr>
                  <w:tcW w:w="7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B541D58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52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4F6A310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Родительский патруль </w:t>
                  </w:r>
                </w:p>
                <w:p w14:paraId="34DAA4CF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(раз в четверть)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2F166C0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---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1FFAD84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31</w:t>
                  </w:r>
                </w:p>
              </w:tc>
            </w:tr>
            <w:tr w:rsidR="00863259" w:rsidRPr="00863259" w14:paraId="517A55BA" w14:textId="77777777" w:rsidTr="00863259">
              <w:trPr>
                <w:trHeight w:val="319"/>
              </w:trPr>
              <w:tc>
                <w:tcPr>
                  <w:tcW w:w="7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31EE98A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3</w:t>
                  </w:r>
                </w:p>
              </w:tc>
              <w:tc>
                <w:tcPr>
                  <w:tcW w:w="52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3F2475A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Совместные экскурсии, походы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0A7F0AF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510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C92AC3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86</w:t>
                  </w:r>
                </w:p>
              </w:tc>
            </w:tr>
            <w:tr w:rsidR="00863259" w:rsidRPr="00863259" w14:paraId="08DECD1C" w14:textId="77777777" w:rsidTr="00863259">
              <w:trPr>
                <w:trHeight w:val="319"/>
              </w:trPr>
              <w:tc>
                <w:tcPr>
                  <w:tcW w:w="7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D37B289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4</w:t>
                  </w:r>
                </w:p>
              </w:tc>
              <w:tc>
                <w:tcPr>
                  <w:tcW w:w="52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CC9162D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Общешкольные творческие дела:</w:t>
                  </w:r>
                </w:p>
                <w:p w14:paraId="09647F1D" w14:textId="77777777" w:rsidR="00863259" w:rsidRPr="00863259" w:rsidRDefault="00863259" w:rsidP="00863259">
                  <w:pPr>
                    <w:numPr>
                      <w:ilvl w:val="0"/>
                      <w:numId w:val="28"/>
                    </w:numPr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Торжественная линейка, посвященная Дню знаний;</w:t>
                  </w:r>
                </w:p>
                <w:p w14:paraId="6F6D28F0" w14:textId="77777777" w:rsidR="00863259" w:rsidRPr="00863259" w:rsidRDefault="00863259" w:rsidP="00863259">
                  <w:pPr>
                    <w:numPr>
                      <w:ilvl w:val="0"/>
                      <w:numId w:val="28"/>
                    </w:numPr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Новогодние утренники;</w:t>
                  </w:r>
                </w:p>
                <w:p w14:paraId="49C8823D" w14:textId="77777777" w:rsidR="00863259" w:rsidRPr="00863259" w:rsidRDefault="00863259" w:rsidP="00863259">
                  <w:pPr>
                    <w:numPr>
                      <w:ilvl w:val="0"/>
                      <w:numId w:val="28"/>
                    </w:numPr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Митинг, посвященный 80-летию Победы советского народа в Великой Отечественной войне;</w:t>
                  </w:r>
                </w:p>
                <w:p w14:paraId="2C392C29" w14:textId="77777777" w:rsidR="00863259" w:rsidRPr="00863259" w:rsidRDefault="00863259" w:rsidP="00863259">
                  <w:pPr>
                    <w:numPr>
                      <w:ilvl w:val="0"/>
                      <w:numId w:val="28"/>
                    </w:numPr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Праздники «Прощание с начальной школой»;</w:t>
                  </w:r>
                </w:p>
                <w:p w14:paraId="285FFE1B" w14:textId="77777777" w:rsidR="00863259" w:rsidRPr="00863259" w:rsidRDefault="00863259" w:rsidP="00863259">
                  <w:pPr>
                    <w:numPr>
                      <w:ilvl w:val="0"/>
                      <w:numId w:val="28"/>
                    </w:numPr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Праздник «Последний звонок»;</w:t>
                  </w:r>
                </w:p>
                <w:p w14:paraId="05A42A27" w14:textId="77777777" w:rsidR="00863259" w:rsidRPr="00863259" w:rsidRDefault="00863259" w:rsidP="00863259">
                  <w:pPr>
                    <w:numPr>
                      <w:ilvl w:val="0"/>
                      <w:numId w:val="28"/>
                    </w:numPr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Праздник «Прощай школа» для выпускников 9-х классов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5F1D391" w14:textId="77777777" w:rsidR="00863259" w:rsidRPr="00863259" w:rsidRDefault="00863259" w:rsidP="00863259">
                  <w:pPr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294E1A66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538</w:t>
                  </w:r>
                </w:p>
                <w:p w14:paraId="345781CA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240</w:t>
                  </w:r>
                </w:p>
                <w:p w14:paraId="1C1AE7D8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240</w:t>
                  </w:r>
                </w:p>
                <w:p w14:paraId="4F3D0B8E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73F1285D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50</w:t>
                  </w:r>
                </w:p>
                <w:p w14:paraId="05A67991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9</w:t>
                  </w:r>
                </w:p>
                <w:p w14:paraId="5E9253DD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EA83B39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06F4CFCE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120</w:t>
                  </w:r>
                </w:p>
                <w:p w14:paraId="78D4B9FF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50</w:t>
                  </w:r>
                </w:p>
                <w:p w14:paraId="13F05344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50</w:t>
                  </w:r>
                </w:p>
                <w:p w14:paraId="05B71346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5B6B276A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100</w:t>
                  </w:r>
                </w:p>
                <w:p w14:paraId="38D3F62F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15</w:t>
                  </w:r>
                </w:p>
                <w:p w14:paraId="36983966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75</w:t>
                  </w:r>
                </w:p>
              </w:tc>
            </w:tr>
            <w:tr w:rsidR="00863259" w:rsidRPr="00863259" w14:paraId="3C55B55A" w14:textId="77777777" w:rsidTr="00863259">
              <w:trPr>
                <w:trHeight w:val="319"/>
              </w:trPr>
              <w:tc>
                <w:tcPr>
                  <w:tcW w:w="7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66F507C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</w:p>
              </w:tc>
              <w:tc>
                <w:tcPr>
                  <w:tcW w:w="52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76F906B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Анкетирование: </w:t>
                  </w:r>
                </w:p>
                <w:p w14:paraId="6E043DDF" w14:textId="77777777" w:rsidR="00863259" w:rsidRPr="00863259" w:rsidRDefault="00863259" w:rsidP="00863259">
                  <w:pPr>
                    <w:numPr>
                      <w:ilvl w:val="0"/>
                      <w:numId w:val="29"/>
                    </w:numPr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дополнительное образование обучающихся   </w:t>
                  </w:r>
                </w:p>
                <w:p w14:paraId="33C68E85" w14:textId="77777777" w:rsidR="00863259" w:rsidRPr="00863259" w:rsidRDefault="00863259" w:rsidP="00863259">
                  <w:pPr>
                    <w:numPr>
                      <w:ilvl w:val="0"/>
                      <w:numId w:val="29"/>
                    </w:numPr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«Удовлетворенность школьной жизнью»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3565D8E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034FF73E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0</w:t>
                  </w:r>
                </w:p>
                <w:p w14:paraId="2DCCB328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101D0C4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5DB2A167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218</w:t>
                  </w:r>
                </w:p>
                <w:p w14:paraId="28E6E115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110</w:t>
                  </w:r>
                </w:p>
              </w:tc>
            </w:tr>
            <w:tr w:rsidR="00863259" w:rsidRPr="00863259" w14:paraId="66B1CE89" w14:textId="77777777" w:rsidTr="00863259">
              <w:trPr>
                <w:trHeight w:val="319"/>
              </w:trPr>
              <w:tc>
                <w:tcPr>
                  <w:tcW w:w="7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F1B058D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6</w:t>
                  </w:r>
                </w:p>
              </w:tc>
              <w:tc>
                <w:tcPr>
                  <w:tcW w:w="52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AB0D37C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акции:</w:t>
                  </w:r>
                </w:p>
                <w:p w14:paraId="3CADE6AE" w14:textId="77777777" w:rsidR="00863259" w:rsidRPr="00863259" w:rsidRDefault="00863259" w:rsidP="00863259">
                  <w:pPr>
                    <w:numPr>
                      <w:ilvl w:val="0"/>
                      <w:numId w:val="29"/>
                    </w:numPr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«Коробка доброты»;</w:t>
                  </w:r>
                </w:p>
                <w:p w14:paraId="7677889C" w14:textId="77777777" w:rsidR="00863259" w:rsidRPr="00863259" w:rsidRDefault="00863259" w:rsidP="00863259">
                  <w:pPr>
                    <w:numPr>
                      <w:ilvl w:val="0"/>
                      <w:numId w:val="29"/>
                    </w:numPr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«Своих не бросаем!»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C0BBFC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16F8A15E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530</w:t>
                  </w:r>
                </w:p>
                <w:p w14:paraId="5B535F6D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530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880AEFE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6BC60A4E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55</w:t>
                  </w:r>
                </w:p>
                <w:p w14:paraId="27864FD8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40</w:t>
                  </w:r>
                </w:p>
              </w:tc>
            </w:tr>
            <w:tr w:rsidR="00863259" w:rsidRPr="00863259" w14:paraId="7E2E7511" w14:textId="77777777" w:rsidTr="00863259">
              <w:trPr>
                <w:trHeight w:val="319"/>
              </w:trPr>
              <w:tc>
                <w:tcPr>
                  <w:tcW w:w="7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E4D3908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7</w:t>
                  </w:r>
                </w:p>
              </w:tc>
              <w:tc>
                <w:tcPr>
                  <w:tcW w:w="52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391CAE4" w14:textId="77777777" w:rsidR="00863259" w:rsidRPr="00863259" w:rsidRDefault="00863259" w:rsidP="00863259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Собрание для родителей будущих первоклассников «Первый раз в первый класс»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B213E49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55F2581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50</w:t>
                  </w:r>
                </w:p>
              </w:tc>
            </w:tr>
            <w:tr w:rsidR="00863259" w:rsidRPr="00863259" w14:paraId="44279929" w14:textId="77777777" w:rsidTr="00863259">
              <w:trPr>
                <w:trHeight w:val="319"/>
              </w:trPr>
              <w:tc>
                <w:tcPr>
                  <w:tcW w:w="7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4DF7A6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8</w:t>
                  </w:r>
                </w:p>
              </w:tc>
              <w:tc>
                <w:tcPr>
                  <w:tcW w:w="52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522797D" w14:textId="77777777" w:rsidR="00863259" w:rsidRPr="00863259" w:rsidRDefault="00863259" w:rsidP="00863259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Посещение семей на дому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69B969C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9EDD595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80</w:t>
                  </w:r>
                </w:p>
              </w:tc>
            </w:tr>
            <w:tr w:rsidR="00863259" w:rsidRPr="00863259" w14:paraId="1DDCFBE0" w14:textId="77777777" w:rsidTr="00863259">
              <w:trPr>
                <w:trHeight w:val="319"/>
              </w:trPr>
              <w:tc>
                <w:tcPr>
                  <w:tcW w:w="7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E2B802D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9</w:t>
                  </w:r>
                </w:p>
              </w:tc>
              <w:tc>
                <w:tcPr>
                  <w:tcW w:w="52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5E126BA" w14:textId="77777777" w:rsidR="00863259" w:rsidRPr="00863259" w:rsidRDefault="00863259" w:rsidP="00863259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Индивидуальные беседы и консультации классных руководителей и педагогов предметников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9976205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F983959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120</w:t>
                  </w:r>
                </w:p>
              </w:tc>
            </w:tr>
            <w:tr w:rsidR="00863259" w:rsidRPr="00863259" w14:paraId="5C199F64" w14:textId="77777777" w:rsidTr="00863259">
              <w:trPr>
                <w:trHeight w:val="319"/>
              </w:trPr>
              <w:tc>
                <w:tcPr>
                  <w:tcW w:w="7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1B79378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10</w:t>
                  </w:r>
                </w:p>
              </w:tc>
              <w:tc>
                <w:tcPr>
                  <w:tcW w:w="52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AA14D4B" w14:textId="77777777" w:rsidR="00863259" w:rsidRPr="00863259" w:rsidRDefault="00863259" w:rsidP="00863259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Работа Социально-педагогической комиссии (рассмотрение вопросов по пропуску учебных занятий обучающимися, постановка на ВШУ, нарушение Правил внутреннего распорядка)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91F02E6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5BF046E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52</w:t>
                  </w:r>
                </w:p>
              </w:tc>
            </w:tr>
            <w:tr w:rsidR="00863259" w:rsidRPr="00863259" w14:paraId="4AF693B8" w14:textId="77777777" w:rsidTr="00863259">
              <w:trPr>
                <w:trHeight w:val="319"/>
              </w:trPr>
              <w:tc>
                <w:tcPr>
                  <w:tcW w:w="7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E049857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11</w:t>
                  </w:r>
                </w:p>
              </w:tc>
              <w:tc>
                <w:tcPr>
                  <w:tcW w:w="52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15539B6" w14:textId="77777777" w:rsidR="00863259" w:rsidRPr="00863259" w:rsidRDefault="00863259" w:rsidP="00863259">
                  <w:pPr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Участие в соревнованиях, конкурсах различного уровня:</w:t>
                  </w:r>
                </w:p>
                <w:p w14:paraId="6D9401D6" w14:textId="77777777" w:rsidR="00863259" w:rsidRPr="00863259" w:rsidRDefault="00863259" w:rsidP="00863259">
                  <w:pPr>
                    <w:numPr>
                      <w:ilvl w:val="0"/>
                      <w:numId w:val="30"/>
                    </w:numPr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Фестиваль спортивных семей (ГТО)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175F5C" w14:textId="77777777" w:rsidR="00863259" w:rsidRPr="00863259" w:rsidRDefault="00863259" w:rsidP="00863259">
                  <w:pPr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35B22690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E7E297F" w14:textId="77777777" w:rsidR="00863259" w:rsidRPr="00863259" w:rsidRDefault="00863259" w:rsidP="00863259">
                  <w:pPr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190AB60B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4</w:t>
                  </w:r>
                </w:p>
              </w:tc>
            </w:tr>
            <w:tr w:rsidR="00863259" w:rsidRPr="00863259" w14:paraId="2BA8C789" w14:textId="77777777" w:rsidTr="00863259">
              <w:trPr>
                <w:trHeight w:val="319"/>
              </w:trPr>
              <w:tc>
                <w:tcPr>
                  <w:tcW w:w="7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08DDDDF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12</w:t>
                  </w:r>
                </w:p>
              </w:tc>
              <w:tc>
                <w:tcPr>
                  <w:tcW w:w="52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D85A0A9" w14:textId="77777777" w:rsidR="00863259" w:rsidRPr="00863259" w:rsidRDefault="00863259" w:rsidP="00863259">
                  <w:pPr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Показ </w:t>
                  </w:r>
                  <w:proofErr w:type="spellStart"/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иммерсивного</w:t>
                  </w:r>
                  <w:proofErr w:type="spellEnd"/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спектакля «Дети войны»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A71358E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4207156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56</w:t>
                  </w:r>
                </w:p>
              </w:tc>
            </w:tr>
            <w:tr w:rsidR="00863259" w:rsidRPr="00863259" w14:paraId="4EB793A0" w14:textId="77777777" w:rsidTr="00863259">
              <w:trPr>
                <w:trHeight w:val="319"/>
              </w:trPr>
              <w:tc>
                <w:tcPr>
                  <w:tcW w:w="7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4FB9DB4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12</w:t>
                  </w:r>
                </w:p>
              </w:tc>
              <w:tc>
                <w:tcPr>
                  <w:tcW w:w="52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DDA814" w14:textId="77777777" w:rsidR="00863259" w:rsidRPr="00863259" w:rsidRDefault="00863259" w:rsidP="00863259">
                  <w:pPr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Работа классных групп в социальных сетях (размещение материалов и текущей информации)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985EF1E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233224D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</w:tr>
            <w:tr w:rsidR="00863259" w:rsidRPr="00863259" w14:paraId="23E5FDE5" w14:textId="77777777" w:rsidTr="00863259">
              <w:trPr>
                <w:trHeight w:val="319"/>
              </w:trPr>
              <w:tc>
                <w:tcPr>
                  <w:tcW w:w="7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3A74F0B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13</w:t>
                  </w:r>
                </w:p>
              </w:tc>
              <w:tc>
                <w:tcPr>
                  <w:tcW w:w="52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49044BD" w14:textId="77777777" w:rsidR="00863259" w:rsidRPr="00863259" w:rsidRDefault="00863259" w:rsidP="00863259">
                  <w:pPr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63259">
                    <w:rPr>
                      <w:rFonts w:ascii="Times New Roman" w:eastAsia="Calibri" w:hAnsi="Times New Roman" w:cs="Times New Roman"/>
                      <w:lang w:eastAsia="en-US"/>
                    </w:rPr>
                    <w:t>Паблик школы в ВК (размещение информации о проводимых в школе мероприятиях, новостей школы и др.)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DAA0EA7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0011095" w14:textId="77777777" w:rsidR="00863259" w:rsidRPr="00863259" w:rsidRDefault="00863259" w:rsidP="008632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</w:tr>
          </w:tbl>
          <w:p w14:paraId="494A04E5" w14:textId="77777777" w:rsidR="00863259" w:rsidRPr="00863259" w:rsidRDefault="00863259" w:rsidP="0086325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37AAA2B4" w14:textId="77777777" w:rsidR="00863259" w:rsidRPr="00863259" w:rsidRDefault="00863259" w:rsidP="00863259">
            <w:pPr>
              <w:numPr>
                <w:ilvl w:val="0"/>
                <w:numId w:val="31"/>
              </w:numPr>
              <w:contextualSpacing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b/>
                <w:lang w:eastAsia="en-US"/>
              </w:rPr>
              <w:t>Анализ работы</w:t>
            </w:r>
            <w:r w:rsidRPr="00863259">
              <w:rPr>
                <w:rFonts w:eastAsia="Calibri"/>
                <w:lang w:eastAsia="en-US"/>
              </w:rPr>
              <w:t xml:space="preserve"> по данному направлению.</w:t>
            </w:r>
          </w:p>
          <w:p w14:paraId="2830A13E" w14:textId="77777777" w:rsidR="00863259" w:rsidRPr="00863259" w:rsidRDefault="00863259" w:rsidP="00863259">
            <w:pPr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lastRenderedPageBreak/>
              <w:t>Содержание работы школы с родителями в 2024/2025 учебном году заключалось в следующем:</w:t>
            </w:r>
          </w:p>
          <w:p w14:paraId="6CA696CC" w14:textId="77777777" w:rsidR="00863259" w:rsidRPr="00863259" w:rsidRDefault="00863259" w:rsidP="00863259">
            <w:pPr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•</w:t>
            </w:r>
            <w:r w:rsidRPr="00863259">
              <w:rPr>
                <w:rFonts w:eastAsia="Calibri"/>
                <w:lang w:eastAsia="en-US"/>
              </w:rPr>
              <w:tab/>
              <w:t>повышение психолого-педагогических знаний родителей (индивидуальные консультации, информационные материалы);</w:t>
            </w:r>
          </w:p>
          <w:p w14:paraId="4DF3F0B1" w14:textId="77777777" w:rsidR="00863259" w:rsidRPr="00863259" w:rsidRDefault="00863259" w:rsidP="00863259">
            <w:pPr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•</w:t>
            </w:r>
            <w:r w:rsidRPr="00863259">
              <w:rPr>
                <w:rFonts w:eastAsia="Calibri"/>
                <w:lang w:eastAsia="en-US"/>
              </w:rPr>
              <w:tab/>
              <w:t>вовлечение родителей в учебно-воспитательный процесс (родительские собрания, совместные творческие дела, экскурсии, акции);</w:t>
            </w:r>
          </w:p>
          <w:p w14:paraId="22659563" w14:textId="77777777" w:rsidR="00863259" w:rsidRPr="00863259" w:rsidRDefault="00863259" w:rsidP="00863259">
            <w:pPr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•</w:t>
            </w:r>
            <w:r w:rsidRPr="00863259">
              <w:rPr>
                <w:rFonts w:eastAsia="Calibri"/>
                <w:lang w:eastAsia="en-US"/>
              </w:rPr>
              <w:tab/>
              <w:t>участие родителей в управлении школой (родительские комитеты).</w:t>
            </w:r>
          </w:p>
          <w:p w14:paraId="2E20BDB3" w14:textId="77777777" w:rsidR="00863259" w:rsidRPr="00863259" w:rsidRDefault="00863259" w:rsidP="00863259">
            <w:pPr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Все формы и методы работы с родителями были направлены на повышение педагогической культуры родителей, на укрепление взаимодействия школы и семьи, на усиление ее воспитательного потенциала.</w:t>
            </w:r>
          </w:p>
          <w:p w14:paraId="391A417D" w14:textId="77777777" w:rsidR="00863259" w:rsidRPr="00863259" w:rsidRDefault="00863259" w:rsidP="00863259">
            <w:pPr>
              <w:rPr>
                <w:rFonts w:eastAsia="Calibri"/>
                <w:lang w:eastAsia="en-US"/>
              </w:rPr>
            </w:pPr>
          </w:p>
          <w:p w14:paraId="3F4F1A7F" w14:textId="77777777" w:rsidR="00863259" w:rsidRPr="00863259" w:rsidRDefault="00863259" w:rsidP="00863259">
            <w:pPr>
              <w:numPr>
                <w:ilvl w:val="0"/>
                <w:numId w:val="31"/>
              </w:numPr>
              <w:contextualSpacing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b/>
                <w:lang w:eastAsia="en-US"/>
              </w:rPr>
              <w:t>Оценка результативности</w:t>
            </w:r>
            <w:r w:rsidRPr="00863259">
              <w:rPr>
                <w:rFonts w:eastAsia="Calibri"/>
                <w:lang w:eastAsia="en-US"/>
              </w:rPr>
              <w:t xml:space="preserve"> данного направления.</w:t>
            </w:r>
          </w:p>
          <w:tbl>
            <w:tblPr>
              <w:tblStyle w:val="112"/>
              <w:tblW w:w="8817" w:type="dxa"/>
              <w:tblLayout w:type="fixed"/>
              <w:tblLook w:val="04A0" w:firstRow="1" w:lastRow="0" w:firstColumn="1" w:lastColumn="0" w:noHBand="0" w:noVBand="1"/>
            </w:tblPr>
            <w:tblGrid>
              <w:gridCol w:w="3006"/>
              <w:gridCol w:w="5811"/>
            </w:tblGrid>
            <w:tr w:rsidR="00863259" w:rsidRPr="00863259" w14:paraId="473BE693" w14:textId="77777777" w:rsidTr="00863259">
              <w:tc>
                <w:tcPr>
                  <w:tcW w:w="3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8B85BEB" w14:textId="77777777" w:rsidR="00863259" w:rsidRPr="00863259" w:rsidRDefault="00863259" w:rsidP="0086325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3259">
                    <w:rPr>
                      <w:rFonts w:ascii="Times New Roman" w:hAnsi="Times New Roman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5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AB21C9" w14:textId="77777777" w:rsidR="00863259" w:rsidRPr="00863259" w:rsidRDefault="00863259" w:rsidP="0086325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3259">
                    <w:rPr>
                      <w:rFonts w:ascii="Times New Roman" w:hAnsi="Times New Roman"/>
                      <w:sz w:val="24"/>
                      <w:szCs w:val="24"/>
                    </w:rPr>
                    <w:t>Показатели результативности</w:t>
                  </w:r>
                </w:p>
              </w:tc>
            </w:tr>
            <w:tr w:rsidR="00863259" w:rsidRPr="00863259" w14:paraId="6987EC08" w14:textId="77777777" w:rsidTr="00863259">
              <w:tc>
                <w:tcPr>
                  <w:tcW w:w="3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00964F9" w14:textId="77777777" w:rsidR="00863259" w:rsidRPr="00863259" w:rsidRDefault="00863259" w:rsidP="0086325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3259">
                    <w:rPr>
                      <w:rFonts w:ascii="Times New Roman" w:hAnsi="Times New Roman"/>
                      <w:sz w:val="24"/>
                      <w:szCs w:val="24"/>
                    </w:rPr>
                    <w:t>Степень развития взаимодействия с семьей</w:t>
                  </w:r>
                </w:p>
              </w:tc>
              <w:tc>
                <w:tcPr>
                  <w:tcW w:w="5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373A0E9" w14:textId="77777777" w:rsidR="00863259" w:rsidRPr="00863259" w:rsidRDefault="00863259" w:rsidP="00863259">
                  <w:pPr>
                    <w:numPr>
                      <w:ilvl w:val="1"/>
                      <w:numId w:val="4"/>
                    </w:num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3259">
                    <w:rPr>
                      <w:rFonts w:ascii="Times New Roman" w:hAnsi="Times New Roman"/>
                      <w:sz w:val="24"/>
                      <w:szCs w:val="24"/>
                    </w:rPr>
                    <w:t>Осуществляется системный подход в работе с родителями (индивидуальные консультации и встречи, посещение семей на дому, связь по телефону, работы групп в социальных сетях)</w:t>
                  </w:r>
                </w:p>
                <w:p w14:paraId="65F0FF88" w14:textId="77777777" w:rsidR="00863259" w:rsidRPr="00863259" w:rsidRDefault="00863259" w:rsidP="00863259">
                  <w:pPr>
                    <w:numPr>
                      <w:ilvl w:val="1"/>
                      <w:numId w:val="4"/>
                    </w:num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3259">
                    <w:rPr>
                      <w:rFonts w:ascii="Times New Roman" w:hAnsi="Times New Roman"/>
                      <w:sz w:val="24"/>
                      <w:szCs w:val="24"/>
                    </w:rPr>
                    <w:t>Организовано психолого-педагогическое просвещение родителей (размещение информационных материалов в электронном журнале и в группах класса)</w:t>
                  </w:r>
                </w:p>
              </w:tc>
            </w:tr>
            <w:tr w:rsidR="00863259" w:rsidRPr="00863259" w14:paraId="0C3C7025" w14:textId="77777777" w:rsidTr="00863259">
              <w:tc>
                <w:tcPr>
                  <w:tcW w:w="3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76D0C4" w14:textId="77777777" w:rsidR="00863259" w:rsidRPr="00863259" w:rsidRDefault="00863259" w:rsidP="0086325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3259">
                    <w:rPr>
                      <w:rFonts w:ascii="Times New Roman" w:hAnsi="Times New Roman"/>
                      <w:sz w:val="24"/>
                      <w:szCs w:val="24"/>
                    </w:rPr>
                    <w:t>Степень организации совместных мероприятий</w:t>
                  </w:r>
                </w:p>
              </w:tc>
              <w:tc>
                <w:tcPr>
                  <w:tcW w:w="5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F33AB38" w14:textId="77777777" w:rsidR="00863259" w:rsidRPr="00863259" w:rsidRDefault="00863259" w:rsidP="00863259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3259">
                    <w:rPr>
                      <w:rFonts w:ascii="Times New Roman" w:hAnsi="Times New Roman"/>
                      <w:sz w:val="24"/>
                      <w:szCs w:val="24"/>
                    </w:rPr>
                    <w:t>В основном использовались малые формы работы с семьей.</w:t>
                  </w:r>
                </w:p>
              </w:tc>
            </w:tr>
          </w:tbl>
          <w:p w14:paraId="05A6E508" w14:textId="77777777" w:rsidR="00863259" w:rsidRPr="00863259" w:rsidRDefault="00863259" w:rsidP="00863259">
            <w:pPr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 xml:space="preserve">В работе с родителями активно использовались социальные сети и мессенджеры. </w:t>
            </w:r>
          </w:p>
          <w:p w14:paraId="6EAD101D" w14:textId="77777777" w:rsidR="00863259" w:rsidRPr="00863259" w:rsidRDefault="00863259" w:rsidP="00863259">
            <w:pPr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Проводились различные акции, творческие дела, экскурсии с участием родителей.</w:t>
            </w:r>
          </w:p>
          <w:p w14:paraId="005008D2" w14:textId="77777777" w:rsidR="00863259" w:rsidRPr="00863259" w:rsidRDefault="00863259" w:rsidP="00863259">
            <w:pPr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Результатом такого взаимодействия стало повышение уровня родительской компетентности в вопросах развития детей.</w:t>
            </w:r>
          </w:p>
        </w:tc>
      </w:tr>
      <w:tr w:rsidR="00863259" w:rsidRPr="00863259" w14:paraId="2DCD807C" w14:textId="77777777" w:rsidTr="00C2291E">
        <w:tc>
          <w:tcPr>
            <w:tcW w:w="540" w:type="dxa"/>
          </w:tcPr>
          <w:p w14:paraId="57B1BCB8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sz w:val="24"/>
                <w:szCs w:val="32"/>
                <w:lang w:eastAsia="en-US"/>
              </w:rPr>
            </w:pPr>
            <w:r w:rsidRPr="00863259">
              <w:rPr>
                <w:rFonts w:eastAsia="Calibri"/>
                <w:bCs/>
                <w:iCs/>
                <w:sz w:val="24"/>
                <w:szCs w:val="32"/>
                <w:lang w:eastAsia="en-US"/>
              </w:rPr>
              <w:lastRenderedPageBreak/>
              <w:t>8.</w:t>
            </w:r>
          </w:p>
        </w:tc>
        <w:tc>
          <w:tcPr>
            <w:tcW w:w="1729" w:type="dxa"/>
          </w:tcPr>
          <w:p w14:paraId="58A1B12C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/>
                <w:bCs/>
                <w:i/>
                <w:iCs/>
                <w:color w:val="181818"/>
                <w:lang w:eastAsia="en-US"/>
              </w:rPr>
            </w:pPr>
            <w:r w:rsidRPr="00863259">
              <w:rPr>
                <w:rFonts w:eastAsia="Calibri"/>
                <w:b/>
                <w:bCs/>
                <w:i/>
                <w:iCs/>
                <w:color w:val="181818"/>
                <w:lang w:eastAsia="en-US"/>
              </w:rPr>
              <w:t>Самоуправление</w:t>
            </w:r>
          </w:p>
        </w:tc>
        <w:tc>
          <w:tcPr>
            <w:tcW w:w="3119" w:type="dxa"/>
          </w:tcPr>
          <w:p w14:paraId="4E16B83B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-День самоуправления;</w:t>
            </w:r>
          </w:p>
          <w:p w14:paraId="58A681B4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-обязанности в классе;</w:t>
            </w:r>
          </w:p>
          <w:p w14:paraId="06CAC12B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-участие в конкурсе ПШИ</w:t>
            </w:r>
          </w:p>
        </w:tc>
        <w:tc>
          <w:tcPr>
            <w:tcW w:w="5811" w:type="dxa"/>
          </w:tcPr>
          <w:p w14:paraId="2B613BE1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>Развитие ученического самоуправления осуществляется через органы самоуправления классов и школы, которые проводят значимые для обучающихся события в соответствии с национальным календарем знаменательных дат.</w:t>
            </w:r>
          </w:p>
          <w:p w14:paraId="4C42F57D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u w:val="single"/>
                <w:lang w:eastAsia="en-US"/>
              </w:rPr>
              <w:t>Рекомендации</w:t>
            </w:r>
            <w:r w:rsidRPr="00863259">
              <w:rPr>
                <w:rFonts w:eastAsia="Calibri"/>
                <w:lang w:eastAsia="en-US"/>
              </w:rPr>
              <w:t>:</w:t>
            </w:r>
          </w:p>
          <w:p w14:paraId="3FD09294" w14:textId="77777777" w:rsidR="00863259" w:rsidRPr="00863259" w:rsidRDefault="00863259" w:rsidP="00863259">
            <w:pPr>
              <w:widowControl w:val="0"/>
              <w:numPr>
                <w:ilvl w:val="0"/>
                <w:numId w:val="37"/>
              </w:numPr>
              <w:jc w:val="both"/>
              <w:rPr>
                <w:bCs/>
                <w:iCs/>
              </w:rPr>
            </w:pPr>
            <w:r w:rsidRPr="00863259">
              <w:t>Классным руководителям активизировать работу классных органов ученического самоуправления.</w:t>
            </w:r>
          </w:p>
          <w:p w14:paraId="3F940D42" w14:textId="77777777" w:rsidR="00863259" w:rsidRPr="00863259" w:rsidRDefault="00863259" w:rsidP="00863259">
            <w:pPr>
              <w:widowControl w:val="0"/>
              <w:ind w:left="360"/>
              <w:rPr>
                <w:rFonts w:eastAsia="Calibri"/>
                <w:bCs/>
                <w:iCs/>
                <w:lang w:eastAsia="en-US"/>
              </w:rPr>
            </w:pPr>
          </w:p>
        </w:tc>
      </w:tr>
      <w:tr w:rsidR="00863259" w:rsidRPr="00863259" w14:paraId="248721A0" w14:textId="77777777" w:rsidTr="00C2291E">
        <w:tc>
          <w:tcPr>
            <w:tcW w:w="540" w:type="dxa"/>
          </w:tcPr>
          <w:p w14:paraId="3FC6D0EA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sz w:val="24"/>
                <w:szCs w:val="32"/>
                <w:lang w:eastAsia="en-US"/>
              </w:rPr>
            </w:pPr>
            <w:r w:rsidRPr="00863259">
              <w:rPr>
                <w:rFonts w:eastAsia="Calibri"/>
                <w:bCs/>
                <w:iCs/>
                <w:sz w:val="24"/>
                <w:szCs w:val="32"/>
                <w:lang w:eastAsia="en-US"/>
              </w:rPr>
              <w:t>9.</w:t>
            </w:r>
          </w:p>
        </w:tc>
        <w:tc>
          <w:tcPr>
            <w:tcW w:w="1729" w:type="dxa"/>
          </w:tcPr>
          <w:p w14:paraId="49497FDE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/>
                <w:bCs/>
                <w:i/>
                <w:iCs/>
                <w:color w:val="181818"/>
                <w:lang w:eastAsia="en-US"/>
              </w:rPr>
            </w:pPr>
            <w:r w:rsidRPr="00863259">
              <w:rPr>
                <w:rFonts w:eastAsia="Calibri"/>
                <w:b/>
                <w:bCs/>
                <w:i/>
                <w:iCs/>
                <w:color w:val="181818"/>
                <w:lang w:eastAsia="en-US"/>
              </w:rPr>
              <w:t>Профилактика и безопасность</w:t>
            </w:r>
          </w:p>
        </w:tc>
        <w:tc>
          <w:tcPr>
            <w:tcW w:w="3119" w:type="dxa"/>
          </w:tcPr>
          <w:p w14:paraId="23BB3FD7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-Неделя безопасности;</w:t>
            </w:r>
          </w:p>
          <w:p w14:paraId="618CECED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-Неделя безопасного поведения в сети Интернет;</w:t>
            </w:r>
          </w:p>
          <w:p w14:paraId="766A276C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Месячник пожарной безопасности</w:t>
            </w:r>
          </w:p>
          <w:p w14:paraId="61774694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-инструктажи по правилам поведения, ПДД, во время проведения мероприятий и др.;</w:t>
            </w:r>
          </w:p>
          <w:p w14:paraId="37DB8EC8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-тематические классные часы;</w:t>
            </w:r>
          </w:p>
          <w:p w14:paraId="7D016186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-встречи с инспектором ПДН, сотрудниками правоохранительных органов;</w:t>
            </w:r>
          </w:p>
          <w:p w14:paraId="39074DD6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-проведение совместных мероприятий с ПО «Сова»;</w:t>
            </w:r>
          </w:p>
          <w:p w14:paraId="6841E3D4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-родительский патруль;</w:t>
            </w:r>
          </w:p>
          <w:p w14:paraId="42CE3B18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-встречи с инспектором по пропаганде безопасности дорожного движения;</w:t>
            </w:r>
          </w:p>
          <w:p w14:paraId="7CBDE3F4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-социально-психологическое тестирование, направленное на раннее выявление немедицинского употребления психоактивных веществ</w:t>
            </w:r>
          </w:p>
        </w:tc>
        <w:tc>
          <w:tcPr>
            <w:tcW w:w="5811" w:type="dxa"/>
          </w:tcPr>
          <w:p w14:paraId="1BDEF87C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63259">
              <w:rPr>
                <w:rFonts w:eastAsia="Calibri"/>
                <w:lang w:eastAsia="en-US"/>
              </w:rPr>
              <w:t xml:space="preserve">Модуль реализован. По состоянию на конец года отсутствуют учащиеся, состоящие на различных видах учета. Своевременно проводится работа с учащимися нарушающими Правила внутреннего распорядка учащихся. Анализ показал, что работа с учащимися проводится в форматах: беседа, консультация, индивидуальная помощь в учебе, совместный поиск решения проблем обучающихся. К решению проблем во взаимоотношениях привлекаются родители, педагоги, классный руководитель, социальный педагог, педагог-психолог, руководство школы. </w:t>
            </w:r>
          </w:p>
          <w:p w14:paraId="53EF75CD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u w:val="single"/>
                <w:lang w:eastAsia="en-US"/>
              </w:rPr>
              <w:t>Вывод</w:t>
            </w:r>
            <w:r w:rsidRPr="00863259">
              <w:rPr>
                <w:rFonts w:eastAsia="Calibri"/>
                <w:lang w:eastAsia="en-US"/>
              </w:rPr>
              <w:t>: проводится системная работа по пропаганде безопасного образа жизни.</w:t>
            </w:r>
          </w:p>
        </w:tc>
      </w:tr>
      <w:tr w:rsidR="00863259" w:rsidRPr="00863259" w14:paraId="615E1472" w14:textId="77777777" w:rsidTr="00C2291E">
        <w:tc>
          <w:tcPr>
            <w:tcW w:w="540" w:type="dxa"/>
          </w:tcPr>
          <w:p w14:paraId="6F21BD08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sz w:val="24"/>
                <w:szCs w:val="32"/>
                <w:lang w:eastAsia="en-US"/>
              </w:rPr>
            </w:pPr>
            <w:r w:rsidRPr="00863259">
              <w:rPr>
                <w:rFonts w:eastAsia="Calibri"/>
                <w:bCs/>
                <w:iCs/>
                <w:sz w:val="24"/>
                <w:szCs w:val="32"/>
                <w:lang w:eastAsia="en-US"/>
              </w:rPr>
              <w:t>10.</w:t>
            </w:r>
          </w:p>
        </w:tc>
        <w:tc>
          <w:tcPr>
            <w:tcW w:w="1729" w:type="dxa"/>
          </w:tcPr>
          <w:p w14:paraId="7C5DC7CD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/>
                <w:bCs/>
                <w:i/>
                <w:iCs/>
                <w:color w:val="181818"/>
                <w:lang w:eastAsia="en-US"/>
              </w:rPr>
            </w:pPr>
            <w:r w:rsidRPr="00863259">
              <w:rPr>
                <w:rFonts w:eastAsia="Calibri"/>
                <w:b/>
                <w:bCs/>
                <w:i/>
                <w:iCs/>
                <w:color w:val="181818"/>
                <w:lang w:eastAsia="en-US"/>
              </w:rPr>
              <w:t xml:space="preserve">Социальное </w:t>
            </w:r>
            <w:r w:rsidRPr="00863259">
              <w:rPr>
                <w:rFonts w:eastAsia="Calibri"/>
                <w:b/>
                <w:bCs/>
                <w:i/>
                <w:iCs/>
                <w:color w:val="181818"/>
                <w:lang w:eastAsia="en-US"/>
              </w:rPr>
              <w:lastRenderedPageBreak/>
              <w:t>партнерство</w:t>
            </w:r>
          </w:p>
        </w:tc>
        <w:tc>
          <w:tcPr>
            <w:tcW w:w="3119" w:type="dxa"/>
          </w:tcPr>
          <w:p w14:paraId="34C6F2E4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lastRenderedPageBreak/>
              <w:t xml:space="preserve">-посещение спектаклей </w:t>
            </w:r>
            <w:r w:rsidRPr="00863259">
              <w:rPr>
                <w:rFonts w:eastAsia="Calibri"/>
                <w:bCs/>
                <w:iCs/>
                <w:lang w:eastAsia="en-US"/>
              </w:rPr>
              <w:lastRenderedPageBreak/>
              <w:t>Вышневолоцкого драматического театра;</w:t>
            </w:r>
          </w:p>
          <w:p w14:paraId="4F60F290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 xml:space="preserve">-посещение Вышневолоцкого краеведческого музея им. Г. Г. </w:t>
            </w:r>
            <w:proofErr w:type="spellStart"/>
            <w:r w:rsidRPr="00863259">
              <w:rPr>
                <w:rFonts w:eastAsia="Calibri"/>
                <w:bCs/>
                <w:iCs/>
                <w:lang w:eastAsia="en-US"/>
              </w:rPr>
              <w:t>Монаховой</w:t>
            </w:r>
            <w:proofErr w:type="spellEnd"/>
            <w:r w:rsidRPr="00863259">
              <w:rPr>
                <w:rFonts w:eastAsia="Calibri"/>
                <w:bCs/>
                <w:iCs/>
                <w:lang w:eastAsia="en-US"/>
              </w:rPr>
              <w:t xml:space="preserve"> (разовое посещение, интерактивные программы и др.);</w:t>
            </w:r>
          </w:p>
          <w:p w14:paraId="55466111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-организация выездных экскурсий (сотрудничество с экскурсионным агентством «Древний Волок»);</w:t>
            </w:r>
          </w:p>
          <w:p w14:paraId="0806B274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-сотрудничество с Домом народных ремесел ВГО</w:t>
            </w:r>
          </w:p>
        </w:tc>
        <w:tc>
          <w:tcPr>
            <w:tcW w:w="5811" w:type="dxa"/>
          </w:tcPr>
          <w:p w14:paraId="03F8C77D" w14:textId="77777777" w:rsidR="00863259" w:rsidRPr="00863259" w:rsidRDefault="00863259" w:rsidP="00863259">
            <w:pPr>
              <w:widowControl w:val="0"/>
              <w:jc w:val="both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lastRenderedPageBreak/>
              <w:t>Рекомендации:</w:t>
            </w:r>
          </w:p>
          <w:p w14:paraId="7A09B47D" w14:textId="77777777" w:rsidR="00863259" w:rsidRPr="00863259" w:rsidRDefault="00863259" w:rsidP="00863259">
            <w:pPr>
              <w:widowControl w:val="0"/>
              <w:numPr>
                <w:ilvl w:val="0"/>
                <w:numId w:val="39"/>
              </w:numPr>
              <w:jc w:val="both"/>
              <w:rPr>
                <w:bCs/>
                <w:iCs/>
              </w:rPr>
            </w:pPr>
            <w:r w:rsidRPr="00863259">
              <w:rPr>
                <w:bCs/>
                <w:iCs/>
              </w:rPr>
              <w:lastRenderedPageBreak/>
              <w:t>Расширить сеть социальных партнеров.</w:t>
            </w:r>
          </w:p>
        </w:tc>
      </w:tr>
      <w:tr w:rsidR="00863259" w:rsidRPr="00863259" w14:paraId="6AABC1B8" w14:textId="77777777" w:rsidTr="00C2291E">
        <w:tc>
          <w:tcPr>
            <w:tcW w:w="540" w:type="dxa"/>
          </w:tcPr>
          <w:p w14:paraId="71434F20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sz w:val="24"/>
                <w:szCs w:val="32"/>
                <w:lang w:eastAsia="en-US"/>
              </w:rPr>
            </w:pPr>
            <w:r w:rsidRPr="00863259">
              <w:rPr>
                <w:rFonts w:eastAsia="Calibri"/>
                <w:bCs/>
                <w:iCs/>
                <w:sz w:val="24"/>
                <w:szCs w:val="32"/>
                <w:lang w:eastAsia="en-US"/>
              </w:rPr>
              <w:lastRenderedPageBreak/>
              <w:t>11.</w:t>
            </w:r>
          </w:p>
        </w:tc>
        <w:tc>
          <w:tcPr>
            <w:tcW w:w="1729" w:type="dxa"/>
          </w:tcPr>
          <w:p w14:paraId="3E3F662D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/>
                <w:bCs/>
                <w:i/>
                <w:iCs/>
                <w:color w:val="181818"/>
                <w:lang w:eastAsia="en-US"/>
              </w:rPr>
            </w:pPr>
            <w:r w:rsidRPr="00863259">
              <w:rPr>
                <w:rFonts w:eastAsia="Calibri"/>
                <w:b/>
                <w:bCs/>
                <w:i/>
                <w:iCs/>
                <w:color w:val="181818"/>
                <w:lang w:eastAsia="en-US"/>
              </w:rPr>
              <w:t>Профориентация</w:t>
            </w:r>
          </w:p>
        </w:tc>
        <w:tc>
          <w:tcPr>
            <w:tcW w:w="3119" w:type="dxa"/>
          </w:tcPr>
          <w:p w14:paraId="213FA763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-циклы профориентационных часов общения;</w:t>
            </w:r>
          </w:p>
          <w:p w14:paraId="22054F0B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-сотрудничество с ГБ ПОУ «Вышневолоцкий колледж»;</w:t>
            </w:r>
          </w:p>
          <w:p w14:paraId="40B616D0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-индивидуальные консультации психолога;</w:t>
            </w:r>
          </w:p>
          <w:p w14:paraId="2495FDC9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>-участие в проекте «Билет в будущее»;</w:t>
            </w:r>
          </w:p>
          <w:p w14:paraId="2935C1CA" w14:textId="77777777" w:rsidR="00863259" w:rsidRPr="00863259" w:rsidRDefault="00863259" w:rsidP="00863259">
            <w:pPr>
              <w:widowControl w:val="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863259">
              <w:rPr>
                <w:rFonts w:eastAsia="Calibri"/>
                <w:bCs/>
                <w:iCs/>
                <w:lang w:eastAsia="en-US"/>
              </w:rPr>
              <w:t xml:space="preserve">-выездные экскурсии </w:t>
            </w:r>
          </w:p>
        </w:tc>
        <w:tc>
          <w:tcPr>
            <w:tcW w:w="5811" w:type="dxa"/>
          </w:tcPr>
          <w:p w14:paraId="0E583DF3" w14:textId="77777777" w:rsidR="00863259" w:rsidRPr="00863259" w:rsidRDefault="00863259" w:rsidP="00863259">
            <w:pPr>
              <w:ind w:left="65"/>
              <w:jc w:val="both"/>
              <w:rPr>
                <w:rFonts w:eastAsia="Calibri"/>
                <w:szCs w:val="24"/>
                <w:lang w:eastAsia="en-US"/>
              </w:rPr>
            </w:pPr>
            <w:bookmarkStart w:id="0" w:name="_Hlk123883544"/>
            <w:r w:rsidRPr="00863259">
              <w:rPr>
                <w:rFonts w:eastAsia="Calibri"/>
                <w:szCs w:val="24"/>
                <w:u w:val="single"/>
                <w:lang w:eastAsia="en-US"/>
              </w:rPr>
              <w:t xml:space="preserve">Положительный аспект: </w:t>
            </w:r>
            <w:proofErr w:type="gramStart"/>
            <w:r w:rsidRPr="00863259">
              <w:rPr>
                <w:rFonts w:eastAsia="Calibri"/>
                <w:szCs w:val="24"/>
                <w:lang w:eastAsia="en-US"/>
              </w:rPr>
              <w:t>В</w:t>
            </w:r>
            <w:proofErr w:type="gramEnd"/>
            <w:r w:rsidRPr="00863259">
              <w:rPr>
                <w:rFonts w:eastAsia="Calibri"/>
                <w:szCs w:val="24"/>
                <w:lang w:eastAsia="en-US"/>
              </w:rPr>
              <w:t xml:space="preserve"> школе ведется целенаправленная работа по профориентации обучающихся. План профориентационной работы реализован полностью                                                   </w:t>
            </w:r>
          </w:p>
          <w:bookmarkEnd w:id="0"/>
          <w:p w14:paraId="6A4D4567" w14:textId="77777777" w:rsidR="00863259" w:rsidRPr="00863259" w:rsidRDefault="00863259" w:rsidP="00863259">
            <w:pPr>
              <w:ind w:left="65"/>
              <w:jc w:val="both"/>
              <w:rPr>
                <w:rFonts w:eastAsia="Calibri"/>
                <w:szCs w:val="24"/>
                <w:u w:val="single"/>
                <w:lang w:eastAsia="en-US"/>
              </w:rPr>
            </w:pPr>
            <w:r w:rsidRPr="00863259">
              <w:rPr>
                <w:rFonts w:eastAsia="Calibri"/>
                <w:szCs w:val="24"/>
                <w:u w:val="single"/>
                <w:lang w:eastAsia="en-US"/>
              </w:rPr>
              <w:t>Рекомендации:</w:t>
            </w:r>
          </w:p>
          <w:p w14:paraId="316C6E1D" w14:textId="77777777" w:rsidR="00863259" w:rsidRPr="00863259" w:rsidRDefault="00863259" w:rsidP="00863259">
            <w:pPr>
              <w:numPr>
                <w:ilvl w:val="0"/>
                <w:numId w:val="38"/>
              </w:numPr>
              <w:jc w:val="both"/>
              <w:rPr>
                <w:szCs w:val="24"/>
              </w:rPr>
            </w:pPr>
            <w:r w:rsidRPr="00863259">
              <w:rPr>
                <w:szCs w:val="24"/>
              </w:rPr>
              <w:t>Продолжить сотрудничество с ГБ ПОУ «Вышневолоцкий колледж»</w:t>
            </w:r>
          </w:p>
          <w:p w14:paraId="27C92561" w14:textId="77777777" w:rsidR="00863259" w:rsidRPr="00863259" w:rsidRDefault="00863259" w:rsidP="00863259">
            <w:pPr>
              <w:numPr>
                <w:ilvl w:val="0"/>
                <w:numId w:val="38"/>
              </w:numPr>
              <w:jc w:val="both"/>
              <w:rPr>
                <w:szCs w:val="24"/>
                <w:u w:val="single"/>
              </w:rPr>
            </w:pPr>
            <w:r w:rsidRPr="00863259">
              <w:rPr>
                <w:szCs w:val="24"/>
              </w:rPr>
              <w:t>Увеличить количество участников проекта «Билет в будущее».</w:t>
            </w:r>
          </w:p>
        </w:tc>
      </w:tr>
    </w:tbl>
    <w:p w14:paraId="3DAB3E50" w14:textId="09B88D6D" w:rsidR="00863259" w:rsidRPr="00863259" w:rsidRDefault="00863259" w:rsidP="00863259">
      <w:pPr>
        <w:shd w:val="clear" w:color="auto" w:fill="FFFFFF"/>
        <w:spacing w:after="0" w:line="315" w:lineRule="atLeast"/>
        <w:jc w:val="both"/>
        <w:rPr>
          <w:rFonts w:ascii="Times New Roman" w:eastAsia="Calibri" w:hAnsi="Times New Roman" w:cs="Times New Roman"/>
          <w:sz w:val="32"/>
          <w:lang w:eastAsia="en-US"/>
        </w:rPr>
      </w:pPr>
    </w:p>
    <w:p w14:paraId="0CBB60D5" w14:textId="77777777" w:rsidR="002F551A" w:rsidRPr="00863259" w:rsidRDefault="002F551A" w:rsidP="002F551A">
      <w:pPr>
        <w:spacing w:after="167" w:line="258" w:lineRule="auto"/>
        <w:ind w:left="86" w:right="44" w:hanging="10"/>
        <w:jc w:val="both"/>
        <w:rPr>
          <w:rFonts w:ascii="Times New Roman" w:eastAsia="Times New Roman" w:hAnsi="Times New Roman" w:cs="Times New Roman"/>
          <w:sz w:val="24"/>
        </w:rPr>
      </w:pPr>
      <w:r w:rsidRPr="00863259">
        <w:rPr>
          <w:rFonts w:ascii="Times New Roman" w:eastAsia="Times New Roman" w:hAnsi="Times New Roman" w:cs="Times New Roman"/>
          <w:b/>
          <w:sz w:val="24"/>
        </w:rPr>
        <w:t>ОБЩИЕ ВЫВОДЫ</w:t>
      </w:r>
    </w:p>
    <w:p w14:paraId="0B7E89CC" w14:textId="6CEBE9FD" w:rsidR="002F551A" w:rsidRPr="00863259" w:rsidRDefault="002F551A" w:rsidP="00863259">
      <w:pPr>
        <w:numPr>
          <w:ilvl w:val="0"/>
          <w:numId w:val="20"/>
        </w:numPr>
        <w:spacing w:after="12" w:line="269" w:lineRule="auto"/>
        <w:ind w:right="50"/>
        <w:jc w:val="both"/>
        <w:rPr>
          <w:rFonts w:ascii="Times New Roman" w:eastAsia="Times New Roman" w:hAnsi="Times New Roman" w:cs="Times New Roman"/>
          <w:sz w:val="24"/>
        </w:rPr>
      </w:pPr>
      <w:r w:rsidRPr="00863259">
        <w:rPr>
          <w:rFonts w:ascii="Times New Roman" w:eastAsia="Times New Roman" w:hAnsi="Times New Roman" w:cs="Times New Roman"/>
          <w:sz w:val="24"/>
        </w:rPr>
        <w:t xml:space="preserve">В </w:t>
      </w:r>
      <w:r w:rsidRPr="00863259">
        <w:rPr>
          <w:rFonts w:ascii="Times New Roman" w:eastAsia="Times New Roman" w:hAnsi="Times New Roman" w:cs="Times New Roman"/>
          <w:sz w:val="24"/>
        </w:rPr>
        <w:tab/>
        <w:t>личностно</w:t>
      </w:r>
      <w:r w:rsidR="007F23F5">
        <w:rPr>
          <w:rFonts w:ascii="Times New Roman" w:eastAsia="Times New Roman" w:hAnsi="Times New Roman" w:cs="Times New Roman"/>
          <w:sz w:val="24"/>
        </w:rPr>
        <w:t xml:space="preserve">м </w:t>
      </w:r>
      <w:r w:rsidR="007F23F5">
        <w:rPr>
          <w:rFonts w:ascii="Times New Roman" w:eastAsia="Times New Roman" w:hAnsi="Times New Roman" w:cs="Times New Roman"/>
          <w:sz w:val="24"/>
        </w:rPr>
        <w:tab/>
        <w:t xml:space="preserve">развитии </w:t>
      </w:r>
      <w:r w:rsidR="007F23F5">
        <w:rPr>
          <w:rFonts w:ascii="Times New Roman" w:eastAsia="Times New Roman" w:hAnsi="Times New Roman" w:cs="Times New Roman"/>
          <w:sz w:val="24"/>
        </w:rPr>
        <w:tab/>
        <w:t xml:space="preserve">школьников </w:t>
      </w:r>
      <w:r w:rsidR="007F23F5">
        <w:rPr>
          <w:rFonts w:ascii="Times New Roman" w:eastAsia="Times New Roman" w:hAnsi="Times New Roman" w:cs="Times New Roman"/>
          <w:sz w:val="24"/>
        </w:rPr>
        <w:tab/>
      </w:r>
      <w:r w:rsidR="00855E8C">
        <w:rPr>
          <w:rFonts w:ascii="Times New Roman" w:eastAsia="Times New Roman" w:hAnsi="Times New Roman" w:cs="Times New Roman"/>
          <w:sz w:val="24"/>
        </w:rPr>
        <w:t>в 2025 году</w:t>
      </w:r>
      <w:r w:rsidRPr="00863259">
        <w:rPr>
          <w:rFonts w:ascii="Times New Roman" w:eastAsia="Times New Roman" w:hAnsi="Times New Roman" w:cs="Times New Roman"/>
          <w:sz w:val="24"/>
        </w:rPr>
        <w:t xml:space="preserve"> отмечается устойчивая позитивная динамика, в том числе в развитии патриотических качеств личности обучающихся. </w:t>
      </w:r>
    </w:p>
    <w:p w14:paraId="1079165A" w14:textId="439CD532" w:rsidR="002F551A" w:rsidRPr="00863259" w:rsidRDefault="002F551A" w:rsidP="00863259">
      <w:pPr>
        <w:numPr>
          <w:ilvl w:val="0"/>
          <w:numId w:val="20"/>
        </w:numPr>
        <w:spacing w:after="13" w:line="268" w:lineRule="auto"/>
        <w:ind w:right="50"/>
        <w:jc w:val="both"/>
        <w:rPr>
          <w:rFonts w:ascii="Times New Roman" w:eastAsia="Times New Roman" w:hAnsi="Times New Roman" w:cs="Times New Roman"/>
          <w:sz w:val="24"/>
        </w:rPr>
      </w:pPr>
      <w:r w:rsidRPr="00863259">
        <w:rPr>
          <w:rFonts w:ascii="Times New Roman" w:eastAsia="Times New Roman" w:hAnsi="Times New Roman" w:cs="Times New Roman"/>
          <w:sz w:val="24"/>
        </w:rPr>
        <w:t xml:space="preserve">Качество </w:t>
      </w:r>
      <w:r w:rsidRPr="00863259">
        <w:rPr>
          <w:rFonts w:ascii="Times New Roman" w:eastAsia="Times New Roman" w:hAnsi="Times New Roman" w:cs="Times New Roman"/>
          <w:sz w:val="24"/>
        </w:rPr>
        <w:tab/>
        <w:t>воспи</w:t>
      </w:r>
      <w:r w:rsidR="007F23F5">
        <w:rPr>
          <w:rFonts w:ascii="Times New Roman" w:eastAsia="Times New Roman" w:hAnsi="Times New Roman" w:cs="Times New Roman"/>
          <w:sz w:val="24"/>
        </w:rPr>
        <w:t xml:space="preserve">тательной </w:t>
      </w:r>
      <w:r w:rsidR="007F23F5">
        <w:rPr>
          <w:rFonts w:ascii="Times New Roman" w:eastAsia="Times New Roman" w:hAnsi="Times New Roman" w:cs="Times New Roman"/>
          <w:sz w:val="24"/>
        </w:rPr>
        <w:tab/>
        <w:t xml:space="preserve">работы </w:t>
      </w:r>
      <w:r w:rsidR="007F23F5">
        <w:rPr>
          <w:rFonts w:ascii="Times New Roman" w:eastAsia="Times New Roman" w:hAnsi="Times New Roman" w:cs="Times New Roman"/>
          <w:sz w:val="24"/>
        </w:rPr>
        <w:tab/>
        <w:t xml:space="preserve">школы </w:t>
      </w:r>
      <w:r w:rsidR="007F23F5">
        <w:rPr>
          <w:rFonts w:ascii="Times New Roman" w:eastAsia="Times New Roman" w:hAnsi="Times New Roman" w:cs="Times New Roman"/>
          <w:sz w:val="24"/>
        </w:rPr>
        <w:tab/>
        <w:t>в 2025</w:t>
      </w:r>
      <w:r w:rsidRPr="00863259">
        <w:rPr>
          <w:rFonts w:ascii="Times New Roman" w:eastAsia="Times New Roman" w:hAnsi="Times New Roman" w:cs="Times New Roman"/>
          <w:sz w:val="24"/>
        </w:rPr>
        <w:t xml:space="preserve"> году </w:t>
      </w:r>
      <w:r w:rsidRPr="00863259">
        <w:rPr>
          <w:rFonts w:ascii="Times New Roman" w:eastAsia="Times New Roman" w:hAnsi="Times New Roman" w:cs="Times New Roman"/>
          <w:sz w:val="24"/>
        </w:rPr>
        <w:tab/>
        <w:t xml:space="preserve">можно признать хорошим. </w:t>
      </w:r>
    </w:p>
    <w:p w14:paraId="105B39DD" w14:textId="77777777" w:rsidR="002F551A" w:rsidRPr="00863259" w:rsidRDefault="002F551A" w:rsidP="00863259">
      <w:pPr>
        <w:numPr>
          <w:ilvl w:val="0"/>
          <w:numId w:val="20"/>
        </w:numPr>
        <w:spacing w:after="13" w:line="268" w:lineRule="auto"/>
        <w:ind w:right="50"/>
        <w:jc w:val="both"/>
        <w:rPr>
          <w:rFonts w:ascii="Times New Roman" w:eastAsia="Times New Roman" w:hAnsi="Times New Roman" w:cs="Times New Roman"/>
          <w:sz w:val="24"/>
        </w:rPr>
      </w:pPr>
      <w:r w:rsidRPr="00863259">
        <w:rPr>
          <w:rFonts w:ascii="Times New Roman" w:eastAsia="Times New Roman" w:hAnsi="Times New Roman" w:cs="Times New Roman"/>
          <w:sz w:val="24"/>
        </w:rPr>
        <w:t xml:space="preserve">Воспитательные мероприятия соответствуют поставленным целям и задачам рабочей программы воспитания. Большая часть обучающихся школы приняла активное участие в классных мероприятиях. </w:t>
      </w:r>
    </w:p>
    <w:p w14:paraId="16C78B7C" w14:textId="77777777" w:rsidR="002F551A" w:rsidRPr="00863259" w:rsidRDefault="002F551A" w:rsidP="00863259">
      <w:pPr>
        <w:numPr>
          <w:ilvl w:val="0"/>
          <w:numId w:val="20"/>
        </w:numPr>
        <w:spacing w:after="13" w:line="268" w:lineRule="auto"/>
        <w:ind w:right="50"/>
        <w:jc w:val="both"/>
        <w:rPr>
          <w:rFonts w:ascii="Times New Roman" w:eastAsia="Times New Roman" w:hAnsi="Times New Roman" w:cs="Times New Roman"/>
          <w:sz w:val="24"/>
        </w:rPr>
      </w:pPr>
      <w:r w:rsidRPr="00863259">
        <w:rPr>
          <w:rFonts w:ascii="Times New Roman" w:eastAsia="Times New Roman" w:hAnsi="Times New Roman" w:cs="Times New Roman"/>
          <w:sz w:val="24"/>
        </w:rPr>
        <w:t xml:space="preserve">Обучающиеся школы принимают активное участие в конкурсах и олимпиадах различного уровня и показывают хорошие результаты. </w:t>
      </w:r>
    </w:p>
    <w:p w14:paraId="003ED05E" w14:textId="77777777" w:rsidR="002F551A" w:rsidRPr="00863259" w:rsidRDefault="002F551A" w:rsidP="00863259">
      <w:pPr>
        <w:numPr>
          <w:ilvl w:val="0"/>
          <w:numId w:val="20"/>
        </w:numPr>
        <w:spacing w:after="13" w:line="268" w:lineRule="auto"/>
        <w:ind w:right="50"/>
        <w:jc w:val="both"/>
        <w:rPr>
          <w:rFonts w:ascii="Times New Roman" w:eastAsia="Times New Roman" w:hAnsi="Times New Roman" w:cs="Times New Roman"/>
          <w:sz w:val="24"/>
        </w:rPr>
      </w:pPr>
      <w:r w:rsidRPr="00863259">
        <w:rPr>
          <w:rFonts w:ascii="Times New Roman" w:eastAsia="Times New Roman" w:hAnsi="Times New Roman" w:cs="Times New Roman"/>
          <w:sz w:val="24"/>
        </w:rPr>
        <w:t xml:space="preserve">Внеурочная деятельность была организована согласно модулю «Внеурочная деятельность». При этом учитывались образовательные запросы родителей обучающихся. Вовлеченность обучающихся во внеурочную деятельность в течение учебного года можно оценить как удовлетворительную. </w:t>
      </w:r>
    </w:p>
    <w:p w14:paraId="04CC6218" w14:textId="77777777" w:rsidR="002F551A" w:rsidRPr="00863259" w:rsidRDefault="002F551A" w:rsidP="00863259">
      <w:pPr>
        <w:numPr>
          <w:ilvl w:val="0"/>
          <w:numId w:val="20"/>
        </w:numPr>
        <w:spacing w:after="13" w:line="268" w:lineRule="auto"/>
        <w:ind w:right="50"/>
        <w:jc w:val="both"/>
        <w:rPr>
          <w:rFonts w:ascii="Times New Roman" w:eastAsia="Times New Roman" w:hAnsi="Times New Roman" w:cs="Times New Roman"/>
          <w:sz w:val="24"/>
        </w:rPr>
      </w:pPr>
      <w:r w:rsidRPr="00863259">
        <w:rPr>
          <w:rFonts w:ascii="Times New Roman" w:eastAsia="Times New Roman" w:hAnsi="Times New Roman" w:cs="Times New Roman"/>
          <w:sz w:val="24"/>
        </w:rPr>
        <w:t xml:space="preserve">Работа с обучающимися группы риска и их родителями осуществляется в рамках модуля «Классное руководство» классными руководителями, а также в рамках модуля «Профилактика и безопасность» и деятельности общественного объединения реализована в полном объеме. По результатам анализа профилактической работы отмечается положительная динамика. </w:t>
      </w:r>
    </w:p>
    <w:p w14:paraId="2FDBF230" w14:textId="77777777" w:rsidR="002F551A" w:rsidRPr="00863259" w:rsidRDefault="002F551A" w:rsidP="00863259">
      <w:pPr>
        <w:numPr>
          <w:ilvl w:val="0"/>
          <w:numId w:val="20"/>
        </w:numPr>
        <w:spacing w:after="13" w:line="268" w:lineRule="auto"/>
        <w:ind w:right="50"/>
        <w:jc w:val="both"/>
        <w:rPr>
          <w:rFonts w:ascii="Times New Roman" w:eastAsia="Times New Roman" w:hAnsi="Times New Roman" w:cs="Times New Roman"/>
          <w:sz w:val="24"/>
        </w:rPr>
      </w:pPr>
      <w:r w:rsidRPr="00863259">
        <w:rPr>
          <w:rFonts w:ascii="Times New Roman" w:eastAsia="Times New Roman" w:hAnsi="Times New Roman" w:cs="Times New Roman"/>
          <w:sz w:val="24"/>
        </w:rPr>
        <w:t xml:space="preserve">Работа с родителями в течение года проводилась согласно модулю «Взаимодействие с родителями (законными представителями)» и планам воспитательной работы в классах в различных формах. Установлена положительная динамика в посещаемости родительских собраний, вовлеченности и заинтересованности родителей в воспитательных делах школы. </w:t>
      </w:r>
    </w:p>
    <w:p w14:paraId="23E6D785" w14:textId="77777777" w:rsidR="002F551A" w:rsidRPr="00863259" w:rsidRDefault="002F551A" w:rsidP="00863259">
      <w:pPr>
        <w:numPr>
          <w:ilvl w:val="0"/>
          <w:numId w:val="20"/>
        </w:numPr>
        <w:spacing w:after="12" w:line="269" w:lineRule="auto"/>
        <w:ind w:right="50"/>
        <w:jc w:val="both"/>
        <w:rPr>
          <w:rFonts w:ascii="Times New Roman" w:eastAsia="Times New Roman" w:hAnsi="Times New Roman" w:cs="Times New Roman"/>
          <w:sz w:val="24"/>
        </w:rPr>
      </w:pPr>
      <w:r w:rsidRPr="00863259">
        <w:rPr>
          <w:rFonts w:ascii="Times New Roman" w:eastAsia="Times New Roman" w:hAnsi="Times New Roman" w:cs="Times New Roman"/>
          <w:sz w:val="24"/>
        </w:rPr>
        <w:t xml:space="preserve">Работа </w:t>
      </w:r>
      <w:r w:rsidRPr="00863259">
        <w:rPr>
          <w:rFonts w:ascii="Times New Roman" w:eastAsia="Times New Roman" w:hAnsi="Times New Roman" w:cs="Times New Roman"/>
          <w:sz w:val="24"/>
        </w:rPr>
        <w:tab/>
        <w:t xml:space="preserve">органов </w:t>
      </w:r>
      <w:r w:rsidRPr="00863259">
        <w:rPr>
          <w:rFonts w:ascii="Times New Roman" w:eastAsia="Times New Roman" w:hAnsi="Times New Roman" w:cs="Times New Roman"/>
          <w:sz w:val="24"/>
        </w:rPr>
        <w:tab/>
        <w:t xml:space="preserve">школьного </w:t>
      </w:r>
      <w:r w:rsidRPr="00863259">
        <w:rPr>
          <w:rFonts w:ascii="Times New Roman" w:eastAsia="Times New Roman" w:hAnsi="Times New Roman" w:cs="Times New Roman"/>
          <w:sz w:val="24"/>
        </w:rPr>
        <w:tab/>
        <w:t xml:space="preserve">ученического </w:t>
      </w:r>
      <w:r w:rsidRPr="00863259">
        <w:rPr>
          <w:rFonts w:ascii="Times New Roman" w:eastAsia="Times New Roman" w:hAnsi="Times New Roman" w:cs="Times New Roman"/>
          <w:sz w:val="24"/>
        </w:rPr>
        <w:tab/>
        <w:t xml:space="preserve">самоуправления осуществлялась в соответствии с планом модуля «Самоуправление». Работу Совета старшеклассников можно оценить как удовлетворительную. </w:t>
      </w:r>
    </w:p>
    <w:p w14:paraId="69E6BFD3" w14:textId="77777777" w:rsidR="002F551A" w:rsidRPr="00863259" w:rsidRDefault="002F551A" w:rsidP="00863259">
      <w:pPr>
        <w:numPr>
          <w:ilvl w:val="0"/>
          <w:numId w:val="20"/>
        </w:numPr>
        <w:spacing w:after="13" w:line="268" w:lineRule="auto"/>
        <w:ind w:right="50"/>
        <w:jc w:val="both"/>
        <w:rPr>
          <w:rFonts w:ascii="Times New Roman" w:eastAsia="Times New Roman" w:hAnsi="Times New Roman" w:cs="Times New Roman"/>
          <w:sz w:val="24"/>
        </w:rPr>
      </w:pPr>
      <w:r w:rsidRPr="00863259">
        <w:rPr>
          <w:rFonts w:ascii="Times New Roman" w:eastAsia="Times New Roman" w:hAnsi="Times New Roman" w:cs="Times New Roman"/>
          <w:sz w:val="24"/>
        </w:rPr>
        <w:lastRenderedPageBreak/>
        <w:t xml:space="preserve">Работа по профориентации осуществлялась в соответствии с планом модуля «Профориентация». Эффективность профориентационной работы в среднем по школе можно оценить как удовлетворительную. </w:t>
      </w:r>
    </w:p>
    <w:p w14:paraId="5459F42E" w14:textId="77777777" w:rsidR="002F551A" w:rsidRPr="00863259" w:rsidRDefault="002F551A" w:rsidP="00863259">
      <w:pPr>
        <w:numPr>
          <w:ilvl w:val="0"/>
          <w:numId w:val="20"/>
        </w:numPr>
        <w:spacing w:after="13" w:line="268" w:lineRule="auto"/>
        <w:ind w:right="50"/>
        <w:jc w:val="both"/>
        <w:rPr>
          <w:rFonts w:ascii="Times New Roman" w:eastAsia="Times New Roman" w:hAnsi="Times New Roman" w:cs="Times New Roman"/>
          <w:sz w:val="24"/>
        </w:rPr>
      </w:pPr>
      <w:r w:rsidRPr="00863259">
        <w:rPr>
          <w:rFonts w:ascii="Times New Roman" w:eastAsia="Times New Roman" w:hAnsi="Times New Roman" w:cs="Times New Roman"/>
          <w:sz w:val="24"/>
        </w:rPr>
        <w:t xml:space="preserve">Работа ШМО классных руководителей осуществлялась в соответствии с планом ШМО и поставленными целями и задачами воспитательной работы. По результатам работу ШМО можно оценить как хорошую. </w:t>
      </w:r>
    </w:p>
    <w:p w14:paraId="19F967DF" w14:textId="77777777" w:rsidR="002F551A" w:rsidRPr="00863259" w:rsidRDefault="002F551A" w:rsidP="00863259">
      <w:pPr>
        <w:numPr>
          <w:ilvl w:val="0"/>
          <w:numId w:val="20"/>
        </w:numPr>
        <w:spacing w:after="13" w:line="268" w:lineRule="auto"/>
        <w:ind w:right="50" w:hanging="370"/>
        <w:jc w:val="both"/>
        <w:rPr>
          <w:rFonts w:ascii="Times New Roman" w:eastAsia="Times New Roman" w:hAnsi="Times New Roman" w:cs="Times New Roman"/>
          <w:sz w:val="24"/>
        </w:rPr>
      </w:pPr>
      <w:r w:rsidRPr="00863259">
        <w:rPr>
          <w:rFonts w:ascii="Times New Roman" w:eastAsia="Times New Roman" w:hAnsi="Times New Roman" w:cs="Times New Roman"/>
          <w:sz w:val="24"/>
        </w:rPr>
        <w:t>Реализация рабочей программы воспитания осуществлялась в соответствии с календарными планами воспитательной работы по уровням образования. Степень реализации – 98 %.</w:t>
      </w:r>
    </w:p>
    <w:p w14:paraId="1012A3B7" w14:textId="78084E15" w:rsidR="00CA56D5" w:rsidRPr="00863259" w:rsidRDefault="00CA56D5" w:rsidP="00855E8C">
      <w:pPr>
        <w:pStyle w:val="a5"/>
        <w:spacing w:before="0" w:beforeAutospacing="0" w:line="276" w:lineRule="auto"/>
        <w:jc w:val="both"/>
      </w:pPr>
      <w:r w:rsidRPr="00863259">
        <w:t xml:space="preserve">             В 2024</w:t>
      </w:r>
      <w:r w:rsidR="007F23F5">
        <w:t>/2025 учебном</w:t>
      </w:r>
      <w:r w:rsidRPr="00863259">
        <w:t xml:space="preserve"> году в школе особое внимание было уделено реализации мер информационной безопасности обучающихся. Директор назначил ответственного за информационную безопасность (приказ от 2</w:t>
      </w:r>
      <w:r w:rsidR="007F69C6" w:rsidRPr="00863259">
        <w:t>3</w:t>
      </w:r>
      <w:r w:rsidRPr="00863259">
        <w:t>.0</w:t>
      </w:r>
      <w:r w:rsidR="007F69C6" w:rsidRPr="00863259">
        <w:t>8</w:t>
      </w:r>
      <w:r w:rsidRPr="00863259">
        <w:t>.2024 № </w:t>
      </w:r>
      <w:r w:rsidR="007F69C6" w:rsidRPr="00863259">
        <w:t>133б</w:t>
      </w:r>
      <w:r w:rsidRPr="00863259">
        <w:t>). Календарный план воспитательной работы школы дополнили просветительскими мероприятиями, направленными на информирование детей, родителей, работников. В их числе:</w:t>
      </w:r>
    </w:p>
    <w:p w14:paraId="361F64D2" w14:textId="77777777" w:rsidR="00CA56D5" w:rsidRPr="00863259" w:rsidRDefault="00CA56D5" w:rsidP="00855E8C">
      <w:pPr>
        <w:numPr>
          <w:ilvl w:val="0"/>
          <w:numId w:val="17"/>
        </w:numPr>
        <w:spacing w:after="103"/>
        <w:jc w:val="both"/>
        <w:rPr>
          <w:rFonts w:ascii="Times New Roman" w:eastAsia="Times New Roman" w:hAnsi="Times New Roman" w:cs="Times New Roman"/>
          <w:sz w:val="24"/>
        </w:rPr>
      </w:pPr>
      <w:r w:rsidRPr="00863259">
        <w:rPr>
          <w:rFonts w:ascii="Times New Roman" w:eastAsia="Times New Roman" w:hAnsi="Times New Roman" w:cs="Times New Roman"/>
          <w:sz w:val="24"/>
        </w:rPr>
        <w:t>участие в конкурсе школьных сочинений «Безопасный интернет»;</w:t>
      </w:r>
    </w:p>
    <w:p w14:paraId="6D6B8EBF" w14:textId="77777777" w:rsidR="00CA56D5" w:rsidRPr="00863259" w:rsidRDefault="00CA56D5" w:rsidP="00855E8C">
      <w:pPr>
        <w:numPr>
          <w:ilvl w:val="0"/>
          <w:numId w:val="17"/>
        </w:numPr>
        <w:spacing w:after="103"/>
        <w:jc w:val="both"/>
        <w:rPr>
          <w:rFonts w:ascii="Times New Roman" w:eastAsia="Times New Roman" w:hAnsi="Times New Roman" w:cs="Times New Roman"/>
          <w:sz w:val="24"/>
        </w:rPr>
      </w:pPr>
      <w:r w:rsidRPr="00863259">
        <w:rPr>
          <w:rFonts w:ascii="Times New Roman" w:eastAsia="Times New Roman" w:hAnsi="Times New Roman" w:cs="Times New Roman"/>
          <w:sz w:val="24"/>
        </w:rPr>
        <w:t>классные часы в 4–11-х классах «Урок безопасного интернета»;</w:t>
      </w:r>
    </w:p>
    <w:p w14:paraId="52503A02" w14:textId="77777777" w:rsidR="00CA56D5" w:rsidRPr="00863259" w:rsidRDefault="00CA56D5" w:rsidP="00855E8C">
      <w:pPr>
        <w:numPr>
          <w:ilvl w:val="0"/>
          <w:numId w:val="17"/>
        </w:numPr>
        <w:spacing w:after="103"/>
        <w:jc w:val="both"/>
        <w:rPr>
          <w:rFonts w:ascii="Times New Roman" w:eastAsia="Times New Roman" w:hAnsi="Times New Roman" w:cs="Times New Roman"/>
          <w:sz w:val="24"/>
        </w:rPr>
      </w:pPr>
      <w:r w:rsidRPr="00863259">
        <w:rPr>
          <w:rFonts w:ascii="Times New Roman" w:eastAsia="Times New Roman" w:hAnsi="Times New Roman" w:cs="Times New Roman"/>
          <w:sz w:val="24"/>
        </w:rPr>
        <w:t>родительские собрания на тему «Безопасность детей в Интернет»;</w:t>
      </w:r>
    </w:p>
    <w:p w14:paraId="6ACE4C0B" w14:textId="77777777" w:rsidR="00CA56D5" w:rsidRPr="00863259" w:rsidRDefault="00CA56D5" w:rsidP="00855E8C">
      <w:pPr>
        <w:numPr>
          <w:ilvl w:val="0"/>
          <w:numId w:val="17"/>
        </w:numPr>
        <w:spacing w:after="103"/>
        <w:jc w:val="both"/>
        <w:rPr>
          <w:rFonts w:ascii="Times New Roman" w:eastAsia="Times New Roman" w:hAnsi="Times New Roman" w:cs="Times New Roman"/>
          <w:sz w:val="24"/>
        </w:rPr>
      </w:pPr>
      <w:r w:rsidRPr="00863259">
        <w:rPr>
          <w:rFonts w:ascii="Times New Roman" w:eastAsia="Times New Roman" w:hAnsi="Times New Roman" w:cs="Times New Roman"/>
          <w:sz w:val="24"/>
        </w:rPr>
        <w:t>конкурс рисунков «Интернет не так прост, как кажется»</w:t>
      </w:r>
    </w:p>
    <w:p w14:paraId="6B7B81D2" w14:textId="77777777" w:rsidR="00855E8C" w:rsidRDefault="00855E8C" w:rsidP="00855E8C">
      <w:pPr>
        <w:pStyle w:val="a5"/>
        <w:spacing w:before="0" w:beforeAutospacing="0" w:after="0" w:afterAutospacing="0" w:line="276" w:lineRule="auto"/>
        <w:ind w:firstLine="360"/>
        <w:jc w:val="both"/>
      </w:pPr>
      <w:r>
        <w:t xml:space="preserve">     </w:t>
      </w:r>
      <w:r w:rsidR="000D515B" w:rsidRPr="00863259">
        <w:t xml:space="preserve">С 1 сентября 2024 года календарные планы воспитательной работы школы скорректировали согласно Перечню мероприятий, рекомендуемых к реализации в рамках календарного плана воспитательной работы на 2024/2025 учебный год (утвержден </w:t>
      </w:r>
      <w:proofErr w:type="spellStart"/>
      <w:r w:rsidR="000D515B" w:rsidRPr="00863259">
        <w:t>Минпросвещения</w:t>
      </w:r>
      <w:proofErr w:type="spellEnd"/>
      <w:r w:rsidR="000D515B" w:rsidRPr="00863259">
        <w:t xml:space="preserve"> 30.08.2024 № АБ-2348/06). При подготовке плана учитывали рекомендации </w:t>
      </w:r>
      <w:proofErr w:type="spellStart"/>
      <w:r w:rsidR="000D515B" w:rsidRPr="00863259">
        <w:t>Минпросвещения</w:t>
      </w:r>
      <w:proofErr w:type="spellEnd"/>
      <w:r w:rsidR="000D515B" w:rsidRPr="00863259">
        <w:t xml:space="preserve">: включили все мероприятия, указанные в разделе «Основные мероприятия»; добавили по два мероприятия из каждого тематического блока, указанных в разделе «Дополнительные мероприятия» (письмо </w:t>
      </w:r>
      <w:proofErr w:type="spellStart"/>
      <w:r w:rsidR="000D515B" w:rsidRPr="00863259">
        <w:t>Минпросвещения</w:t>
      </w:r>
      <w:proofErr w:type="spellEnd"/>
      <w:r w:rsidR="000D515B" w:rsidRPr="00863259">
        <w:t xml:space="preserve"> от 30.08.2024 № 06-1145).</w:t>
      </w:r>
    </w:p>
    <w:p w14:paraId="7A348F71" w14:textId="6A94D9FC" w:rsidR="00C159A1" w:rsidRPr="00863259" w:rsidRDefault="000D515B" w:rsidP="00855E8C">
      <w:pPr>
        <w:pStyle w:val="a5"/>
        <w:spacing w:before="0" w:beforeAutospacing="0" w:after="0" w:afterAutospacing="0" w:line="276" w:lineRule="auto"/>
        <w:ind w:firstLine="360"/>
        <w:jc w:val="both"/>
      </w:pPr>
      <w:r w:rsidRPr="00863259">
        <w:t>Большая часть воспитательных мероприятий направлена на гражданско-патриотическое воспитание, в том числе в рамках празднования Года защитников Отечества и 80-летия Победы в Великой Отечественной войне 1941-1945 годов, а также посвящена безопасности жизнедеятельности и здоровому образу жизни.</w:t>
      </w:r>
      <w:r w:rsidR="00C159A1" w:rsidRPr="00863259">
        <w:t xml:space="preserve"> </w:t>
      </w:r>
    </w:p>
    <w:p w14:paraId="4D6FD2E4" w14:textId="77777777" w:rsidR="00C159A1" w:rsidRPr="00863259" w:rsidRDefault="00C159A1" w:rsidP="00855E8C">
      <w:pPr>
        <w:pStyle w:val="a5"/>
        <w:spacing w:before="0" w:beforeAutospacing="0" w:after="0" w:afterAutospacing="0" w:line="276" w:lineRule="auto"/>
        <w:ind w:firstLine="360"/>
        <w:jc w:val="both"/>
      </w:pPr>
      <w:r w:rsidRPr="00863259">
        <w:t>С 2024/2025 учебного года ввели курс внеурочной деятельности «</w:t>
      </w:r>
      <w:proofErr w:type="spellStart"/>
      <w:r w:rsidRPr="00863259">
        <w:t>Семьеведение</w:t>
      </w:r>
      <w:proofErr w:type="spellEnd"/>
      <w:r w:rsidRPr="00863259">
        <w:t>» в соответствии с пунктом 79 плана Правительства РФ от 26.12.2023 № 21515-П45-ТГ. Изучение курса направлено на формирование:</w:t>
      </w:r>
    </w:p>
    <w:p w14:paraId="55FA63F2" w14:textId="77777777" w:rsidR="00C159A1" w:rsidRPr="00863259" w:rsidRDefault="00C159A1" w:rsidP="00855E8C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259">
        <w:rPr>
          <w:rFonts w:ascii="Times New Roman" w:eastAsia="Times New Roman" w:hAnsi="Times New Roman" w:cs="Times New Roman"/>
          <w:sz w:val="24"/>
          <w:szCs w:val="24"/>
        </w:rPr>
        <w:t>четких ценностных установок на семейность и многодетность, чтобы учащиеся связывали свое будущее именно с таким образом жизни;</w:t>
      </w:r>
    </w:p>
    <w:p w14:paraId="01D92312" w14:textId="77777777" w:rsidR="00C159A1" w:rsidRPr="00863259" w:rsidRDefault="00C159A1" w:rsidP="00855E8C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259">
        <w:rPr>
          <w:rFonts w:ascii="Times New Roman" w:eastAsia="Times New Roman" w:hAnsi="Times New Roman" w:cs="Times New Roman"/>
          <w:sz w:val="24"/>
          <w:szCs w:val="24"/>
        </w:rPr>
        <w:t>понимания учащимися 5–9-х классов особой значимости института семьи для самосохранения и развития общества, сохранения исторической памяти и преемственности поколений;</w:t>
      </w:r>
    </w:p>
    <w:p w14:paraId="02230917" w14:textId="77777777" w:rsidR="00C159A1" w:rsidRPr="00863259" w:rsidRDefault="00C159A1" w:rsidP="00855E8C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259">
        <w:rPr>
          <w:rFonts w:ascii="Times New Roman" w:eastAsia="Times New Roman" w:hAnsi="Times New Roman" w:cs="Times New Roman"/>
          <w:sz w:val="24"/>
          <w:szCs w:val="24"/>
        </w:rPr>
        <w:t>ответственного и уважительного отношения учащихся к старшему поколению, российским традиционным духовно-нравственным ценностям, в том числе крепкой семье, институту брака как союзу мужчины и женщины, рождению и воспитанию детей.</w:t>
      </w:r>
    </w:p>
    <w:p w14:paraId="0FB4DA2B" w14:textId="77777777" w:rsidR="00855E8C" w:rsidRDefault="00C159A1" w:rsidP="00855E8C">
      <w:pPr>
        <w:pStyle w:val="a5"/>
        <w:spacing w:before="0" w:beforeAutospacing="0" w:after="0" w:afterAutospacing="0" w:line="276" w:lineRule="auto"/>
        <w:ind w:firstLine="360"/>
        <w:jc w:val="both"/>
        <w:rPr>
          <w:rFonts w:eastAsiaTheme="minorEastAsia"/>
        </w:rPr>
      </w:pPr>
      <w:r w:rsidRPr="00863259">
        <w:lastRenderedPageBreak/>
        <w:t>Освоение программы курса организовали в двух вариантах: для младших подростков (5–7-е классы) и старших подростков (8–9-е классы).</w:t>
      </w:r>
      <w:r w:rsidR="00855E8C">
        <w:rPr>
          <w:rFonts w:eastAsiaTheme="minorEastAsia"/>
        </w:rPr>
        <w:t xml:space="preserve"> </w:t>
      </w:r>
    </w:p>
    <w:p w14:paraId="14A45919" w14:textId="5D909BC6" w:rsidR="00C159A1" w:rsidRPr="00855E8C" w:rsidRDefault="00C159A1" w:rsidP="00855E8C">
      <w:pPr>
        <w:pStyle w:val="a5"/>
        <w:spacing w:before="0" w:beforeAutospacing="0" w:after="0" w:afterAutospacing="0" w:line="276" w:lineRule="auto"/>
        <w:ind w:firstLine="360"/>
        <w:jc w:val="both"/>
        <w:rPr>
          <w:rFonts w:eastAsiaTheme="minorEastAsia"/>
        </w:rPr>
      </w:pPr>
      <w:r w:rsidRPr="00863259">
        <w:t>Курс внеурочной деятельности «</w:t>
      </w:r>
      <w:proofErr w:type="spellStart"/>
      <w:r w:rsidRPr="00863259">
        <w:t>Семьеведение</w:t>
      </w:r>
      <w:proofErr w:type="spellEnd"/>
      <w:r w:rsidRPr="00863259">
        <w:t>» вошел в перечень предметов и курсов по выбору учащихся, утвержденный приказом школы от 28.08.2024 № 45. Данный курс выбрали для изучения 68 % школьников (по итогам анкетирования обучающихся и их родителей (законных представителей)).</w:t>
      </w:r>
    </w:p>
    <w:p w14:paraId="7FFAE10C" w14:textId="71A87C21" w:rsidR="00C159A1" w:rsidRPr="00863259" w:rsidRDefault="00C159A1" w:rsidP="00855E8C">
      <w:pPr>
        <w:pStyle w:val="a5"/>
        <w:spacing w:before="0" w:beforeAutospacing="0" w:after="0" w:afterAutospacing="0" w:line="276" w:lineRule="auto"/>
        <w:jc w:val="both"/>
      </w:pPr>
      <w:r w:rsidRPr="00863259">
        <w:t xml:space="preserve">           В 2024</w:t>
      </w:r>
      <w:r w:rsidR="007F23F5">
        <w:t>/2025 учебном</w:t>
      </w:r>
      <w:r w:rsidRPr="00863259">
        <w:t xml:space="preserve"> году школа оказывала психолого-педагогическую помощь учащимся из числа семей ветеранов (участников) специальной военной операции (СВО). Мероприятия носили комплексный характер, для их реализации привлекали:</w:t>
      </w:r>
    </w:p>
    <w:p w14:paraId="5698969E" w14:textId="77777777" w:rsidR="00C159A1" w:rsidRPr="00863259" w:rsidRDefault="00C159A1" w:rsidP="00855E8C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863259">
        <w:rPr>
          <w:rFonts w:ascii="Times New Roman" w:eastAsia="Times New Roman" w:hAnsi="Times New Roman" w:cs="Times New Roman"/>
          <w:sz w:val="24"/>
        </w:rPr>
        <w:t>учителей начальных классов;</w:t>
      </w:r>
    </w:p>
    <w:p w14:paraId="36D70C95" w14:textId="77777777" w:rsidR="00C159A1" w:rsidRPr="00863259" w:rsidRDefault="00C159A1" w:rsidP="00855E8C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863259">
        <w:rPr>
          <w:rFonts w:ascii="Times New Roman" w:eastAsia="Times New Roman" w:hAnsi="Times New Roman" w:cs="Times New Roman"/>
          <w:sz w:val="24"/>
        </w:rPr>
        <w:t>учителей-предметников;</w:t>
      </w:r>
    </w:p>
    <w:p w14:paraId="730A7A28" w14:textId="77777777" w:rsidR="00C159A1" w:rsidRPr="00863259" w:rsidRDefault="00C159A1" w:rsidP="00855E8C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863259">
        <w:rPr>
          <w:rFonts w:ascii="Times New Roman" w:eastAsia="Times New Roman" w:hAnsi="Times New Roman" w:cs="Times New Roman"/>
          <w:sz w:val="24"/>
        </w:rPr>
        <w:t>социального педагога;</w:t>
      </w:r>
    </w:p>
    <w:p w14:paraId="73FD3C0D" w14:textId="77777777" w:rsidR="00C159A1" w:rsidRPr="00863259" w:rsidRDefault="00C159A1" w:rsidP="00855E8C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863259">
        <w:rPr>
          <w:rFonts w:ascii="Times New Roman" w:eastAsia="Times New Roman" w:hAnsi="Times New Roman" w:cs="Times New Roman"/>
          <w:sz w:val="24"/>
        </w:rPr>
        <w:t>педагога-психолога;</w:t>
      </w:r>
    </w:p>
    <w:p w14:paraId="54F5B1BD" w14:textId="7EB3A57A" w:rsidR="00C159A1" w:rsidRPr="00863259" w:rsidRDefault="00C159A1" w:rsidP="00855E8C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863259">
        <w:rPr>
          <w:rFonts w:ascii="Times New Roman" w:eastAsia="Times New Roman" w:hAnsi="Times New Roman" w:cs="Times New Roman"/>
          <w:sz w:val="24"/>
        </w:rPr>
        <w:t>советника директора по воспитанию и взаимодействию с детскими общественными объединениями.</w:t>
      </w:r>
    </w:p>
    <w:p w14:paraId="70B0729A" w14:textId="77777777" w:rsidR="001A381E" w:rsidRPr="00863259" w:rsidRDefault="00C159A1" w:rsidP="00855E8C">
      <w:pPr>
        <w:pStyle w:val="a5"/>
        <w:spacing w:line="276" w:lineRule="auto"/>
        <w:ind w:firstLine="360"/>
        <w:jc w:val="both"/>
        <w:rPr>
          <w:rFonts w:eastAsiaTheme="minorEastAsia"/>
        </w:rPr>
      </w:pPr>
      <w:r w:rsidRPr="00863259">
        <w:t>Помимо профилактических и просветительских мероприятий в школе организован ежемесячный мониторинг психологического состояния детей ветеранов (участников) СВО. При выявлении признаков неблагоприятных и деструктивных состояний у учащихся, нуждающихся в повышенном психолого-педагогическом внимании, педагог-психолог оказывал индивидуальную помощь на основании согласий родителей школьников.</w:t>
      </w:r>
    </w:p>
    <w:p w14:paraId="3C298112" w14:textId="77777777" w:rsidR="001A381E" w:rsidRPr="007F23F5" w:rsidRDefault="001A381E" w:rsidP="007F69C6">
      <w:pPr>
        <w:shd w:val="clear" w:color="auto" w:fill="FFFFFF"/>
        <w:spacing w:after="0" w:line="315" w:lineRule="atLeast"/>
        <w:jc w:val="both"/>
        <w:rPr>
          <w:rFonts w:ascii="Times New Roman" w:eastAsiaTheme="minorHAnsi" w:hAnsi="Times New Roman" w:cs="Times New Roman"/>
          <w:sz w:val="32"/>
          <w:lang w:eastAsia="en-US"/>
        </w:rPr>
      </w:pPr>
    </w:p>
    <w:p w14:paraId="1F496496" w14:textId="77777777" w:rsidR="001A381E" w:rsidRPr="007F23F5" w:rsidRDefault="001A381E" w:rsidP="007F69C6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F23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Реализация национального проекта «Образование» (Точка РОСТА).</w:t>
      </w:r>
    </w:p>
    <w:p w14:paraId="5DA4882F" w14:textId="77777777" w:rsidR="001A381E" w:rsidRPr="007F23F5" w:rsidRDefault="001A381E" w:rsidP="007F6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096E09" w14:textId="77777777" w:rsidR="001A381E" w:rsidRPr="007F23F5" w:rsidRDefault="001A381E" w:rsidP="007F69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3F5">
        <w:rPr>
          <w:rFonts w:ascii="Times New Roman" w:eastAsia="Times New Roman" w:hAnsi="Times New Roman" w:cs="Times New Roman"/>
          <w:sz w:val="24"/>
          <w:szCs w:val="24"/>
        </w:rPr>
        <w:t xml:space="preserve">Главная цель Центра - охватить своей деятельностью на обновленной материально-технической базе обучающихся школы по предметам «Технология», «Информатика», «ОБЖ» и программами дополнительного образования цифрового, естественнонаучного, технического профилей, в том числе с использованием дистанционных форм обучения и сетевого партнёрства. </w:t>
      </w:r>
    </w:p>
    <w:p w14:paraId="60CF0584" w14:textId="77777777" w:rsidR="001A381E" w:rsidRPr="007F23F5" w:rsidRDefault="001A381E" w:rsidP="007F69C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3F5">
        <w:rPr>
          <w:rFonts w:ascii="Times New Roman" w:eastAsia="Times New Roman" w:hAnsi="Times New Roman" w:cs="Times New Roman"/>
          <w:sz w:val="28"/>
          <w:szCs w:val="28"/>
        </w:rPr>
        <w:tab/>
      </w:r>
      <w:r w:rsidRPr="007F23F5">
        <w:rPr>
          <w:rFonts w:ascii="Times New Roman" w:eastAsia="Times New Roman" w:hAnsi="Times New Roman" w:cs="Times New Roman"/>
          <w:sz w:val="24"/>
          <w:szCs w:val="24"/>
        </w:rPr>
        <w:t>В школе подготовлены два учебных кабинета и рекреация 1 этажа. В кабинете №5 оборудован компьютерный класс, зона групповой и индивидуальной работы. В кабинете проводятся учебные занятия по предмету «Информатика», занятия в рамках внеурочной деятельности и дополнительного образования. Здесь же располагаются тренажеры по ОБЖ, 3</w:t>
      </w:r>
      <w:r w:rsidRPr="007F23F5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7F23F5">
        <w:rPr>
          <w:rFonts w:ascii="Times New Roman" w:eastAsia="Times New Roman" w:hAnsi="Times New Roman" w:cs="Times New Roman"/>
          <w:sz w:val="24"/>
          <w:szCs w:val="24"/>
        </w:rPr>
        <w:t xml:space="preserve">-принтер. Кабинет №6 оборудован для проведения учебных занятий по предметам «ОБЖ», «Технология». Здесь же организована работа лекционного зала. </w:t>
      </w:r>
    </w:p>
    <w:p w14:paraId="01138647" w14:textId="77777777" w:rsidR="001A381E" w:rsidRPr="007F23F5" w:rsidRDefault="001A381E" w:rsidP="007F69C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3F5">
        <w:rPr>
          <w:rFonts w:ascii="Times New Roman" w:eastAsia="Times New Roman" w:hAnsi="Times New Roman" w:cs="Times New Roman"/>
          <w:sz w:val="28"/>
          <w:szCs w:val="28"/>
        </w:rPr>
        <w:tab/>
      </w:r>
      <w:r w:rsidRPr="007F23F5">
        <w:rPr>
          <w:rFonts w:ascii="Times New Roman" w:eastAsia="Times New Roman" w:hAnsi="Times New Roman" w:cs="Times New Roman"/>
          <w:sz w:val="24"/>
          <w:szCs w:val="24"/>
        </w:rPr>
        <w:t xml:space="preserve">В рекреации 1 этажа оборудована шахматная зона, установлены шахматные столы, мягкая мебель.  На стене размещены магнитные шахматные доски. </w:t>
      </w:r>
    </w:p>
    <w:p w14:paraId="651305CB" w14:textId="77777777" w:rsidR="001A381E" w:rsidRPr="007F23F5" w:rsidRDefault="001A381E" w:rsidP="007F69C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3F5">
        <w:rPr>
          <w:rFonts w:ascii="Times New Roman" w:eastAsia="Times New Roman" w:hAnsi="Times New Roman" w:cs="Times New Roman"/>
          <w:sz w:val="28"/>
          <w:szCs w:val="28"/>
        </w:rPr>
        <w:tab/>
      </w:r>
      <w:r w:rsidRPr="007F23F5">
        <w:rPr>
          <w:rFonts w:ascii="Times New Roman" w:eastAsia="Times New Roman" w:hAnsi="Times New Roman" w:cs="Times New Roman"/>
          <w:sz w:val="24"/>
          <w:szCs w:val="24"/>
        </w:rPr>
        <w:t>Оборудование Центра позволило расширить возможности организации дополнительного образования и внеурочной работы по предметам.  На базе Центра   проводились занятия следующих творческих объединений:</w:t>
      </w:r>
    </w:p>
    <w:p w14:paraId="25D218D6" w14:textId="77777777" w:rsidR="001A381E" w:rsidRPr="007F23F5" w:rsidRDefault="001A381E" w:rsidP="001A381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04" w:type="dxa"/>
        <w:tblInd w:w="58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76"/>
        <w:gridCol w:w="2835"/>
        <w:gridCol w:w="2693"/>
      </w:tblGrid>
      <w:tr w:rsidR="007F23F5" w:rsidRPr="007F23F5" w14:paraId="75244540" w14:textId="77777777" w:rsidTr="001A381E">
        <w:trPr>
          <w:trHeight w:val="584"/>
        </w:trPr>
        <w:tc>
          <w:tcPr>
            <w:tcW w:w="36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F91C1" w14:textId="77777777" w:rsidR="001A381E" w:rsidRPr="007F23F5" w:rsidRDefault="001A381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8"/>
                <w:szCs w:val="36"/>
              </w:rPr>
            </w:pPr>
            <w:r w:rsidRPr="007F23F5">
              <w:rPr>
                <w:rFonts w:ascii="Times New Roman" w:eastAsia="Times New Roman" w:hAnsi="Times New Roman" w:cs="Times New Roman"/>
                <w:kern w:val="24"/>
                <w:sz w:val="24"/>
                <w:szCs w:val="32"/>
              </w:rPr>
              <w:t>Творческое объединение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73B94" w14:textId="77777777" w:rsidR="001A381E" w:rsidRPr="007F23F5" w:rsidRDefault="001A381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8"/>
                <w:szCs w:val="36"/>
              </w:rPr>
            </w:pPr>
            <w:r w:rsidRPr="007F23F5">
              <w:rPr>
                <w:rFonts w:ascii="Times New Roman" w:eastAsia="Times New Roman" w:hAnsi="Times New Roman" w:cs="Times New Roman"/>
                <w:kern w:val="24"/>
                <w:sz w:val="24"/>
                <w:szCs w:val="32"/>
              </w:rPr>
              <w:t xml:space="preserve">ФИО руководителя 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58BE3" w14:textId="77777777" w:rsidR="001A381E" w:rsidRPr="007F23F5" w:rsidRDefault="001A381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8"/>
                <w:szCs w:val="36"/>
              </w:rPr>
            </w:pPr>
            <w:r w:rsidRPr="007F23F5">
              <w:rPr>
                <w:rFonts w:ascii="Times New Roman" w:eastAsia="Times New Roman" w:hAnsi="Times New Roman" w:cs="Times New Roman"/>
                <w:kern w:val="24"/>
                <w:sz w:val="24"/>
                <w:szCs w:val="32"/>
              </w:rPr>
              <w:t>Количество детей в объединении</w:t>
            </w:r>
          </w:p>
        </w:tc>
      </w:tr>
      <w:tr w:rsidR="007F23F5" w:rsidRPr="007F23F5" w14:paraId="23E739D3" w14:textId="77777777" w:rsidTr="001A381E">
        <w:trPr>
          <w:trHeight w:val="584"/>
        </w:trPr>
        <w:tc>
          <w:tcPr>
            <w:tcW w:w="36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19486" w14:textId="77777777" w:rsidR="001A381E" w:rsidRPr="007F23F5" w:rsidRDefault="001A381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36"/>
              </w:rPr>
            </w:pPr>
            <w:r w:rsidRPr="007F23F5">
              <w:rPr>
                <w:rFonts w:ascii="Times New Roman" w:eastAsia="Times New Roman" w:hAnsi="Times New Roman" w:cs="Times New Roman"/>
                <w:kern w:val="24"/>
                <w:sz w:val="24"/>
                <w:szCs w:val="32"/>
              </w:rPr>
              <w:t>Информатика, логика, математика</w:t>
            </w: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B9E4B" w14:textId="1DEA322A" w:rsidR="001A381E" w:rsidRPr="007F23F5" w:rsidRDefault="007F23F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36"/>
              </w:rPr>
            </w:pPr>
            <w:r w:rsidRPr="007F23F5">
              <w:rPr>
                <w:rFonts w:ascii="Times New Roman" w:eastAsia="Times New Roman" w:hAnsi="Times New Roman" w:cs="Times New Roman"/>
                <w:kern w:val="24"/>
                <w:sz w:val="24"/>
                <w:szCs w:val="32"/>
              </w:rPr>
              <w:t>Азарова С.Е</w: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44CE7" w14:textId="76E74AF0" w:rsidR="001A381E" w:rsidRPr="007F23F5" w:rsidRDefault="007F23F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F23F5">
              <w:rPr>
                <w:rFonts w:ascii="Times New Roman" w:eastAsia="Times New Roman" w:hAnsi="Times New Roman" w:cs="Times New Roman"/>
                <w:kern w:val="24"/>
                <w:sz w:val="24"/>
                <w:szCs w:val="28"/>
              </w:rPr>
              <w:t>33</w:t>
            </w:r>
          </w:p>
        </w:tc>
      </w:tr>
      <w:tr w:rsidR="007F23F5" w:rsidRPr="007F23F5" w14:paraId="1CABED8D" w14:textId="77777777" w:rsidTr="001A381E">
        <w:trPr>
          <w:trHeight w:val="584"/>
        </w:trPr>
        <w:tc>
          <w:tcPr>
            <w:tcW w:w="3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20986" w14:textId="77777777" w:rsidR="001A381E" w:rsidRPr="007F23F5" w:rsidRDefault="001A381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36"/>
              </w:rPr>
            </w:pPr>
            <w:r w:rsidRPr="007F23F5">
              <w:rPr>
                <w:rFonts w:ascii="Times New Roman" w:eastAsia="Times New Roman" w:hAnsi="Times New Roman" w:cs="Times New Roman"/>
                <w:kern w:val="24"/>
                <w:sz w:val="24"/>
                <w:szCs w:val="32"/>
              </w:rPr>
              <w:lastRenderedPageBreak/>
              <w:t>Информатика, логика, математика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44A85" w14:textId="112161CE" w:rsidR="001A381E" w:rsidRPr="007F23F5" w:rsidRDefault="007F23F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36"/>
              </w:rPr>
            </w:pPr>
            <w:r w:rsidRPr="007F23F5">
              <w:rPr>
                <w:rFonts w:ascii="Times New Roman" w:eastAsia="Times New Roman" w:hAnsi="Times New Roman" w:cs="Times New Roman"/>
                <w:kern w:val="24"/>
                <w:sz w:val="24"/>
                <w:szCs w:val="32"/>
              </w:rPr>
              <w:t>Савинова М.А.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BBF6F" w14:textId="67542E47" w:rsidR="001A381E" w:rsidRPr="007F23F5" w:rsidRDefault="007F23F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F23F5">
              <w:rPr>
                <w:rFonts w:ascii="Times New Roman" w:eastAsia="Times New Roman" w:hAnsi="Times New Roman" w:cs="Times New Roman"/>
                <w:kern w:val="24"/>
                <w:sz w:val="24"/>
                <w:szCs w:val="28"/>
              </w:rPr>
              <w:t>33</w:t>
            </w:r>
          </w:p>
        </w:tc>
      </w:tr>
      <w:tr w:rsidR="007F23F5" w:rsidRPr="007F23F5" w14:paraId="159D3D0A" w14:textId="77777777" w:rsidTr="001A381E">
        <w:trPr>
          <w:trHeight w:val="584"/>
        </w:trPr>
        <w:tc>
          <w:tcPr>
            <w:tcW w:w="3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5072D" w14:textId="77777777" w:rsidR="001A381E" w:rsidRPr="007F23F5" w:rsidRDefault="001A381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36"/>
              </w:rPr>
            </w:pPr>
            <w:r w:rsidRPr="007F23F5">
              <w:rPr>
                <w:rFonts w:ascii="Times New Roman" w:eastAsia="Times New Roman" w:hAnsi="Times New Roman" w:cs="Times New Roman"/>
                <w:kern w:val="24"/>
                <w:sz w:val="24"/>
                <w:szCs w:val="32"/>
              </w:rPr>
              <w:t>Математика и конструирование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111BA" w14:textId="77777777" w:rsidR="001A381E" w:rsidRPr="007F23F5" w:rsidRDefault="001A381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36"/>
              </w:rPr>
            </w:pPr>
            <w:r w:rsidRPr="007F23F5">
              <w:rPr>
                <w:rFonts w:ascii="Times New Roman" w:eastAsia="Times New Roman" w:hAnsi="Times New Roman" w:cs="Times New Roman"/>
                <w:kern w:val="24"/>
                <w:sz w:val="24"/>
                <w:szCs w:val="32"/>
              </w:rPr>
              <w:t>Волкова З.П.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1F83D" w14:textId="0AA2647F" w:rsidR="001A381E" w:rsidRPr="007F23F5" w:rsidRDefault="007F23F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F23F5">
              <w:rPr>
                <w:rFonts w:ascii="Times New Roman" w:eastAsia="Times New Roman" w:hAnsi="Times New Roman" w:cs="Times New Roman"/>
                <w:kern w:val="24"/>
                <w:sz w:val="24"/>
                <w:szCs w:val="28"/>
              </w:rPr>
              <w:t>29</w:t>
            </w:r>
          </w:p>
        </w:tc>
      </w:tr>
      <w:tr w:rsidR="007F23F5" w:rsidRPr="007F23F5" w14:paraId="36C393F2" w14:textId="77777777" w:rsidTr="001A381E">
        <w:trPr>
          <w:trHeight w:val="584"/>
        </w:trPr>
        <w:tc>
          <w:tcPr>
            <w:tcW w:w="3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B6C4B" w14:textId="07D84825" w:rsidR="001A381E" w:rsidRPr="007F23F5" w:rsidRDefault="007F23F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36"/>
              </w:rPr>
            </w:pPr>
            <w:r w:rsidRPr="007F23F5">
              <w:rPr>
                <w:rFonts w:ascii="Times New Roman" w:eastAsia="Times New Roman" w:hAnsi="Times New Roman" w:cs="Times New Roman"/>
                <w:kern w:val="24"/>
                <w:sz w:val="24"/>
                <w:szCs w:val="32"/>
              </w:rPr>
              <w:t>Математическая шкатулка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653E9" w14:textId="368F596E" w:rsidR="001A381E" w:rsidRPr="007F23F5" w:rsidRDefault="007F23F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36"/>
              </w:rPr>
            </w:pPr>
            <w:r w:rsidRPr="007F23F5">
              <w:rPr>
                <w:rFonts w:ascii="Times New Roman" w:eastAsia="Times New Roman" w:hAnsi="Times New Roman" w:cs="Times New Roman"/>
                <w:kern w:val="24"/>
                <w:sz w:val="24"/>
                <w:szCs w:val="32"/>
              </w:rPr>
              <w:t>Митасова С.А.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DE33E" w14:textId="5E2F949F" w:rsidR="001A381E" w:rsidRPr="007F23F5" w:rsidRDefault="007F23F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F23F5">
              <w:rPr>
                <w:rFonts w:ascii="Times New Roman" w:eastAsia="Times New Roman" w:hAnsi="Times New Roman" w:cs="Times New Roman"/>
                <w:kern w:val="24"/>
                <w:sz w:val="24"/>
                <w:szCs w:val="28"/>
              </w:rPr>
              <w:t>26</w:t>
            </w:r>
          </w:p>
        </w:tc>
      </w:tr>
      <w:tr w:rsidR="007F23F5" w:rsidRPr="007F23F5" w14:paraId="4B754718" w14:textId="77777777" w:rsidTr="001A381E">
        <w:trPr>
          <w:trHeight w:val="584"/>
        </w:trPr>
        <w:tc>
          <w:tcPr>
            <w:tcW w:w="3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F7D44" w14:textId="1456E892" w:rsidR="001A381E" w:rsidRPr="007F23F5" w:rsidRDefault="001A381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36"/>
              </w:rPr>
            </w:pPr>
            <w:r w:rsidRPr="007F23F5">
              <w:rPr>
                <w:rFonts w:ascii="Times New Roman" w:eastAsia="Times New Roman" w:hAnsi="Times New Roman" w:cs="Times New Roman"/>
                <w:kern w:val="24"/>
                <w:sz w:val="24"/>
                <w:szCs w:val="32"/>
              </w:rPr>
              <w:t>3</w:t>
            </w:r>
            <w:r w:rsidRPr="007F23F5">
              <w:rPr>
                <w:rFonts w:ascii="Times New Roman" w:eastAsia="Times New Roman" w:hAnsi="Times New Roman" w:cs="Times New Roman"/>
                <w:kern w:val="24"/>
                <w:sz w:val="24"/>
                <w:szCs w:val="32"/>
                <w:lang w:val="en-US"/>
              </w:rPr>
              <w:t xml:space="preserve">D </w:t>
            </w:r>
            <w:r w:rsidR="007F23F5" w:rsidRPr="007F23F5">
              <w:rPr>
                <w:rFonts w:ascii="Times New Roman" w:eastAsia="Times New Roman" w:hAnsi="Times New Roman" w:cs="Times New Roman"/>
                <w:kern w:val="24"/>
                <w:sz w:val="24"/>
                <w:szCs w:val="32"/>
              </w:rPr>
              <w:t>моделирование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53EB7" w14:textId="77777777" w:rsidR="001A381E" w:rsidRPr="007F23F5" w:rsidRDefault="001A381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36"/>
              </w:rPr>
            </w:pPr>
            <w:r w:rsidRPr="007F23F5">
              <w:rPr>
                <w:rFonts w:ascii="Times New Roman" w:eastAsia="Times New Roman" w:hAnsi="Times New Roman" w:cs="Times New Roman"/>
                <w:kern w:val="24"/>
                <w:sz w:val="24"/>
                <w:szCs w:val="32"/>
              </w:rPr>
              <w:t>Кулагин А.А.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3E857" w14:textId="50C815A9" w:rsidR="001A381E" w:rsidRPr="007F23F5" w:rsidRDefault="007F23F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F23F5">
              <w:rPr>
                <w:rFonts w:ascii="Times New Roman" w:eastAsia="Times New Roman" w:hAnsi="Times New Roman" w:cs="Times New Roman"/>
                <w:kern w:val="24"/>
                <w:sz w:val="24"/>
                <w:szCs w:val="28"/>
              </w:rPr>
              <w:t>25</w:t>
            </w:r>
          </w:p>
        </w:tc>
      </w:tr>
      <w:tr w:rsidR="007F23F5" w:rsidRPr="007F23F5" w14:paraId="6CCEDB1E" w14:textId="77777777" w:rsidTr="001A381E">
        <w:trPr>
          <w:trHeight w:val="584"/>
        </w:trPr>
        <w:tc>
          <w:tcPr>
            <w:tcW w:w="3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35365D" w14:textId="77777777" w:rsidR="001A381E" w:rsidRPr="007F23F5" w:rsidRDefault="001A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32"/>
              </w:rPr>
            </w:pPr>
          </w:p>
          <w:p w14:paraId="2D73750A" w14:textId="46365F72" w:rsidR="001A381E" w:rsidRPr="007F23F5" w:rsidRDefault="007F2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36"/>
              </w:rPr>
            </w:pPr>
            <w:r w:rsidRPr="007F23F5">
              <w:rPr>
                <w:rFonts w:ascii="Times New Roman" w:eastAsia="Times New Roman" w:hAnsi="Times New Roman" w:cs="Times New Roman"/>
                <w:kern w:val="24"/>
                <w:sz w:val="24"/>
                <w:szCs w:val="32"/>
              </w:rPr>
              <w:t>Проектирование и 3D моделирование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5DBFCC" w14:textId="77777777" w:rsidR="001A381E" w:rsidRPr="007F23F5" w:rsidRDefault="001A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32"/>
              </w:rPr>
            </w:pPr>
          </w:p>
          <w:p w14:paraId="4493D3AB" w14:textId="0D7D4B31" w:rsidR="001A381E" w:rsidRPr="007F23F5" w:rsidRDefault="007F2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36"/>
              </w:rPr>
            </w:pPr>
            <w:r w:rsidRPr="007F23F5">
              <w:rPr>
                <w:rFonts w:ascii="Times New Roman" w:eastAsia="Times New Roman" w:hAnsi="Times New Roman" w:cs="Times New Roman"/>
                <w:kern w:val="24"/>
                <w:sz w:val="24"/>
                <w:szCs w:val="32"/>
              </w:rPr>
              <w:t>Иванов А.В.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2C29CC" w14:textId="77777777" w:rsidR="001A381E" w:rsidRPr="007F23F5" w:rsidRDefault="001A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8"/>
              </w:rPr>
            </w:pPr>
          </w:p>
          <w:p w14:paraId="174C7FC8" w14:textId="795B64F8" w:rsidR="001A381E" w:rsidRPr="007F23F5" w:rsidRDefault="007F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F23F5">
              <w:rPr>
                <w:rFonts w:ascii="Times New Roman" w:eastAsia="Times New Roman" w:hAnsi="Times New Roman" w:cs="Times New Roman"/>
                <w:sz w:val="24"/>
                <w:szCs w:val="28"/>
              </w:rPr>
              <w:t>27</w:t>
            </w:r>
          </w:p>
        </w:tc>
      </w:tr>
    </w:tbl>
    <w:p w14:paraId="56B90855" w14:textId="77777777" w:rsidR="001A381E" w:rsidRPr="00997227" w:rsidRDefault="001A381E" w:rsidP="001A38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1381773A" w14:textId="77777777" w:rsidR="001A381E" w:rsidRPr="007F23F5" w:rsidRDefault="001A381E" w:rsidP="001A381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227">
        <w:rPr>
          <w:rFonts w:ascii="Times New Roman" w:eastAsia="Times New Roman" w:hAnsi="Times New Roman" w:cs="Times New Roman"/>
          <w:color w:val="0070C0"/>
          <w:sz w:val="28"/>
          <w:szCs w:val="28"/>
        </w:rPr>
        <w:tab/>
      </w:r>
      <w:r w:rsidRPr="007F23F5">
        <w:rPr>
          <w:rFonts w:ascii="Times New Roman" w:eastAsia="Times New Roman" w:hAnsi="Times New Roman" w:cs="Times New Roman"/>
          <w:sz w:val="24"/>
          <w:szCs w:val="24"/>
        </w:rPr>
        <w:t xml:space="preserve">Кроме учебных занятий и занятий творческих объединений, на базе Центра проводились школьные мероприятия. Старшеклассники принимали участие   во всероссийских онлайн конкурсах, педагоги школы участвовали в вебинарах. При организации мероприятий муниципального проекта «Школьная инициатива» использовалась зона групповой и индивидуальной работы. </w:t>
      </w:r>
    </w:p>
    <w:p w14:paraId="0334AA05" w14:textId="77777777" w:rsidR="001A381E" w:rsidRPr="00997227" w:rsidRDefault="001A381E" w:rsidP="001A381E">
      <w:pPr>
        <w:rPr>
          <w:rFonts w:ascii="Times New Roman" w:eastAsiaTheme="minorHAnsi" w:hAnsi="Times New Roman" w:cs="Times New Roman"/>
          <w:b/>
          <w:color w:val="0070C0"/>
          <w:sz w:val="24"/>
          <w:u w:val="single"/>
          <w:lang w:eastAsia="en-US"/>
        </w:rPr>
      </w:pPr>
    </w:p>
    <w:p w14:paraId="166B42B5" w14:textId="77777777" w:rsidR="001A381E" w:rsidRPr="005234B1" w:rsidRDefault="001A381E" w:rsidP="002F551A">
      <w:pPr>
        <w:numPr>
          <w:ilvl w:val="0"/>
          <w:numId w:val="5"/>
        </w:numPr>
        <w:spacing w:after="13" w:line="266" w:lineRule="auto"/>
        <w:ind w:left="0"/>
        <w:contextualSpacing/>
        <w:jc w:val="both"/>
        <w:rPr>
          <w:rFonts w:ascii="Times New Roman" w:hAnsi="Times New Roman" w:cs="Times New Roman"/>
          <w:b/>
          <w:sz w:val="24"/>
          <w:u w:val="single"/>
        </w:rPr>
      </w:pPr>
      <w:r w:rsidRPr="005234B1">
        <w:rPr>
          <w:rFonts w:ascii="Times New Roman" w:hAnsi="Times New Roman" w:cs="Times New Roman"/>
          <w:b/>
          <w:sz w:val="24"/>
          <w:u w:val="single"/>
        </w:rPr>
        <w:t>Дополнительное образование</w:t>
      </w:r>
    </w:p>
    <w:p w14:paraId="6B8AE531" w14:textId="7BEFC4AC" w:rsidR="001A381E" w:rsidRPr="005234B1" w:rsidRDefault="001A381E" w:rsidP="001A3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4B1">
        <w:rPr>
          <w:rFonts w:ascii="Times New Roman" w:hAnsi="Times New Roman" w:cs="Times New Roman"/>
          <w:sz w:val="24"/>
          <w:szCs w:val="24"/>
        </w:rPr>
        <w:t xml:space="preserve">Цель: удовлетворение постоянно изменяющихся индивидуальных социокультурных и образовательных потребностей детей. </w:t>
      </w:r>
    </w:p>
    <w:p w14:paraId="4A876AA8" w14:textId="77777777" w:rsidR="001A381E" w:rsidRPr="005234B1" w:rsidRDefault="001A381E" w:rsidP="001A3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4B1">
        <w:rPr>
          <w:rFonts w:ascii="Times New Roman" w:hAnsi="Times New Roman" w:cs="Times New Roman"/>
          <w:sz w:val="24"/>
          <w:szCs w:val="24"/>
        </w:rPr>
        <w:t xml:space="preserve">         Задачи:</w:t>
      </w:r>
    </w:p>
    <w:p w14:paraId="48139190" w14:textId="77777777" w:rsidR="001A381E" w:rsidRPr="005234B1" w:rsidRDefault="001A381E" w:rsidP="001A3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4B1">
        <w:rPr>
          <w:rFonts w:ascii="Times New Roman" w:hAnsi="Times New Roman" w:cs="Times New Roman"/>
          <w:sz w:val="24"/>
          <w:szCs w:val="24"/>
        </w:rPr>
        <w:t>- организация занятости детей в пространстве свободного времени;</w:t>
      </w:r>
    </w:p>
    <w:p w14:paraId="31C415AF" w14:textId="77777777" w:rsidR="001A381E" w:rsidRPr="005234B1" w:rsidRDefault="001A381E" w:rsidP="001A3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4B1">
        <w:rPr>
          <w:rFonts w:ascii="Times New Roman" w:hAnsi="Times New Roman" w:cs="Times New Roman"/>
          <w:sz w:val="24"/>
          <w:szCs w:val="24"/>
        </w:rPr>
        <w:t>- формирование навыков общения со сверстниками, старшими и младшими;</w:t>
      </w:r>
    </w:p>
    <w:p w14:paraId="43DE777A" w14:textId="3859052D" w:rsidR="001A381E" w:rsidRPr="005234B1" w:rsidRDefault="001A381E" w:rsidP="001A3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4B1">
        <w:rPr>
          <w:rFonts w:ascii="Times New Roman" w:hAnsi="Times New Roman" w:cs="Times New Roman"/>
          <w:sz w:val="24"/>
          <w:szCs w:val="24"/>
        </w:rPr>
        <w:t>- развитие познавательной активности.</w:t>
      </w:r>
    </w:p>
    <w:p w14:paraId="489A5C8F" w14:textId="77777777" w:rsidR="001A381E" w:rsidRPr="005234B1" w:rsidRDefault="001A381E" w:rsidP="001A3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4B1">
        <w:rPr>
          <w:rFonts w:ascii="Times New Roman" w:hAnsi="Times New Roman" w:cs="Times New Roman"/>
          <w:sz w:val="24"/>
          <w:szCs w:val="24"/>
        </w:rPr>
        <w:t xml:space="preserve">Выводы: </w:t>
      </w:r>
    </w:p>
    <w:p w14:paraId="64DDC099" w14:textId="28CEBBFD" w:rsidR="001A381E" w:rsidRPr="005234B1" w:rsidRDefault="001A381E" w:rsidP="001A3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4B1">
        <w:rPr>
          <w:rFonts w:ascii="Times New Roman" w:hAnsi="Times New Roman" w:cs="Times New Roman"/>
          <w:sz w:val="24"/>
          <w:szCs w:val="24"/>
        </w:rPr>
        <w:t>•</w:t>
      </w:r>
      <w:r w:rsidRPr="005234B1">
        <w:rPr>
          <w:rFonts w:ascii="Times New Roman" w:hAnsi="Times New Roman" w:cs="Times New Roman"/>
          <w:sz w:val="24"/>
          <w:szCs w:val="24"/>
        </w:rPr>
        <w:tab/>
        <w:t>в школе реализуются программы дополнительного образования детей следующих на</w:t>
      </w:r>
      <w:r w:rsidR="005234B1">
        <w:rPr>
          <w:rFonts w:ascii="Times New Roman" w:hAnsi="Times New Roman" w:cs="Times New Roman"/>
          <w:sz w:val="24"/>
          <w:szCs w:val="24"/>
        </w:rPr>
        <w:t xml:space="preserve">правленностей: </w:t>
      </w:r>
      <w:proofErr w:type="gramStart"/>
      <w:r w:rsidR="005234B1">
        <w:rPr>
          <w:rFonts w:ascii="Times New Roman" w:hAnsi="Times New Roman" w:cs="Times New Roman"/>
          <w:sz w:val="24"/>
          <w:szCs w:val="24"/>
        </w:rPr>
        <w:t>художественной ,социально</w:t>
      </w:r>
      <w:proofErr w:type="gramEnd"/>
      <w:r w:rsidR="005234B1">
        <w:rPr>
          <w:rFonts w:ascii="Times New Roman" w:hAnsi="Times New Roman" w:cs="Times New Roman"/>
          <w:sz w:val="24"/>
          <w:szCs w:val="24"/>
        </w:rPr>
        <w:t>- педагогической, естественнонаучной, туристско-краеведческой</w:t>
      </w:r>
      <w:r w:rsidRPr="005234B1">
        <w:rPr>
          <w:rFonts w:ascii="Times New Roman" w:hAnsi="Times New Roman" w:cs="Times New Roman"/>
          <w:sz w:val="24"/>
          <w:szCs w:val="24"/>
        </w:rPr>
        <w:t>;</w:t>
      </w:r>
    </w:p>
    <w:p w14:paraId="2A32A7F1" w14:textId="77777777" w:rsidR="001A381E" w:rsidRPr="005234B1" w:rsidRDefault="001A381E" w:rsidP="001A3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4B1">
        <w:rPr>
          <w:rFonts w:ascii="Times New Roman" w:hAnsi="Times New Roman" w:cs="Times New Roman"/>
          <w:sz w:val="24"/>
          <w:szCs w:val="24"/>
        </w:rPr>
        <w:t>•</w:t>
      </w:r>
      <w:r w:rsidRPr="005234B1">
        <w:rPr>
          <w:rFonts w:ascii="Times New Roman" w:hAnsi="Times New Roman" w:cs="Times New Roman"/>
          <w:sz w:val="24"/>
          <w:szCs w:val="24"/>
        </w:rPr>
        <w:tab/>
        <w:t>приоритетным направлением является социально-педагогическая. Объединения в этой направленности посещает большее количество обучающихся;</w:t>
      </w:r>
    </w:p>
    <w:p w14:paraId="746193C7" w14:textId="77777777" w:rsidR="001A381E" w:rsidRPr="005234B1" w:rsidRDefault="001A381E" w:rsidP="001A3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4B1">
        <w:rPr>
          <w:rFonts w:ascii="Times New Roman" w:hAnsi="Times New Roman" w:cs="Times New Roman"/>
          <w:sz w:val="24"/>
          <w:szCs w:val="24"/>
        </w:rPr>
        <w:t>•</w:t>
      </w:r>
      <w:r w:rsidRPr="005234B1">
        <w:rPr>
          <w:rFonts w:ascii="Times New Roman" w:hAnsi="Times New Roman" w:cs="Times New Roman"/>
          <w:sz w:val="24"/>
          <w:szCs w:val="24"/>
        </w:rPr>
        <w:tab/>
        <w:t>также хочется отметить, что количество обучающихся старших классов, посещающих объединения дополнительного образования, значительно ниже, чем количество обучающихся младших классов;</w:t>
      </w:r>
    </w:p>
    <w:p w14:paraId="5E6F2138" w14:textId="77777777" w:rsidR="001A381E" w:rsidRPr="005234B1" w:rsidRDefault="001A381E" w:rsidP="001A3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4B1">
        <w:rPr>
          <w:rFonts w:ascii="Times New Roman" w:hAnsi="Times New Roman" w:cs="Times New Roman"/>
          <w:sz w:val="24"/>
          <w:szCs w:val="24"/>
        </w:rPr>
        <w:t>•</w:t>
      </w:r>
      <w:r w:rsidRPr="005234B1">
        <w:rPr>
          <w:rFonts w:ascii="Times New Roman" w:hAnsi="Times New Roman" w:cs="Times New Roman"/>
          <w:sz w:val="24"/>
          <w:szCs w:val="24"/>
        </w:rPr>
        <w:tab/>
        <w:t>предметом деятельности творческих объединений школы является:</w:t>
      </w:r>
    </w:p>
    <w:p w14:paraId="685A38C8" w14:textId="77777777" w:rsidR="001A381E" w:rsidRPr="005234B1" w:rsidRDefault="001A381E" w:rsidP="001A3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4B1">
        <w:rPr>
          <w:rFonts w:ascii="Times New Roman" w:hAnsi="Times New Roman" w:cs="Times New Roman"/>
          <w:sz w:val="24"/>
          <w:szCs w:val="24"/>
        </w:rPr>
        <w:t>-организация учебного процесса дополнительного образования, в соответствии с действующими программами,</w:t>
      </w:r>
    </w:p>
    <w:p w14:paraId="68414FE2" w14:textId="77777777" w:rsidR="001A381E" w:rsidRPr="005234B1" w:rsidRDefault="001A381E" w:rsidP="001A3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4B1">
        <w:rPr>
          <w:rFonts w:ascii="Times New Roman" w:hAnsi="Times New Roman" w:cs="Times New Roman"/>
          <w:sz w:val="24"/>
          <w:szCs w:val="24"/>
        </w:rPr>
        <w:t>-реализация программ, направленных на духовное, культурное, эстетическое образование подрастающего поколения в системе дополнительного образования,</w:t>
      </w:r>
    </w:p>
    <w:p w14:paraId="2CA27B47" w14:textId="77777777" w:rsidR="001A381E" w:rsidRPr="005234B1" w:rsidRDefault="001A381E" w:rsidP="001A3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4B1">
        <w:rPr>
          <w:rFonts w:ascii="Times New Roman" w:hAnsi="Times New Roman" w:cs="Times New Roman"/>
          <w:sz w:val="24"/>
          <w:szCs w:val="24"/>
        </w:rPr>
        <w:t>-участие воспитанников в концертных выступлениях, фестивалях, конкурсах, соревнованиях, выставках и иных мероприятиях различного уровня;</w:t>
      </w:r>
    </w:p>
    <w:p w14:paraId="70601507" w14:textId="77777777" w:rsidR="001A381E" w:rsidRPr="005234B1" w:rsidRDefault="001A381E" w:rsidP="001A3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4B1">
        <w:rPr>
          <w:rFonts w:ascii="Times New Roman" w:hAnsi="Times New Roman" w:cs="Times New Roman"/>
          <w:sz w:val="24"/>
          <w:szCs w:val="24"/>
        </w:rPr>
        <w:t>•</w:t>
      </w:r>
      <w:r w:rsidRPr="005234B1">
        <w:rPr>
          <w:rFonts w:ascii="Times New Roman" w:hAnsi="Times New Roman" w:cs="Times New Roman"/>
          <w:sz w:val="24"/>
          <w:szCs w:val="24"/>
        </w:rPr>
        <w:tab/>
        <w:t xml:space="preserve"> вся внеурочная деятельность дополнительного образования осуществляется во второй половине дня. Для ее организации используются все необходимые помещения школы: кабинеты, актовый зал, спортивный зал, библиотека и стадион;</w:t>
      </w:r>
    </w:p>
    <w:p w14:paraId="31139D43" w14:textId="2FEFFAD8" w:rsidR="001A381E" w:rsidRPr="005234B1" w:rsidRDefault="001A381E" w:rsidP="001A3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4B1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5234B1">
        <w:rPr>
          <w:rFonts w:ascii="Times New Roman" w:hAnsi="Times New Roman" w:cs="Times New Roman"/>
          <w:sz w:val="24"/>
          <w:szCs w:val="24"/>
        </w:rPr>
        <w:tab/>
        <w:t xml:space="preserve">в этом учебном году осуществлялось сотрудничество с МБОУ ДОД ДДТ (хореографический кружок, «Творческая мастерская», «Подвижные игры», «Настольный теннис»), МБОУ ДОД СЮН </w:t>
      </w:r>
      <w:r w:rsidR="005234B1">
        <w:rPr>
          <w:rFonts w:ascii="Times New Roman" w:hAnsi="Times New Roman" w:cs="Times New Roman"/>
          <w:sz w:val="24"/>
          <w:szCs w:val="24"/>
        </w:rPr>
        <w:t>(</w:t>
      </w:r>
      <w:r w:rsidRPr="005234B1">
        <w:rPr>
          <w:rFonts w:ascii="Times New Roman" w:hAnsi="Times New Roman" w:cs="Times New Roman"/>
          <w:sz w:val="24"/>
          <w:szCs w:val="24"/>
        </w:rPr>
        <w:t>«Юные друзья природы»).</w:t>
      </w:r>
    </w:p>
    <w:p w14:paraId="5884E696" w14:textId="77777777" w:rsidR="001A381E" w:rsidRPr="005234B1" w:rsidRDefault="001A381E" w:rsidP="001A381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D8EDAC3" w14:textId="77777777" w:rsidR="001A381E" w:rsidRPr="005234B1" w:rsidRDefault="001A381E" w:rsidP="001A381E">
      <w:pPr>
        <w:spacing w:after="0" w:line="240" w:lineRule="auto"/>
        <w:ind w:firstLine="556"/>
        <w:contextualSpacing/>
        <w:jc w:val="center"/>
        <w:rPr>
          <w:rFonts w:ascii="Times New Roman" w:hAnsi="Times New Roman" w:cs="Times New Roman"/>
          <w:sz w:val="24"/>
        </w:rPr>
      </w:pPr>
      <w:r w:rsidRPr="005234B1">
        <w:rPr>
          <w:rFonts w:ascii="Times New Roman" w:hAnsi="Times New Roman" w:cs="Times New Roman"/>
          <w:b/>
          <w:sz w:val="24"/>
          <w:u w:val="single"/>
        </w:rPr>
        <w:t>Выводы и рекомендации для дальнейшей работы</w:t>
      </w:r>
      <w:r w:rsidRPr="005234B1">
        <w:rPr>
          <w:rFonts w:ascii="Times New Roman" w:hAnsi="Times New Roman" w:cs="Times New Roman"/>
          <w:sz w:val="24"/>
        </w:rPr>
        <w:t>:</w:t>
      </w:r>
    </w:p>
    <w:p w14:paraId="6C6B559C" w14:textId="77777777" w:rsidR="001A381E" w:rsidRPr="005234B1" w:rsidRDefault="001A381E" w:rsidP="001A381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C03BBA" w14:textId="0D61DBF8" w:rsidR="001A381E" w:rsidRPr="005234B1" w:rsidRDefault="001A381E" w:rsidP="00855E8C">
      <w:pPr>
        <w:spacing w:after="0"/>
        <w:rPr>
          <w:rFonts w:ascii="Times New Roman" w:hAnsi="Times New Roman" w:cs="Times New Roman"/>
          <w:sz w:val="24"/>
        </w:rPr>
      </w:pPr>
      <w:r w:rsidRPr="005234B1">
        <w:rPr>
          <w:rFonts w:ascii="Times New Roman" w:hAnsi="Times New Roman" w:cs="Times New Roman"/>
          <w:sz w:val="24"/>
        </w:rPr>
        <w:tab/>
        <w:t xml:space="preserve">Исходя из анализа воспитательной работы, необходимо отметить, что в целом поставленные задачи воспитательной работы в </w:t>
      </w:r>
      <w:r w:rsidR="00855E8C">
        <w:rPr>
          <w:rFonts w:ascii="Times New Roman" w:hAnsi="Times New Roman" w:cs="Times New Roman"/>
          <w:sz w:val="24"/>
        </w:rPr>
        <w:t xml:space="preserve">2025 </w:t>
      </w:r>
      <w:r w:rsidRPr="005234B1">
        <w:rPr>
          <w:rFonts w:ascii="Times New Roman" w:hAnsi="Times New Roman" w:cs="Times New Roman"/>
          <w:sz w:val="24"/>
        </w:rPr>
        <w:t xml:space="preserve">году можно считать решенными, цели - достигнутыми. На основе тех проблем, которые проявились в процессе работы, можно сформулировать задачи на будущий учебный год:  </w:t>
      </w:r>
    </w:p>
    <w:p w14:paraId="25C04ABA" w14:textId="77777777" w:rsidR="001A381E" w:rsidRPr="005234B1" w:rsidRDefault="001A381E" w:rsidP="00855E8C">
      <w:pPr>
        <w:spacing w:after="0"/>
        <w:rPr>
          <w:rFonts w:ascii="Times New Roman" w:hAnsi="Times New Roman" w:cs="Times New Roman"/>
          <w:sz w:val="24"/>
        </w:rPr>
      </w:pPr>
      <w:r w:rsidRPr="005234B1">
        <w:rPr>
          <w:rFonts w:ascii="Times New Roman" w:hAnsi="Times New Roman" w:cs="Times New Roman"/>
          <w:sz w:val="24"/>
        </w:rPr>
        <w:t>1. Развивать систему работы с родителями и общественностью.</w:t>
      </w:r>
    </w:p>
    <w:p w14:paraId="5CFF9AA9" w14:textId="77777777" w:rsidR="001A381E" w:rsidRPr="005234B1" w:rsidRDefault="001A381E" w:rsidP="00855E8C">
      <w:pPr>
        <w:spacing w:after="0"/>
        <w:rPr>
          <w:rFonts w:ascii="Times New Roman" w:hAnsi="Times New Roman" w:cs="Times New Roman"/>
          <w:sz w:val="24"/>
        </w:rPr>
      </w:pPr>
      <w:r w:rsidRPr="005234B1">
        <w:rPr>
          <w:rFonts w:ascii="Times New Roman" w:hAnsi="Times New Roman" w:cs="Times New Roman"/>
          <w:sz w:val="24"/>
        </w:rPr>
        <w:t xml:space="preserve">2. Активизировать участие детей в конкурсах, фестивалях разного уровня. </w:t>
      </w:r>
    </w:p>
    <w:p w14:paraId="54DD1E1C" w14:textId="77777777" w:rsidR="001A381E" w:rsidRPr="005234B1" w:rsidRDefault="001A381E" w:rsidP="00855E8C">
      <w:pPr>
        <w:spacing w:after="0"/>
        <w:rPr>
          <w:rFonts w:ascii="Times New Roman" w:hAnsi="Times New Roman" w:cs="Times New Roman"/>
          <w:sz w:val="24"/>
        </w:rPr>
      </w:pPr>
      <w:r w:rsidRPr="005234B1">
        <w:rPr>
          <w:rFonts w:ascii="Times New Roman" w:hAnsi="Times New Roman" w:cs="Times New Roman"/>
          <w:sz w:val="24"/>
        </w:rPr>
        <w:t xml:space="preserve">3. Создать систему мониторинга качества образовательной деятельности в целом и результатов воспитательной деятельности в частности. </w:t>
      </w:r>
    </w:p>
    <w:p w14:paraId="41D8F469" w14:textId="77777777" w:rsidR="001A381E" w:rsidRPr="005234B1" w:rsidRDefault="001A381E" w:rsidP="00855E8C">
      <w:pPr>
        <w:spacing w:after="0"/>
        <w:rPr>
          <w:rFonts w:ascii="Times New Roman" w:hAnsi="Times New Roman" w:cs="Times New Roman"/>
          <w:sz w:val="24"/>
        </w:rPr>
      </w:pPr>
      <w:r w:rsidRPr="005234B1">
        <w:rPr>
          <w:rFonts w:ascii="Times New Roman" w:hAnsi="Times New Roman" w:cs="Times New Roman"/>
          <w:sz w:val="24"/>
        </w:rPr>
        <w:t>4. Активизировать работу с Советом дела (школьный актив 8-11 классы).</w:t>
      </w:r>
    </w:p>
    <w:p w14:paraId="10278CEB" w14:textId="5855DBAD" w:rsidR="00692A38" w:rsidRDefault="00692A38" w:rsidP="00692A38">
      <w:pPr>
        <w:spacing w:after="0"/>
        <w:rPr>
          <w:rFonts w:ascii="Times New Roman" w:eastAsia="Times New Roman" w:hAnsi="Times New Roman" w:cs="Times New Roman"/>
          <w:color w:val="0070C0"/>
          <w:sz w:val="28"/>
        </w:rPr>
      </w:pPr>
    </w:p>
    <w:p w14:paraId="70D9608C" w14:textId="77777777" w:rsidR="00692A38" w:rsidRPr="0083680E" w:rsidRDefault="00692A38" w:rsidP="00692A3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2C092C9" w14:textId="77777777" w:rsidR="001A381E" w:rsidRPr="00692A38" w:rsidRDefault="001A381E" w:rsidP="001A381E">
      <w:pPr>
        <w:spacing w:after="0"/>
        <w:ind w:firstLine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2A3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692A38">
        <w:rPr>
          <w:rFonts w:ascii="Times New Roman" w:eastAsia="Times New Roman" w:hAnsi="Times New Roman" w:cs="Times New Roman"/>
          <w:b/>
          <w:sz w:val="24"/>
          <w:szCs w:val="24"/>
        </w:rPr>
        <w:t>. Содержание и качество подготовки</w:t>
      </w:r>
    </w:p>
    <w:p w14:paraId="60CC1F7B" w14:textId="77777777" w:rsidR="001A381E" w:rsidRPr="00692A38" w:rsidRDefault="001A381E" w:rsidP="001A381E">
      <w:pPr>
        <w:spacing w:after="0"/>
        <w:ind w:firstLine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E09245" w14:textId="76C83C58" w:rsidR="001A381E" w:rsidRPr="00692A38" w:rsidRDefault="006A1809" w:rsidP="001A381E">
      <w:pPr>
        <w:spacing w:after="0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2A38">
        <w:rPr>
          <w:rFonts w:ascii="Times New Roman" w:eastAsia="Times New Roman" w:hAnsi="Times New Roman" w:cs="Times New Roman"/>
          <w:sz w:val="24"/>
          <w:szCs w:val="24"/>
        </w:rPr>
        <w:t xml:space="preserve">Статистика </w:t>
      </w:r>
      <w:proofErr w:type="gramStart"/>
      <w:r w:rsidRPr="00692A38">
        <w:rPr>
          <w:rFonts w:ascii="Times New Roman" w:eastAsia="Times New Roman" w:hAnsi="Times New Roman" w:cs="Times New Roman"/>
          <w:sz w:val="24"/>
          <w:szCs w:val="24"/>
        </w:rPr>
        <w:t xml:space="preserve">показателей </w:t>
      </w:r>
      <w:r w:rsidR="00692A38" w:rsidRPr="00692A38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="00692A38" w:rsidRPr="00692A38">
        <w:rPr>
          <w:rFonts w:ascii="Times New Roman" w:eastAsia="Times New Roman" w:hAnsi="Times New Roman" w:cs="Times New Roman"/>
          <w:sz w:val="24"/>
          <w:szCs w:val="24"/>
        </w:rPr>
        <w:t xml:space="preserve"> динамике </w:t>
      </w:r>
      <w:r w:rsidRPr="00692A38">
        <w:rPr>
          <w:rFonts w:ascii="Times New Roman" w:eastAsia="Times New Roman" w:hAnsi="Times New Roman" w:cs="Times New Roman"/>
          <w:sz w:val="24"/>
          <w:szCs w:val="24"/>
        </w:rPr>
        <w:t>за 202</w:t>
      </w:r>
      <w:r w:rsidR="00692A38" w:rsidRPr="00692A3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92A38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692A38" w:rsidRPr="00692A38">
        <w:rPr>
          <w:rFonts w:ascii="Times New Roman" w:eastAsia="Times New Roman" w:hAnsi="Times New Roman" w:cs="Times New Roman"/>
          <w:sz w:val="24"/>
          <w:szCs w:val="24"/>
        </w:rPr>
        <w:t>5</w:t>
      </w:r>
      <w:r w:rsidR="001A381E" w:rsidRPr="00692A38">
        <w:rPr>
          <w:rFonts w:ascii="Times New Roman" w:eastAsia="Times New Roman" w:hAnsi="Times New Roman" w:cs="Times New Roman"/>
          <w:sz w:val="24"/>
          <w:szCs w:val="24"/>
        </w:rPr>
        <w:t xml:space="preserve"> годы:</w:t>
      </w:r>
    </w:p>
    <w:p w14:paraId="6F5819B6" w14:textId="77777777" w:rsidR="001A381E" w:rsidRPr="00692A38" w:rsidRDefault="001A381E" w:rsidP="001A381E">
      <w:pPr>
        <w:spacing w:after="0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57"/>
        <w:gridCol w:w="3801"/>
        <w:gridCol w:w="1104"/>
        <w:gridCol w:w="1104"/>
        <w:gridCol w:w="1104"/>
        <w:gridCol w:w="1227"/>
      </w:tblGrid>
      <w:tr w:rsidR="00692A38" w:rsidRPr="000B3868" w14:paraId="36A0A069" w14:textId="5292DB3B" w:rsidTr="00692A3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413F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D78B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параметры статистики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7788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2022-2023 учебный год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666F" w14:textId="77777777" w:rsidR="00692A38" w:rsidRPr="000B3868" w:rsidRDefault="00692A38" w:rsidP="00F91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2023-2024 учебный год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9BD9" w14:textId="5D801186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2024-2025 учебный год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53D4" w14:textId="089AB09B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конец 2025 года</w:t>
            </w:r>
          </w:p>
        </w:tc>
      </w:tr>
      <w:tr w:rsidR="00692A38" w:rsidRPr="000B3868" w14:paraId="66E2D0FF" w14:textId="5329CD59" w:rsidTr="00692A3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A80C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AE47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на конец учебного года, в том числе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63CE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CACD" w14:textId="77777777" w:rsidR="00692A38" w:rsidRPr="000B3868" w:rsidRDefault="00692A38" w:rsidP="00AF1B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E2C7" w14:textId="15BCC146" w:rsidR="00692A38" w:rsidRPr="000B3868" w:rsidRDefault="000B3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A74D" w14:textId="0B1F23A5" w:rsidR="00692A38" w:rsidRPr="000B3868" w:rsidRDefault="000B3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692A38" w:rsidRPr="000B3868" w14:paraId="4FDC2E52" w14:textId="7199F1E3" w:rsidTr="00692A3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A546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31B6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начального общего образования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BB09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1FC8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41DB" w14:textId="054F5ED8" w:rsidR="00692A38" w:rsidRPr="000B3868" w:rsidRDefault="000B3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8528" w14:textId="44A730DB" w:rsidR="00692A38" w:rsidRPr="000B3868" w:rsidRDefault="000B3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692A38" w:rsidRPr="000B3868" w14:paraId="4F50F06C" w14:textId="1BBE1465" w:rsidTr="00692A3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EFBB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C102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AF90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F011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A454" w14:textId="50F631BA" w:rsidR="00692A38" w:rsidRPr="000B3868" w:rsidRDefault="000B3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1765" w14:textId="5D0A1913" w:rsidR="00692A38" w:rsidRPr="000B3868" w:rsidRDefault="000B3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281</w:t>
            </w:r>
          </w:p>
        </w:tc>
      </w:tr>
      <w:tr w:rsidR="00692A38" w:rsidRPr="000B3868" w14:paraId="24C4C7B2" w14:textId="1E8B5A15" w:rsidTr="00692A3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4B21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2068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среднего общего образования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91B5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B608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0C40" w14:textId="0FDE7B53" w:rsidR="00692A38" w:rsidRPr="000B3868" w:rsidRDefault="000B3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89AE" w14:textId="6770CDBC" w:rsidR="00692A38" w:rsidRPr="000B3868" w:rsidRDefault="000B3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692A38" w:rsidRPr="000B3868" w14:paraId="25BCE0B9" w14:textId="4CADBEF0" w:rsidTr="00692A3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C657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C6CD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обучающихся, закончивших учебный год на «4» и «5», в том числе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6CE8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E61C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943D" w14:textId="652DCEF4" w:rsidR="00692A38" w:rsidRPr="000B3868" w:rsidRDefault="000B3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D827" w14:textId="6D918B59" w:rsidR="00692A38" w:rsidRPr="000B3868" w:rsidRDefault="000B3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692A38" w:rsidRPr="000B3868" w14:paraId="6479CA08" w14:textId="76AB1746" w:rsidTr="00692A3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D6B9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55EB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начального общего образования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EE30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8E04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FC7A" w14:textId="29696280" w:rsidR="00692A38" w:rsidRPr="000B3868" w:rsidRDefault="000B3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C0BB" w14:textId="039BBE50" w:rsidR="00692A38" w:rsidRPr="000B3868" w:rsidRDefault="000B3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92A38" w:rsidRPr="000B3868" w14:paraId="5CF724E7" w14:textId="10F699C8" w:rsidTr="00692A3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7C75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6F65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F26F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8629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93DB" w14:textId="4AF485A4" w:rsidR="00692A38" w:rsidRPr="000B3868" w:rsidRDefault="000B3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4AF2" w14:textId="08E0A29C" w:rsidR="00692A38" w:rsidRPr="000B3868" w:rsidRDefault="000B3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92A38" w:rsidRPr="000B3868" w14:paraId="2E0201C8" w14:textId="58261615" w:rsidTr="00692A3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A4C9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77F4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среднего общего образования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2A1D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7354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1A5C" w14:textId="21B7C6D0" w:rsidR="00692A38" w:rsidRPr="000B3868" w:rsidRDefault="000B3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A3F" w14:textId="2CCB0035" w:rsidR="00692A38" w:rsidRPr="000B3868" w:rsidRDefault="000B3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92A38" w:rsidRPr="000B3868" w14:paraId="653FF8F8" w14:textId="0D721BD4" w:rsidTr="00692A3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1EA4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29E9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переведенных условно, в том числе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E375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E45B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63A1" w14:textId="2252D210" w:rsidR="00692A38" w:rsidRPr="000B3868" w:rsidRDefault="000B3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ECB" w14:textId="217073E0" w:rsidR="00692A38" w:rsidRPr="000B3868" w:rsidRDefault="00F25E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2A38" w:rsidRPr="000B3868" w14:paraId="582D3558" w14:textId="091B763B" w:rsidTr="00692A3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27FF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3CAD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начального общего образования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EFEA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B84D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4913" w14:textId="5E5161A3" w:rsidR="00692A38" w:rsidRPr="000B3868" w:rsidRDefault="000B3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58DF" w14:textId="721A0C26" w:rsidR="00692A38" w:rsidRPr="000B3868" w:rsidRDefault="00F25E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2A38" w:rsidRPr="000B3868" w14:paraId="74E3C473" w14:textId="18C55FFF" w:rsidTr="00692A3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9D5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5A8D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5702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BAE6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D4DD" w14:textId="731BA266" w:rsidR="00692A38" w:rsidRPr="000B3868" w:rsidRDefault="000B3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6C36" w14:textId="6C50FB59" w:rsidR="00692A38" w:rsidRPr="000B3868" w:rsidRDefault="00F25E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2A38" w:rsidRPr="000B3868" w14:paraId="6523C68D" w14:textId="164444C3" w:rsidTr="00692A3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6963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D8DA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среднего общего образования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0EB6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3EA5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3AAD" w14:textId="06320A62" w:rsidR="00692A38" w:rsidRPr="000B3868" w:rsidRDefault="000B3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AAF4" w14:textId="79C774BF" w:rsidR="00692A38" w:rsidRPr="000B3868" w:rsidRDefault="00F25E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2A38" w:rsidRPr="000B3868" w14:paraId="48EDCC74" w14:textId="51C142BC" w:rsidTr="00692A3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08E8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8586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получили аттестат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6F17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9095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8C0E" w14:textId="48C517A9" w:rsidR="00692A38" w:rsidRPr="000B3868" w:rsidRDefault="000B3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F5F1" w14:textId="73D6C77C" w:rsidR="00692A38" w:rsidRPr="000B3868" w:rsidRDefault="00F25E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2A38" w:rsidRPr="000B3868" w14:paraId="7A144F96" w14:textId="2ACD21FA" w:rsidTr="00692A3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5009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5790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об основном общем образовании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D616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D261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722E" w14:textId="4C2981DD" w:rsidR="00692A38" w:rsidRPr="000B3868" w:rsidRDefault="000B3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3E60" w14:textId="11AFC2E1" w:rsidR="00692A38" w:rsidRPr="000B3868" w:rsidRDefault="00F25E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2A38" w:rsidRPr="000B3868" w14:paraId="18803AC3" w14:textId="1D6EB874" w:rsidTr="00692A3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2E97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55DD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о среднем общем образовании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3C45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0D8A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453F" w14:textId="6F67E275" w:rsidR="00692A38" w:rsidRPr="000B3868" w:rsidRDefault="000B3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E9DF" w14:textId="1ED3FBB2" w:rsidR="00692A38" w:rsidRPr="000B3868" w:rsidRDefault="00F25E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2A38" w:rsidRPr="000B3868" w14:paraId="1CD4E393" w14:textId="0D66DE8A" w:rsidTr="00692A3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F926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E405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Получили аттестат с отличием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DD31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795D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D973" w14:textId="7F67A746" w:rsidR="00692A38" w:rsidRPr="000B3868" w:rsidRDefault="000B3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1565" w14:textId="456B99DB" w:rsidR="00692A38" w:rsidRPr="000B3868" w:rsidRDefault="00F25E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2A38" w:rsidRPr="000B3868" w14:paraId="790CAF98" w14:textId="0665A58D" w:rsidTr="00692A3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4D3A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8735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об основном общем образовании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5701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A012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C329" w14:textId="46892389" w:rsidR="00692A38" w:rsidRPr="000B3868" w:rsidRDefault="000B3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CE3F" w14:textId="4BFA3742" w:rsidR="00692A38" w:rsidRPr="000B3868" w:rsidRDefault="00F25E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2A38" w:rsidRPr="000B3868" w14:paraId="48CF023E" w14:textId="28D0E6F5" w:rsidTr="00692A3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40CB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9F36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о среднем общем образовании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8421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96C4" w14:textId="77777777" w:rsidR="00692A38" w:rsidRPr="000B3868" w:rsidRDefault="0069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C090" w14:textId="16252965" w:rsidR="00692A38" w:rsidRPr="000B3868" w:rsidRDefault="000B3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4F3" w14:textId="5926AA81" w:rsidR="00692A38" w:rsidRPr="000B3868" w:rsidRDefault="00F25E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895EBA0" w14:textId="77777777" w:rsidR="001A381E" w:rsidRPr="0083680E" w:rsidRDefault="001A381E" w:rsidP="001A381E">
      <w:pPr>
        <w:spacing w:after="0"/>
        <w:ind w:firstLine="1134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13DAF4E" w14:textId="5F1A85A0" w:rsidR="001A381E" w:rsidRPr="00855E8C" w:rsidRDefault="001A381E" w:rsidP="0085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CBC">
        <w:rPr>
          <w:rFonts w:ascii="Times New Roman" w:eastAsia="Times New Roman" w:hAnsi="Times New Roman" w:cs="Times New Roman"/>
          <w:sz w:val="24"/>
          <w:szCs w:val="24"/>
        </w:rPr>
        <w:t>К концу 202</w:t>
      </w:r>
      <w:r w:rsidR="000B3868" w:rsidRPr="00373CB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73CBC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обучающихся в школе</w:t>
      </w:r>
      <w:r w:rsidR="005A12DC" w:rsidRPr="00373CBC">
        <w:rPr>
          <w:rFonts w:ascii="Times New Roman" w:eastAsia="Times New Roman" w:hAnsi="Times New Roman" w:cs="Times New Roman"/>
          <w:sz w:val="24"/>
          <w:szCs w:val="24"/>
        </w:rPr>
        <w:t xml:space="preserve"> остается стабильным</w:t>
      </w:r>
      <w:r w:rsidRPr="00373C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12DC" w:rsidRPr="00373CBC">
        <w:rPr>
          <w:rFonts w:ascii="Times New Roman" w:eastAsia="Times New Roman" w:hAnsi="Times New Roman" w:cs="Times New Roman"/>
          <w:sz w:val="24"/>
          <w:szCs w:val="24"/>
        </w:rPr>
        <w:t xml:space="preserve"> Уменьшается количеств</w:t>
      </w:r>
      <w:r w:rsidR="000B3868" w:rsidRPr="00373CBC">
        <w:rPr>
          <w:rFonts w:ascii="Times New Roman" w:eastAsia="Times New Roman" w:hAnsi="Times New Roman" w:cs="Times New Roman"/>
          <w:sz w:val="24"/>
          <w:szCs w:val="24"/>
        </w:rPr>
        <w:t xml:space="preserve">о обучающихся в начальной школе. </w:t>
      </w:r>
      <w:r w:rsidRPr="00373CBC">
        <w:rPr>
          <w:rFonts w:ascii="Times New Roman" w:eastAsia="Times New Roman" w:hAnsi="Times New Roman" w:cs="Times New Roman"/>
          <w:sz w:val="24"/>
          <w:szCs w:val="24"/>
        </w:rPr>
        <w:t xml:space="preserve">На уровнях </w:t>
      </w:r>
      <w:r w:rsidR="005A12DC" w:rsidRPr="00373CBC">
        <w:rPr>
          <w:rFonts w:ascii="Times New Roman" w:eastAsia="Times New Roman" w:hAnsi="Times New Roman" w:cs="Times New Roman"/>
          <w:sz w:val="24"/>
          <w:szCs w:val="24"/>
        </w:rPr>
        <w:t xml:space="preserve">начального общего и </w:t>
      </w:r>
      <w:r w:rsidRPr="00373CBC">
        <w:rPr>
          <w:rFonts w:ascii="Times New Roman" w:eastAsia="Times New Roman" w:hAnsi="Times New Roman" w:cs="Times New Roman"/>
          <w:sz w:val="24"/>
          <w:szCs w:val="24"/>
        </w:rPr>
        <w:t xml:space="preserve">основного общего образований </w:t>
      </w:r>
      <w:r w:rsidR="00373CBC" w:rsidRPr="00373CBC">
        <w:rPr>
          <w:rFonts w:ascii="Times New Roman" w:eastAsia="Times New Roman" w:hAnsi="Times New Roman" w:cs="Times New Roman"/>
          <w:sz w:val="24"/>
          <w:szCs w:val="24"/>
        </w:rPr>
        <w:t xml:space="preserve">уменьшился </w:t>
      </w:r>
      <w:r w:rsidRPr="00373CBC">
        <w:rPr>
          <w:rFonts w:ascii="Times New Roman" w:eastAsia="Times New Roman" w:hAnsi="Times New Roman" w:cs="Times New Roman"/>
          <w:sz w:val="24"/>
          <w:szCs w:val="24"/>
        </w:rPr>
        <w:t xml:space="preserve">процент неуспевающих. </w:t>
      </w:r>
    </w:p>
    <w:p w14:paraId="767B2C02" w14:textId="77777777" w:rsidR="001A381E" w:rsidRPr="0083680E" w:rsidRDefault="001A381E" w:rsidP="001A381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E543F69" w14:textId="77777777" w:rsidR="00A5209E" w:rsidRPr="00373CBC" w:rsidRDefault="00A5209E" w:rsidP="00A5209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3CBC">
        <w:rPr>
          <w:rFonts w:ascii="Times New Roman" w:eastAsia="Times New Roman" w:hAnsi="Times New Roman" w:cs="Times New Roman"/>
          <w:b/>
          <w:sz w:val="24"/>
          <w:szCs w:val="24"/>
        </w:rPr>
        <w:t xml:space="preserve">Краткий анализ динамики результатов </w:t>
      </w:r>
      <w:proofErr w:type="gramStart"/>
      <w:r w:rsidRPr="00373CBC">
        <w:rPr>
          <w:rFonts w:ascii="Times New Roman" w:eastAsia="Times New Roman" w:hAnsi="Times New Roman" w:cs="Times New Roman"/>
          <w:b/>
          <w:sz w:val="24"/>
          <w:szCs w:val="24"/>
        </w:rPr>
        <w:t>успеваемости  и</w:t>
      </w:r>
      <w:proofErr w:type="gramEnd"/>
      <w:r w:rsidRPr="00373CBC">
        <w:rPr>
          <w:rFonts w:ascii="Times New Roman" w:eastAsia="Times New Roman" w:hAnsi="Times New Roman" w:cs="Times New Roman"/>
          <w:b/>
          <w:sz w:val="24"/>
          <w:szCs w:val="24"/>
        </w:rPr>
        <w:t xml:space="preserve"> качества знаний.</w:t>
      </w:r>
    </w:p>
    <w:p w14:paraId="3111948F" w14:textId="77777777" w:rsidR="00A5209E" w:rsidRPr="00373CBC" w:rsidRDefault="00A5209E" w:rsidP="00A5209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1454"/>
        <w:gridCol w:w="1455"/>
        <w:gridCol w:w="1455"/>
        <w:gridCol w:w="902"/>
        <w:gridCol w:w="2860"/>
      </w:tblGrid>
      <w:tr w:rsidR="00373CBC" w:rsidRPr="00373CBC" w14:paraId="039E8237" w14:textId="77777777" w:rsidTr="00373CBC"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7CFDB5" w14:textId="77777777" w:rsidR="00A5209E" w:rsidRPr="00373CBC" w:rsidRDefault="00A5209E" w:rsidP="005A12DC">
            <w:pPr>
              <w:tabs>
                <w:tab w:val="left" w:pos="1620"/>
                <w:tab w:val="left" w:pos="3940"/>
                <w:tab w:val="left" w:pos="5940"/>
              </w:tabs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373CBC">
              <w:rPr>
                <w:rFonts w:ascii="Times New Roman" w:hAnsi="Times New Roman"/>
                <w:b/>
              </w:rPr>
              <w:t xml:space="preserve">Динамика КЗ 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1DAE5D" w14:textId="3561DDD8" w:rsidR="00A5209E" w:rsidRPr="00373CBC" w:rsidRDefault="00373CBC" w:rsidP="005A12DC">
            <w:pPr>
              <w:tabs>
                <w:tab w:val="left" w:pos="1620"/>
                <w:tab w:val="left" w:pos="3940"/>
                <w:tab w:val="left" w:pos="5940"/>
              </w:tabs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373CBC">
              <w:rPr>
                <w:rFonts w:ascii="Times New Roman" w:hAnsi="Times New Roman"/>
                <w:b/>
              </w:rPr>
              <w:t>По итогам 2023-2024</w:t>
            </w:r>
            <w:r w:rsidR="00A5209E" w:rsidRPr="00373CBC">
              <w:rPr>
                <w:rFonts w:ascii="Times New Roman" w:hAnsi="Times New Roman"/>
                <w:b/>
              </w:rPr>
              <w:t xml:space="preserve"> учебного года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5B72D08" w14:textId="3281C71A" w:rsidR="00A5209E" w:rsidRPr="00373CBC" w:rsidRDefault="00373CBC" w:rsidP="005A12DC">
            <w:pPr>
              <w:tabs>
                <w:tab w:val="left" w:pos="1620"/>
                <w:tab w:val="left" w:pos="3940"/>
                <w:tab w:val="left" w:pos="5940"/>
              </w:tabs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373CBC">
              <w:rPr>
                <w:rFonts w:ascii="Times New Roman" w:hAnsi="Times New Roman"/>
                <w:b/>
              </w:rPr>
              <w:t>По итогам 2024-2025</w:t>
            </w:r>
            <w:r w:rsidR="00A5209E" w:rsidRPr="00373CBC">
              <w:rPr>
                <w:rFonts w:ascii="Times New Roman" w:hAnsi="Times New Roman"/>
                <w:b/>
              </w:rPr>
              <w:t xml:space="preserve"> учебного года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47607F" w14:textId="77777777" w:rsidR="00A5209E" w:rsidRPr="00373CBC" w:rsidRDefault="00A5209E" w:rsidP="005A12DC">
            <w:pPr>
              <w:tabs>
                <w:tab w:val="left" w:pos="1620"/>
                <w:tab w:val="left" w:pos="3940"/>
                <w:tab w:val="left" w:pos="5940"/>
              </w:tabs>
              <w:spacing w:after="0" w:line="240" w:lineRule="atLeast"/>
              <w:ind w:right="-108" w:hanging="158"/>
              <w:jc w:val="center"/>
              <w:rPr>
                <w:rFonts w:ascii="Times New Roman" w:hAnsi="Times New Roman"/>
                <w:b/>
              </w:rPr>
            </w:pPr>
            <w:r w:rsidRPr="00373CBC">
              <w:rPr>
                <w:rFonts w:ascii="Times New Roman" w:hAnsi="Times New Roman"/>
                <w:b/>
              </w:rPr>
              <w:t>динамика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4DEB1C" w14:textId="77777777" w:rsidR="00A5209E" w:rsidRPr="00373CBC" w:rsidRDefault="00A5209E" w:rsidP="005A12DC">
            <w:pPr>
              <w:tabs>
                <w:tab w:val="left" w:pos="1620"/>
                <w:tab w:val="left" w:pos="3940"/>
                <w:tab w:val="left" w:pos="5940"/>
              </w:tabs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373CBC">
              <w:rPr>
                <w:rFonts w:ascii="Times New Roman" w:hAnsi="Times New Roman"/>
                <w:b/>
              </w:rPr>
              <w:t>Причина изменения</w:t>
            </w:r>
          </w:p>
          <w:p w14:paraId="78417E7D" w14:textId="77777777" w:rsidR="00A5209E" w:rsidRPr="00373CBC" w:rsidRDefault="00A5209E" w:rsidP="005A12DC">
            <w:pPr>
              <w:tabs>
                <w:tab w:val="left" w:pos="1620"/>
                <w:tab w:val="left" w:pos="3940"/>
                <w:tab w:val="left" w:pos="5940"/>
              </w:tabs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373CBC">
              <w:rPr>
                <w:rFonts w:ascii="Times New Roman" w:hAnsi="Times New Roman"/>
                <w:b/>
              </w:rPr>
              <w:t>ситуации (текстовая аналитическая информация, без общих фраз, конкретно)</w:t>
            </w:r>
          </w:p>
        </w:tc>
      </w:tr>
      <w:tr w:rsidR="00373CBC" w:rsidRPr="00373CBC" w14:paraId="40D0EC58" w14:textId="77777777" w:rsidTr="00373CBC"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34BF" w14:textId="77777777" w:rsidR="00A5209E" w:rsidRPr="00373CBC" w:rsidRDefault="00A5209E" w:rsidP="005A12D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6923" w14:textId="77777777" w:rsidR="00A5209E" w:rsidRPr="00373CBC" w:rsidRDefault="00A5209E" w:rsidP="005A12D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5754" w14:textId="77777777" w:rsidR="00A5209E" w:rsidRPr="00373CBC" w:rsidRDefault="00A5209E" w:rsidP="005A12D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5B15C5" w14:textId="77777777" w:rsidR="00A5209E" w:rsidRPr="00373CBC" w:rsidRDefault="00A5209E" w:rsidP="005A12DC">
            <w:pPr>
              <w:tabs>
                <w:tab w:val="left" w:pos="-14"/>
                <w:tab w:val="left" w:pos="199"/>
                <w:tab w:val="left" w:pos="1620"/>
                <w:tab w:val="left" w:pos="3940"/>
                <w:tab w:val="left" w:pos="5940"/>
              </w:tabs>
              <w:spacing w:after="0" w:line="240" w:lineRule="atLeast"/>
              <w:ind w:right="-108" w:hanging="158"/>
              <w:jc w:val="center"/>
              <w:rPr>
                <w:rFonts w:ascii="Times New Roman" w:hAnsi="Times New Roman"/>
                <w:b/>
              </w:rPr>
            </w:pPr>
            <w:r w:rsidRPr="00373CBC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A5F01E8" w14:textId="77777777" w:rsidR="00A5209E" w:rsidRPr="00373CBC" w:rsidRDefault="00A5209E" w:rsidP="005A12DC">
            <w:pPr>
              <w:tabs>
                <w:tab w:val="left" w:pos="1620"/>
                <w:tab w:val="left" w:pos="3940"/>
                <w:tab w:val="left" w:pos="5940"/>
              </w:tabs>
              <w:spacing w:after="0" w:line="240" w:lineRule="atLeast"/>
              <w:ind w:right="-108" w:hanging="158"/>
              <w:jc w:val="center"/>
              <w:rPr>
                <w:rFonts w:ascii="Times New Roman" w:hAnsi="Times New Roman"/>
                <w:b/>
              </w:rPr>
            </w:pPr>
            <w:r w:rsidRPr="00373CB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E4DD" w14:textId="77777777" w:rsidR="00A5209E" w:rsidRPr="00373CBC" w:rsidRDefault="00A5209E" w:rsidP="005A12D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373CBC" w:rsidRPr="0083680E" w14:paraId="61D5B943" w14:textId="77777777" w:rsidTr="00373CBC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C1B0" w14:textId="2F24FC79" w:rsidR="00373CBC" w:rsidRPr="0083680E" w:rsidRDefault="00373CBC" w:rsidP="00373CBC">
            <w:pPr>
              <w:tabs>
                <w:tab w:val="left" w:pos="1620"/>
                <w:tab w:val="left" w:pos="3940"/>
                <w:tab w:val="left" w:pos="5940"/>
              </w:tabs>
              <w:spacing w:after="0" w:line="240" w:lineRule="atLeast"/>
              <w:rPr>
                <w:rFonts w:ascii="Times New Roman" w:hAnsi="Times New Roman"/>
                <w:color w:val="FF0000"/>
              </w:rPr>
            </w:pPr>
            <w:r w:rsidRPr="00B95EBE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4EFD" w14:textId="64B04FAF" w:rsidR="00373CBC" w:rsidRPr="0083680E" w:rsidRDefault="00373CBC" w:rsidP="00373CBC">
            <w:pPr>
              <w:tabs>
                <w:tab w:val="left" w:pos="1620"/>
                <w:tab w:val="left" w:pos="3940"/>
                <w:tab w:val="left" w:pos="5940"/>
              </w:tabs>
              <w:spacing w:after="0" w:line="240" w:lineRule="atLeas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89 (40%)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EF6B" w14:textId="7323112A" w:rsidR="00373CBC" w:rsidRPr="0083680E" w:rsidRDefault="00373CBC" w:rsidP="00373CBC">
            <w:pPr>
              <w:tabs>
                <w:tab w:val="left" w:pos="1620"/>
                <w:tab w:val="left" w:pos="3940"/>
                <w:tab w:val="left" w:pos="5940"/>
              </w:tabs>
              <w:spacing w:after="0" w:line="240" w:lineRule="atLeas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95 (43,7%)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957E" w14:textId="23565CAA" w:rsidR="00373CBC" w:rsidRPr="0083680E" w:rsidRDefault="00373CBC" w:rsidP="00373CBC">
            <w:pPr>
              <w:pStyle w:val="afc"/>
              <w:tabs>
                <w:tab w:val="left" w:pos="-14"/>
                <w:tab w:val="left" w:pos="199"/>
                <w:tab w:val="left" w:pos="1620"/>
                <w:tab w:val="left" w:pos="3940"/>
                <w:tab w:val="left" w:pos="5940"/>
              </w:tabs>
              <w:spacing w:after="0" w:line="240" w:lineRule="atLeast"/>
              <w:ind w:left="0" w:right="-108" w:firstLine="0"/>
              <w:rPr>
                <w:color w:val="FF0000"/>
              </w:rPr>
            </w:pPr>
            <w:r>
              <w:rPr>
                <w:color w:val="auto"/>
              </w:rPr>
              <w:t>да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D067" w14:textId="432DA885" w:rsidR="00373CBC" w:rsidRPr="0083680E" w:rsidRDefault="00373CBC" w:rsidP="00373CBC">
            <w:pPr>
              <w:tabs>
                <w:tab w:val="left" w:pos="1620"/>
                <w:tab w:val="left" w:pos="3940"/>
                <w:tab w:val="left" w:pos="5940"/>
              </w:tabs>
              <w:spacing w:after="0" w:line="240" w:lineRule="atLeast"/>
              <w:ind w:right="-108" w:hanging="15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D0CA" w14:textId="1EA38AAE" w:rsidR="00373CBC" w:rsidRPr="0083680E" w:rsidRDefault="00373CBC" w:rsidP="00373CBC">
            <w:pPr>
              <w:spacing w:after="0" w:line="240" w:lineRule="atLeast"/>
              <w:rPr>
                <w:rFonts w:ascii="Times New Roman" w:hAnsi="Times New Roman"/>
                <w:color w:val="FF0000"/>
              </w:rPr>
            </w:pPr>
            <w:r w:rsidRPr="00DC651D">
              <w:rPr>
                <w:rFonts w:ascii="Times New Roman" w:hAnsi="Times New Roman"/>
                <w:sz w:val="24"/>
                <w:szCs w:val="24"/>
              </w:rPr>
              <w:t xml:space="preserve">В течение учебного года проводились внутренние и внешние мониторинги по русскому языку, математике, окружающему миру, английскому языку, что позволяло выявлять проблемы в знаниях и организовывать работу по их устранению. </w:t>
            </w:r>
          </w:p>
        </w:tc>
      </w:tr>
      <w:tr w:rsidR="00373CBC" w:rsidRPr="0083680E" w14:paraId="45E62206" w14:textId="77777777" w:rsidTr="00373CBC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1E1F" w14:textId="0CF86705" w:rsidR="00373CBC" w:rsidRPr="0083680E" w:rsidRDefault="00373CBC" w:rsidP="00373CBC">
            <w:pPr>
              <w:tabs>
                <w:tab w:val="left" w:pos="1620"/>
                <w:tab w:val="left" w:pos="3940"/>
                <w:tab w:val="left" w:pos="5940"/>
              </w:tabs>
              <w:spacing w:after="0" w:line="240" w:lineRule="atLeast"/>
              <w:rPr>
                <w:rFonts w:ascii="Times New Roman" w:hAnsi="Times New Roman"/>
                <w:color w:val="FF0000"/>
              </w:rPr>
            </w:pPr>
            <w:r w:rsidRPr="00AC4D98">
              <w:rPr>
                <w:rFonts w:ascii="Times New Roman" w:hAnsi="Times New Roman"/>
              </w:rPr>
              <w:t>5-9 классы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82D8" w14:textId="5B1509ED" w:rsidR="00373CBC" w:rsidRPr="0083680E" w:rsidRDefault="00373CBC" w:rsidP="00373CBC">
            <w:pPr>
              <w:tabs>
                <w:tab w:val="left" w:pos="1620"/>
                <w:tab w:val="left" w:pos="3940"/>
                <w:tab w:val="left" w:pos="5940"/>
              </w:tabs>
              <w:spacing w:after="0" w:line="240" w:lineRule="atLeas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90 (32%)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94C6" w14:textId="6AE7CC4C" w:rsidR="00373CBC" w:rsidRPr="0083680E" w:rsidRDefault="00373CBC" w:rsidP="00373CBC">
            <w:pPr>
              <w:tabs>
                <w:tab w:val="left" w:pos="1620"/>
                <w:tab w:val="left" w:pos="3940"/>
                <w:tab w:val="left" w:pos="5940"/>
              </w:tabs>
              <w:spacing w:after="0" w:line="240" w:lineRule="atLeas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85 ( 30,6%)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56F5" w14:textId="5995794B" w:rsidR="00373CBC" w:rsidRPr="0083680E" w:rsidRDefault="00373CBC" w:rsidP="00373CBC">
            <w:pPr>
              <w:pStyle w:val="afc"/>
              <w:tabs>
                <w:tab w:val="left" w:pos="-14"/>
                <w:tab w:val="left" w:pos="199"/>
                <w:tab w:val="left" w:pos="1620"/>
                <w:tab w:val="left" w:pos="3940"/>
                <w:tab w:val="left" w:pos="5940"/>
              </w:tabs>
              <w:spacing w:after="0" w:line="240" w:lineRule="atLeast"/>
              <w:ind w:left="1080" w:right="-108" w:firstLine="0"/>
              <w:rPr>
                <w:color w:val="FF000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0B7C" w14:textId="77777777" w:rsidR="00373CBC" w:rsidRDefault="00373CBC" w:rsidP="00373CBC">
            <w:pPr>
              <w:tabs>
                <w:tab w:val="left" w:pos="1620"/>
                <w:tab w:val="left" w:pos="3940"/>
                <w:tab w:val="left" w:pos="5940"/>
              </w:tabs>
              <w:spacing w:after="0" w:line="240" w:lineRule="atLeast"/>
              <w:ind w:right="-108" w:hanging="158"/>
              <w:rPr>
                <w:rFonts w:ascii="Times New Roman" w:hAnsi="Times New Roman"/>
              </w:rPr>
            </w:pPr>
          </w:p>
          <w:p w14:paraId="5AC5C58D" w14:textId="7DD47AB2" w:rsidR="00373CBC" w:rsidRPr="0083680E" w:rsidRDefault="00373CBC" w:rsidP="00373CBC">
            <w:pPr>
              <w:tabs>
                <w:tab w:val="left" w:pos="1620"/>
                <w:tab w:val="left" w:pos="3940"/>
                <w:tab w:val="left" w:pos="5940"/>
              </w:tabs>
              <w:spacing w:after="0" w:line="240" w:lineRule="atLeast"/>
              <w:ind w:right="-108" w:hanging="158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962D" w14:textId="0B25267C" w:rsidR="00373CBC" w:rsidRPr="0083680E" w:rsidRDefault="00373CBC" w:rsidP="00373CBC">
            <w:pPr>
              <w:tabs>
                <w:tab w:val="left" w:pos="1620"/>
                <w:tab w:val="left" w:pos="3940"/>
                <w:tab w:val="left" w:pos="5940"/>
              </w:tabs>
              <w:spacing w:after="0"/>
              <w:contextualSpacing/>
              <w:rPr>
                <w:rFonts w:ascii="Times New Roman" w:hAnsi="Times New Roman"/>
                <w:color w:val="FF0000"/>
              </w:rPr>
            </w:pPr>
            <w:r w:rsidRPr="007323A5">
              <w:rPr>
                <w:rFonts w:ascii="Times New Roman" w:hAnsi="Times New Roman"/>
                <w:sz w:val="24"/>
                <w:szCs w:val="24"/>
              </w:rPr>
              <w:t>Увеличилось количество обучающихся, имеющих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метку «3» по одному предмету: 21 </w:t>
            </w:r>
            <w:r w:rsidRPr="007323A5">
              <w:rPr>
                <w:rFonts w:ascii="Times New Roman" w:hAnsi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имеют одну тройку (7,5 </w:t>
            </w:r>
            <w:r w:rsidRPr="007323A5">
              <w:rPr>
                <w:rFonts w:ascii="Times New Roman" w:hAnsi="Times New Roman"/>
                <w:sz w:val="24"/>
                <w:szCs w:val="24"/>
              </w:rPr>
              <w:t xml:space="preserve">%).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прошлом году-5,5%. Недостаточная работа </w:t>
            </w:r>
            <w:r w:rsidRPr="00AD0729">
              <w:rPr>
                <w:rFonts w:ascii="Times New Roman" w:hAnsi="Times New Roman"/>
                <w:sz w:val="24"/>
                <w:szCs w:val="24"/>
              </w:rPr>
              <w:t>учителей с такими учениками. Ослаблен внутришкольный контроль по данному вопросу.</w:t>
            </w:r>
          </w:p>
        </w:tc>
      </w:tr>
      <w:tr w:rsidR="00373CBC" w:rsidRPr="0083680E" w14:paraId="68255A12" w14:textId="77777777" w:rsidTr="00373CBC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2CC1" w14:textId="248EA003" w:rsidR="00373CBC" w:rsidRPr="0083680E" w:rsidRDefault="00373CBC" w:rsidP="00373CBC">
            <w:pPr>
              <w:tabs>
                <w:tab w:val="left" w:pos="1620"/>
                <w:tab w:val="left" w:pos="3940"/>
                <w:tab w:val="left" w:pos="5940"/>
              </w:tabs>
              <w:spacing w:after="0" w:line="240" w:lineRule="atLeast"/>
              <w:rPr>
                <w:rFonts w:ascii="Times New Roman" w:hAnsi="Times New Roman"/>
                <w:color w:val="FF0000"/>
              </w:rPr>
            </w:pPr>
            <w:r w:rsidRPr="00AC4D98">
              <w:rPr>
                <w:rFonts w:ascii="Times New Roman" w:hAnsi="Times New Roman"/>
              </w:rPr>
              <w:t>10-11 классы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A329" w14:textId="47466532" w:rsidR="00373CBC" w:rsidRPr="0083680E" w:rsidRDefault="00373CBC" w:rsidP="00373CBC">
            <w:pPr>
              <w:tabs>
                <w:tab w:val="left" w:pos="1620"/>
                <w:tab w:val="left" w:pos="3940"/>
                <w:tab w:val="left" w:pos="5940"/>
              </w:tabs>
              <w:spacing w:after="0" w:line="240" w:lineRule="atLeas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19 (52%)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1476" w14:textId="3F68A7C5" w:rsidR="00373CBC" w:rsidRPr="0083680E" w:rsidRDefault="00373CBC" w:rsidP="00373CBC">
            <w:pPr>
              <w:tabs>
                <w:tab w:val="left" w:pos="1620"/>
                <w:tab w:val="left" w:pos="3940"/>
                <w:tab w:val="left" w:pos="5940"/>
              </w:tabs>
              <w:spacing w:after="0" w:line="240" w:lineRule="atLeas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18 (60%)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F864" w14:textId="68870FA9" w:rsidR="00373CBC" w:rsidRPr="0083680E" w:rsidRDefault="00373CBC" w:rsidP="00373CBC">
            <w:pPr>
              <w:pStyle w:val="afc"/>
              <w:tabs>
                <w:tab w:val="left" w:pos="-14"/>
                <w:tab w:val="left" w:pos="199"/>
                <w:tab w:val="left" w:pos="1620"/>
                <w:tab w:val="left" w:pos="3940"/>
                <w:tab w:val="left" w:pos="5940"/>
              </w:tabs>
              <w:spacing w:after="0" w:line="240" w:lineRule="atLeast"/>
              <w:ind w:left="0" w:right="-108" w:firstLine="0"/>
              <w:rPr>
                <w:color w:val="FF0000"/>
              </w:rPr>
            </w:pPr>
            <w:r>
              <w:rPr>
                <w:color w:val="auto"/>
              </w:rPr>
              <w:t>да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E22F" w14:textId="77777777" w:rsidR="00373CBC" w:rsidRPr="0083680E" w:rsidRDefault="00373CBC" w:rsidP="00373CBC">
            <w:pPr>
              <w:tabs>
                <w:tab w:val="left" w:pos="1620"/>
                <w:tab w:val="left" w:pos="3940"/>
                <w:tab w:val="left" w:pos="5940"/>
              </w:tabs>
              <w:spacing w:after="0" w:line="240" w:lineRule="atLeast"/>
              <w:ind w:right="-108" w:hanging="158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A5C8" w14:textId="77777777" w:rsidR="00373CBC" w:rsidRDefault="00373CBC" w:rsidP="00373CBC">
            <w:pPr>
              <w:spacing w:after="0" w:line="240" w:lineRule="atLeast"/>
              <w:rPr>
                <w:rFonts w:ascii="Times New Roman" w:hAnsi="Times New Roman"/>
              </w:rPr>
            </w:pPr>
            <w:r w:rsidRPr="00DC651D">
              <w:rPr>
                <w:rFonts w:ascii="Times New Roman" w:hAnsi="Times New Roman"/>
                <w:sz w:val="24"/>
                <w:szCs w:val="24"/>
              </w:rPr>
              <w:t xml:space="preserve">Старшеклассники, в большинстве своем, мотивированы на получение знаний и относятся должным образом к требованиям </w:t>
            </w:r>
            <w:r w:rsidRPr="00DC651D">
              <w:rPr>
                <w:rFonts w:ascii="Times New Roman" w:hAnsi="Times New Roman"/>
                <w:sz w:val="24"/>
                <w:szCs w:val="24"/>
              </w:rPr>
              <w:lastRenderedPageBreak/>
              <w:t>учителей.</w:t>
            </w:r>
          </w:p>
          <w:p w14:paraId="09F71D22" w14:textId="77777777" w:rsidR="00373CBC" w:rsidRPr="0083680E" w:rsidRDefault="00373CBC" w:rsidP="00373CBC">
            <w:pPr>
              <w:spacing w:after="0" w:line="240" w:lineRule="atLeast"/>
              <w:rPr>
                <w:rFonts w:ascii="Times New Roman" w:hAnsi="Times New Roman"/>
                <w:color w:val="FF0000"/>
              </w:rPr>
            </w:pPr>
          </w:p>
        </w:tc>
      </w:tr>
      <w:tr w:rsidR="00373CBC" w:rsidRPr="0083680E" w14:paraId="5517AEC8" w14:textId="77777777" w:rsidTr="00373CBC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51A2" w14:textId="63599F96" w:rsidR="00373CBC" w:rsidRPr="0083680E" w:rsidRDefault="00373CBC" w:rsidP="00373CBC">
            <w:pPr>
              <w:tabs>
                <w:tab w:val="left" w:pos="1620"/>
                <w:tab w:val="left" w:pos="3940"/>
                <w:tab w:val="left" w:pos="5940"/>
              </w:tabs>
              <w:spacing w:after="0" w:line="240" w:lineRule="atLeast"/>
              <w:rPr>
                <w:rFonts w:ascii="Times New Roman" w:hAnsi="Times New Roman"/>
                <w:color w:val="FF0000"/>
              </w:rPr>
            </w:pPr>
            <w:r w:rsidRPr="00AC4D98">
              <w:rPr>
                <w:rFonts w:ascii="Times New Roman" w:hAnsi="Times New Roman"/>
              </w:rPr>
              <w:lastRenderedPageBreak/>
              <w:t>Итого по школе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9FAC" w14:textId="03EB3540" w:rsidR="00373CBC" w:rsidRPr="0083680E" w:rsidRDefault="00373CBC" w:rsidP="00373CBC">
            <w:pPr>
              <w:tabs>
                <w:tab w:val="left" w:pos="1620"/>
                <w:tab w:val="left" w:pos="3940"/>
                <w:tab w:val="left" w:pos="5940"/>
              </w:tabs>
              <w:spacing w:after="0" w:line="240" w:lineRule="atLeas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195 (36%)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7202" w14:textId="71669072" w:rsidR="00373CBC" w:rsidRPr="0083680E" w:rsidRDefault="00373CBC" w:rsidP="00373CBC">
            <w:pPr>
              <w:tabs>
                <w:tab w:val="left" w:pos="1620"/>
                <w:tab w:val="left" w:pos="3940"/>
                <w:tab w:val="left" w:pos="5940"/>
              </w:tabs>
              <w:spacing w:after="0" w:line="240" w:lineRule="atLeas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198 (37,6%)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9F7A" w14:textId="1BC20041" w:rsidR="00373CBC" w:rsidRPr="0083680E" w:rsidRDefault="00373CBC" w:rsidP="00373CBC">
            <w:pPr>
              <w:pStyle w:val="afc"/>
              <w:tabs>
                <w:tab w:val="left" w:pos="-14"/>
                <w:tab w:val="left" w:pos="199"/>
                <w:tab w:val="left" w:pos="1620"/>
                <w:tab w:val="left" w:pos="3940"/>
                <w:tab w:val="left" w:pos="5940"/>
              </w:tabs>
              <w:spacing w:after="0" w:line="240" w:lineRule="atLeast"/>
              <w:ind w:left="1080" w:right="-108" w:firstLine="0"/>
              <w:rPr>
                <w:color w:val="FF0000"/>
              </w:rPr>
            </w:pPr>
            <w:r>
              <w:rPr>
                <w:color w:val="auto"/>
              </w:rPr>
              <w:t>да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E29C" w14:textId="77777777" w:rsidR="00373CBC" w:rsidRPr="0083680E" w:rsidRDefault="00373CBC" w:rsidP="00373CBC">
            <w:pPr>
              <w:tabs>
                <w:tab w:val="left" w:pos="1620"/>
                <w:tab w:val="left" w:pos="3940"/>
                <w:tab w:val="left" w:pos="5940"/>
              </w:tabs>
              <w:spacing w:after="0" w:line="240" w:lineRule="atLeast"/>
              <w:ind w:right="-108" w:hanging="158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6BF6" w14:textId="77777777" w:rsidR="00373CBC" w:rsidRPr="0083680E" w:rsidRDefault="00373CBC" w:rsidP="00373CBC">
            <w:pPr>
              <w:tabs>
                <w:tab w:val="left" w:pos="1620"/>
                <w:tab w:val="left" w:pos="3940"/>
                <w:tab w:val="left" w:pos="5940"/>
              </w:tabs>
              <w:spacing w:after="0" w:line="240" w:lineRule="atLeast"/>
              <w:rPr>
                <w:rFonts w:ascii="Times New Roman" w:hAnsi="Times New Roman"/>
                <w:color w:val="FF0000"/>
              </w:rPr>
            </w:pPr>
          </w:p>
        </w:tc>
      </w:tr>
    </w:tbl>
    <w:p w14:paraId="70725524" w14:textId="02C2F89D" w:rsidR="00A5209E" w:rsidRPr="00373CBC" w:rsidRDefault="00A5209E" w:rsidP="00A5209E">
      <w:pPr>
        <w:tabs>
          <w:tab w:val="left" w:pos="1980"/>
          <w:tab w:val="left" w:pos="3420"/>
        </w:tabs>
        <w:spacing w:before="100" w:beforeAutospacing="1" w:after="100" w:afterAutospacing="1" w:line="240" w:lineRule="atLeas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373CBC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Из них только на «5» закончили учебный год </w:t>
      </w:r>
      <w:r w:rsidR="00373CBC" w:rsidRPr="00373CBC">
        <w:rPr>
          <w:rFonts w:ascii="Times New Roman" w:eastAsia="Calibri" w:hAnsi="Times New Roman" w:cs="Times New Roman"/>
          <w:sz w:val="24"/>
          <w:szCs w:val="24"/>
          <w:lang w:bidi="en-US"/>
        </w:rPr>
        <w:t>21</w:t>
      </w:r>
      <w:r w:rsidRPr="00373CBC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человек:  </w:t>
      </w:r>
    </w:p>
    <w:p w14:paraId="3A2B1CAF" w14:textId="77777777" w:rsidR="00373CBC" w:rsidRPr="00E24A97" w:rsidRDefault="00373CBC" w:rsidP="00373CBC">
      <w:pPr>
        <w:tabs>
          <w:tab w:val="left" w:pos="1620"/>
          <w:tab w:val="left" w:pos="450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711A39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–</w:t>
      </w:r>
      <w:r w:rsidRPr="00711A39">
        <w:rPr>
          <w:rFonts w:ascii="Times New Roman" w:hAnsi="Times New Roman"/>
          <w:sz w:val="24"/>
          <w:szCs w:val="24"/>
        </w:rPr>
        <w:t xml:space="preserve"> 4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. 15 </w:t>
      </w:r>
      <w:r w:rsidRPr="00E24A97">
        <w:rPr>
          <w:rFonts w:ascii="Times New Roman" w:hAnsi="Times New Roman"/>
          <w:sz w:val="24"/>
          <w:szCs w:val="24"/>
        </w:rPr>
        <w:t>чел.,        5 – 9</w:t>
      </w:r>
      <w:r>
        <w:rPr>
          <w:rFonts w:ascii="Times New Roman" w:hAnsi="Times New Roman"/>
          <w:sz w:val="24"/>
          <w:szCs w:val="24"/>
        </w:rPr>
        <w:t xml:space="preserve"> кл.3 </w:t>
      </w:r>
      <w:r w:rsidRPr="00E24A97">
        <w:rPr>
          <w:rFonts w:ascii="Times New Roman" w:hAnsi="Times New Roman"/>
          <w:sz w:val="24"/>
          <w:szCs w:val="24"/>
        </w:rPr>
        <w:t xml:space="preserve">  чел., 10 – 11(12)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3</w:t>
      </w:r>
      <w:r w:rsidRPr="00E24A97">
        <w:rPr>
          <w:rFonts w:ascii="Times New Roman" w:hAnsi="Times New Roman"/>
          <w:sz w:val="24"/>
          <w:szCs w:val="24"/>
        </w:rPr>
        <w:t xml:space="preserve">  чел.</w:t>
      </w:r>
      <w:proofErr w:type="gramEnd"/>
    </w:p>
    <w:p w14:paraId="22F846D5" w14:textId="77777777" w:rsidR="00373CBC" w:rsidRPr="00E24A97" w:rsidRDefault="00373CBC" w:rsidP="00373CBC">
      <w:pPr>
        <w:tabs>
          <w:tab w:val="left" w:pos="1620"/>
          <w:tab w:val="left" w:pos="4500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0CC846C0" w14:textId="77777777" w:rsidR="00373CBC" w:rsidRPr="00373CBC" w:rsidRDefault="00373CBC" w:rsidP="00A5209E">
      <w:pPr>
        <w:tabs>
          <w:tab w:val="left" w:pos="1980"/>
          <w:tab w:val="left" w:pos="3420"/>
        </w:tabs>
        <w:spacing w:before="100" w:beforeAutospacing="1" w:after="100" w:afterAutospacing="1" w:line="240" w:lineRule="atLeast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</w:p>
    <w:p w14:paraId="24A31B8A" w14:textId="77777777" w:rsidR="001A381E" w:rsidRPr="00373CBC" w:rsidRDefault="001A381E" w:rsidP="001A38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3CBC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ГИА</w:t>
      </w:r>
    </w:p>
    <w:p w14:paraId="20644810" w14:textId="18E08C47" w:rsidR="001A381E" w:rsidRPr="00373CBC" w:rsidRDefault="00373CBC" w:rsidP="001A381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CBC">
        <w:rPr>
          <w:rFonts w:ascii="Times New Roman" w:eastAsia="Times New Roman" w:hAnsi="Times New Roman" w:cs="Times New Roman"/>
          <w:sz w:val="24"/>
          <w:szCs w:val="24"/>
        </w:rPr>
        <w:t>В 2025</w:t>
      </w:r>
      <w:r w:rsidR="001A381E" w:rsidRPr="00373CBC">
        <w:rPr>
          <w:rFonts w:ascii="Times New Roman" w:eastAsia="Times New Roman" w:hAnsi="Times New Roman" w:cs="Times New Roman"/>
          <w:sz w:val="24"/>
          <w:szCs w:val="24"/>
        </w:rPr>
        <w:t xml:space="preserve"> году при   прохождении ГИА девятиклассники сдавали 4 экзамены в формате ОГЭ: обязательные экзамены по русскому языку и математике и два </w:t>
      </w:r>
      <w:proofErr w:type="gramStart"/>
      <w:r w:rsidR="001A381E" w:rsidRPr="00373CBC">
        <w:rPr>
          <w:rFonts w:ascii="Times New Roman" w:eastAsia="Times New Roman" w:hAnsi="Times New Roman" w:cs="Times New Roman"/>
          <w:sz w:val="24"/>
          <w:szCs w:val="24"/>
        </w:rPr>
        <w:t>предмета  по</w:t>
      </w:r>
      <w:proofErr w:type="gramEnd"/>
      <w:r w:rsidR="001A381E" w:rsidRPr="00373CBC">
        <w:rPr>
          <w:rFonts w:ascii="Times New Roman" w:eastAsia="Times New Roman" w:hAnsi="Times New Roman" w:cs="Times New Roman"/>
          <w:sz w:val="24"/>
          <w:szCs w:val="24"/>
        </w:rPr>
        <w:t xml:space="preserve"> выбору обучающегося.</w:t>
      </w:r>
    </w:p>
    <w:p w14:paraId="422D59DD" w14:textId="77777777" w:rsidR="001A381E" w:rsidRPr="00373CBC" w:rsidRDefault="001A381E" w:rsidP="001A381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CBC">
        <w:rPr>
          <w:rFonts w:ascii="Times New Roman" w:eastAsia="Times New Roman" w:hAnsi="Times New Roman" w:cs="Times New Roman"/>
          <w:sz w:val="24"/>
          <w:szCs w:val="24"/>
        </w:rPr>
        <w:t>ГИА-11 проходило в форме ЕГЭ. Выпускники 11-х классов сдавали</w:t>
      </w:r>
      <w:r w:rsidRPr="00373CB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73CBC">
        <w:rPr>
          <w:rFonts w:ascii="Times New Roman" w:eastAsia="Times New Roman" w:hAnsi="Times New Roman" w:cs="Times New Roman"/>
          <w:sz w:val="24"/>
          <w:szCs w:val="24"/>
        </w:rPr>
        <w:t xml:space="preserve">два обязательных </w:t>
      </w:r>
      <w:proofErr w:type="gramStart"/>
      <w:r w:rsidRPr="00373CBC">
        <w:rPr>
          <w:rFonts w:ascii="Times New Roman" w:eastAsia="Times New Roman" w:hAnsi="Times New Roman" w:cs="Times New Roman"/>
          <w:sz w:val="24"/>
          <w:szCs w:val="24"/>
        </w:rPr>
        <w:t>экзамена  по</w:t>
      </w:r>
      <w:proofErr w:type="gramEnd"/>
      <w:r w:rsidRPr="00373CBC">
        <w:rPr>
          <w:rFonts w:ascii="Times New Roman" w:eastAsia="Times New Roman" w:hAnsi="Times New Roman" w:cs="Times New Roman"/>
          <w:sz w:val="24"/>
          <w:szCs w:val="24"/>
        </w:rPr>
        <w:t xml:space="preserve"> русскому языку и математике и по предметам по выбору. </w:t>
      </w:r>
    </w:p>
    <w:p w14:paraId="60DD5B22" w14:textId="754BFD3C" w:rsidR="001A381E" w:rsidRPr="00373CBC" w:rsidRDefault="001A381E" w:rsidP="001A38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3CBC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численность выпускников 202</w:t>
      </w:r>
      <w:r w:rsidR="00373CBC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373CBC">
        <w:rPr>
          <w:rFonts w:ascii="Times New Roman" w:eastAsia="Times New Roman" w:hAnsi="Times New Roman" w:cs="Times New Roman"/>
          <w:b/>
          <w:bCs/>
          <w:sz w:val="24"/>
          <w:szCs w:val="24"/>
        </w:rPr>
        <w:t>/2</w:t>
      </w:r>
      <w:r w:rsidR="00373CBC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373C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373CBC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 года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7163"/>
        <w:gridCol w:w="1241"/>
        <w:gridCol w:w="1101"/>
      </w:tblGrid>
      <w:tr w:rsidR="0083680E" w:rsidRPr="0083680E" w14:paraId="4A8577E6" w14:textId="77777777" w:rsidTr="00E64C7D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E1E1D" w14:textId="77777777" w:rsidR="001A381E" w:rsidRPr="00373CBC" w:rsidRDefault="001A3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D6148D" w14:textId="664DC001" w:rsidR="001A381E" w:rsidRPr="00373CBC" w:rsidRDefault="001A38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73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  <w:r w:rsidR="00855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73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DF5325" w14:textId="77777777" w:rsidR="001A381E" w:rsidRPr="00373CBC" w:rsidRDefault="001A38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73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11 </w:t>
            </w:r>
            <w:proofErr w:type="spellStart"/>
            <w:r w:rsidRPr="00373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класс</w:t>
            </w:r>
            <w:proofErr w:type="spellEnd"/>
          </w:p>
        </w:tc>
      </w:tr>
      <w:tr w:rsidR="0083680E" w:rsidRPr="0083680E" w14:paraId="14EAD8FC" w14:textId="77777777" w:rsidTr="00E64C7D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559B00" w14:textId="77777777" w:rsidR="001A381E" w:rsidRPr="00373CBC" w:rsidRDefault="001A3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373C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Общее</w:t>
            </w:r>
            <w:proofErr w:type="spellEnd"/>
            <w:r w:rsidRPr="00373C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C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количество</w:t>
            </w:r>
            <w:proofErr w:type="spellEnd"/>
            <w:r w:rsidRPr="00373C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C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выпускников</w:t>
            </w:r>
            <w:proofErr w:type="spellEnd"/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285725" w14:textId="29A6EE8B" w:rsidR="001A381E" w:rsidRPr="00373CBC" w:rsidRDefault="00373C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3CB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A401EE" w14:textId="74988678" w:rsidR="001A381E" w:rsidRPr="00373CBC" w:rsidRDefault="00373C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3C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3680E" w:rsidRPr="0083680E" w14:paraId="5D1ED7AD" w14:textId="77777777" w:rsidTr="00E64C7D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930701" w14:textId="77777777" w:rsidR="001A381E" w:rsidRPr="00373CBC" w:rsidRDefault="001A3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3CB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получивших «зачет» за итоговое</w:t>
            </w:r>
            <w:r w:rsidRPr="00373C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73CBC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собеседование/ сочинение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806177" w14:textId="301000D7" w:rsidR="001A381E" w:rsidRPr="00373CBC" w:rsidRDefault="00373C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3CB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280399" w14:textId="34D4C30C" w:rsidR="001A381E" w:rsidRPr="00373CBC" w:rsidRDefault="00373C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3C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3680E" w:rsidRPr="0083680E" w14:paraId="60F9B8A7" w14:textId="77777777" w:rsidTr="00E64C7D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44F28D" w14:textId="77777777" w:rsidR="001A381E" w:rsidRPr="00373CBC" w:rsidRDefault="001A3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3CB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не допущенных к ГИА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19B184" w14:textId="77777777" w:rsidR="001A381E" w:rsidRPr="00373CBC" w:rsidRDefault="001A38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3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BBC176" w14:textId="77777777" w:rsidR="001A381E" w:rsidRPr="00373CBC" w:rsidRDefault="001A38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3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680E" w:rsidRPr="0083680E" w14:paraId="086D2A3C" w14:textId="77777777" w:rsidTr="00E64C7D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2DC5D8" w14:textId="77777777" w:rsidR="001A381E" w:rsidRPr="00373CBC" w:rsidRDefault="001A3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373CB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проходивших процедуру ГИА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0BCDE0" w14:textId="27C9E24E" w:rsidR="001A381E" w:rsidRPr="00373CBC" w:rsidRDefault="00373C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E6057B" w14:textId="7C5800BA" w:rsidR="001A381E" w:rsidRPr="00373CBC" w:rsidRDefault="00373C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3680E" w:rsidRPr="0083680E" w14:paraId="371F4ACA" w14:textId="77777777" w:rsidTr="00E64C7D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F9FEA9" w14:textId="77777777" w:rsidR="001A381E" w:rsidRPr="00373CBC" w:rsidRDefault="001A3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3CB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получивших аттестат об образовании соответствующего уровня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AB8272" w14:textId="22440B8B" w:rsidR="001A381E" w:rsidRPr="00373CBC" w:rsidRDefault="00373C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B81C37" w14:textId="4A126353" w:rsidR="001A381E" w:rsidRPr="00373CBC" w:rsidRDefault="00373C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4684F4EF" w14:textId="77777777" w:rsidR="00E64C7D" w:rsidRPr="00373CBC" w:rsidRDefault="00E64C7D" w:rsidP="00E64C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3CBC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ОГЭ по обязательным предметам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1868"/>
        <w:gridCol w:w="1613"/>
        <w:gridCol w:w="1125"/>
        <w:gridCol w:w="1033"/>
        <w:gridCol w:w="1613"/>
        <w:gridCol w:w="1220"/>
        <w:gridCol w:w="1033"/>
      </w:tblGrid>
      <w:tr w:rsidR="0083680E" w:rsidRPr="0083680E" w14:paraId="13012497" w14:textId="77777777" w:rsidTr="00E64C7D"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B54E96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E1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</w:t>
            </w:r>
            <w:r w:rsidRPr="004E17A0">
              <w:rPr>
                <w:rFonts w:ascii="Times New Roman" w:eastAsia="Times New Roman" w:hAnsi="Times New Roman" w:cs="Times New Roman"/>
              </w:rPr>
              <w:br/>
            </w:r>
            <w:r w:rsidRPr="004E1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94C18F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E1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D26889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E1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83680E" w:rsidRPr="0083680E" w14:paraId="5985374B" w14:textId="77777777" w:rsidTr="00E64C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58003" w14:textId="77777777" w:rsidR="00E64C7D" w:rsidRPr="004E17A0" w:rsidRDefault="00E64C7D" w:rsidP="00E64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6CADAF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E1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</w:t>
            </w:r>
            <w:r w:rsidRPr="004E1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ваемость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FEE0F" w14:textId="3B386D26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E1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spellStart"/>
            <w:r w:rsidRPr="004E1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ачество</w:t>
            </w:r>
            <w:proofErr w:type="spellEnd"/>
            <w:r w:rsidR="004E1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знаний,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6CAD57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E1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spellStart"/>
            <w:r w:rsidRPr="004E1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редний</w:t>
            </w:r>
            <w:proofErr w:type="spellEnd"/>
            <w:r w:rsidRPr="004E17A0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4E1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4287B2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E1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proofErr w:type="spellStart"/>
            <w:r w:rsidRPr="004E1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спеваемость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5C8E22" w14:textId="7B643D12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E1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spellStart"/>
            <w:r w:rsidRPr="004E1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ачество</w:t>
            </w:r>
            <w:proofErr w:type="spellEnd"/>
            <w:r w:rsidRPr="004E1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E1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знаний</w:t>
            </w:r>
            <w:r w:rsidR="004E1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,%</w:t>
            </w:r>
            <w:proofErr w:type="gramEnd"/>
            <w:r w:rsidRPr="004E1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C584D1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E1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spellStart"/>
            <w:r w:rsidRPr="004E1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редний</w:t>
            </w:r>
            <w:proofErr w:type="spellEnd"/>
            <w:r w:rsidRPr="004E17A0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4E1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балл</w:t>
            </w:r>
            <w:proofErr w:type="spellEnd"/>
          </w:p>
        </w:tc>
      </w:tr>
      <w:tr w:rsidR="0083680E" w:rsidRPr="0083680E" w14:paraId="55DF7963" w14:textId="77777777" w:rsidTr="00E64C7D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A70B44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2020/2021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68136F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BE5A1A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934395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945E15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EA1E63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9C9A7D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3680E" w:rsidRPr="0083680E" w14:paraId="33DAC327" w14:textId="77777777" w:rsidTr="00E64C7D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40ABD8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0D785A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CEEA57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00D6AE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38D190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CC60EB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AF0EE3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3680E" w:rsidRPr="0083680E" w14:paraId="5FC6B4D5" w14:textId="77777777" w:rsidTr="00E64C7D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7D7AD8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DEB2D7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7FE467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6A3ED3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F904C8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396E95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5422C5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680E" w:rsidRPr="0083680E" w14:paraId="157A5D2A" w14:textId="77777777" w:rsidTr="00E64C7D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44457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EAC33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0FE43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73318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008FF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5D9FB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B846A2" w14:textId="77777777" w:rsidR="00E64C7D" w:rsidRPr="004E17A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4E17A0" w:rsidRPr="0083680E" w14:paraId="40E7FE96" w14:textId="77777777" w:rsidTr="00E64C7D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440B2" w14:textId="1F1EA174" w:rsidR="004E17A0" w:rsidRPr="004E17A0" w:rsidRDefault="004E17A0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2024/2025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291E7" w14:textId="75249443" w:rsidR="004E17A0" w:rsidRPr="004E17A0" w:rsidRDefault="004E17A0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42F53" w14:textId="1758C63A" w:rsidR="004E17A0" w:rsidRPr="004E17A0" w:rsidRDefault="004E17A0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85CEA" w14:textId="7EC015CE" w:rsidR="004E17A0" w:rsidRPr="004E17A0" w:rsidRDefault="004E17A0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16E13" w14:textId="2A117939" w:rsidR="004E17A0" w:rsidRPr="004E17A0" w:rsidRDefault="004E17A0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8AC7C" w14:textId="4F87D2AD" w:rsidR="004E17A0" w:rsidRPr="004E17A0" w:rsidRDefault="004E17A0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E0C3B" w14:textId="28AA097F" w:rsidR="004E17A0" w:rsidRPr="004E17A0" w:rsidRDefault="004E17A0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1254E376" w14:textId="77777777" w:rsidR="00E64C7D" w:rsidRPr="004E17A0" w:rsidRDefault="00E64C7D" w:rsidP="00E64C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4E17A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Результаты ОГЭ по предметам по выбору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041"/>
        <w:gridCol w:w="1952"/>
        <w:gridCol w:w="1961"/>
        <w:gridCol w:w="1817"/>
        <w:gridCol w:w="1800"/>
      </w:tblGrid>
      <w:tr w:rsidR="0083680E" w:rsidRPr="0083680E" w14:paraId="23AF3F09" w14:textId="77777777" w:rsidTr="005F2694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F01F" w14:textId="77777777" w:rsidR="00E64C7D" w:rsidRPr="004E17A0" w:rsidRDefault="00E64C7D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AF53" w14:textId="77777777" w:rsidR="00E64C7D" w:rsidRPr="004E17A0" w:rsidRDefault="00E64C7D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E9BA" w14:textId="77777777" w:rsidR="00E64C7D" w:rsidRPr="004E17A0" w:rsidRDefault="00E64C7D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E17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proofErr w:type="spellStart"/>
            <w:r w:rsidRPr="004E17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спеваемость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77F6" w14:textId="77777777" w:rsidR="00E64C7D" w:rsidRPr="004E17A0" w:rsidRDefault="00E64C7D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E17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proofErr w:type="spellStart"/>
            <w:r w:rsidRPr="004E17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ачество</w:t>
            </w:r>
            <w:proofErr w:type="spellEnd"/>
            <w:r w:rsidRPr="004E17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знаний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E7B8" w14:textId="77777777" w:rsidR="00E64C7D" w:rsidRPr="004E17A0" w:rsidRDefault="00E64C7D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E17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spellStart"/>
            <w:r w:rsidRPr="004E17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редний</w:t>
            </w:r>
            <w:proofErr w:type="spellEnd"/>
            <w:r w:rsidRPr="004E17A0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4E17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балл</w:t>
            </w:r>
            <w:proofErr w:type="spellEnd"/>
          </w:p>
        </w:tc>
      </w:tr>
      <w:tr w:rsidR="0083680E" w:rsidRPr="0083680E" w14:paraId="61B73F8F" w14:textId="77777777" w:rsidTr="005F2694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F0CC" w14:textId="77777777" w:rsidR="00E64C7D" w:rsidRPr="00337D78" w:rsidRDefault="00E64C7D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78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823F" w14:textId="6BC681C3" w:rsidR="00E64C7D" w:rsidRPr="00337D78" w:rsidRDefault="00337D78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7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974F" w14:textId="77777777" w:rsidR="00E64C7D" w:rsidRPr="00337D78" w:rsidRDefault="00E64C7D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7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853E" w14:textId="2974CFDA" w:rsidR="00E64C7D" w:rsidRPr="00337D78" w:rsidRDefault="00337D78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78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r w:rsidR="00E64C7D" w:rsidRPr="00337D7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89AB" w14:textId="77777777" w:rsidR="00E64C7D" w:rsidRPr="00337D78" w:rsidRDefault="00E64C7D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680E" w:rsidRPr="0083680E" w14:paraId="3056EF60" w14:textId="77777777" w:rsidTr="005F2694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3401" w14:textId="77777777" w:rsidR="00E64C7D" w:rsidRPr="004E17A0" w:rsidRDefault="00E64C7D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E927" w14:textId="3191FAF7" w:rsidR="00E64C7D" w:rsidRPr="004E17A0" w:rsidRDefault="004E17A0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2806" w14:textId="77777777" w:rsidR="00E64C7D" w:rsidRPr="004E17A0" w:rsidRDefault="00E64C7D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6A7C" w14:textId="5A95E18E" w:rsidR="00E64C7D" w:rsidRPr="004E17A0" w:rsidRDefault="004E17A0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="00E64C7D" w:rsidRPr="004E17A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FE12" w14:textId="72E38333" w:rsidR="00E64C7D" w:rsidRPr="004E17A0" w:rsidRDefault="004E17A0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3680E" w:rsidRPr="0083680E" w14:paraId="06464963" w14:textId="77777777" w:rsidTr="005F2694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12DD" w14:textId="77777777" w:rsidR="00E64C7D" w:rsidRPr="00337D78" w:rsidRDefault="00E64C7D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6BB8" w14:textId="11ED3B5E" w:rsidR="00E64C7D" w:rsidRPr="00337D78" w:rsidRDefault="00337D78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7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5DF8" w14:textId="77777777" w:rsidR="00E64C7D" w:rsidRPr="00337D78" w:rsidRDefault="00E64C7D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7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AAC5" w14:textId="28CA97D8" w:rsidR="00E64C7D" w:rsidRPr="00337D78" w:rsidRDefault="00337D78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78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="00E64C7D" w:rsidRPr="00337D7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F977" w14:textId="704DC74B" w:rsidR="00E64C7D" w:rsidRPr="00337D78" w:rsidRDefault="00337D78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78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3680E" w:rsidRPr="0083680E" w14:paraId="12193DD5" w14:textId="77777777" w:rsidTr="005F2694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17E1" w14:textId="77777777" w:rsidR="00E64C7D" w:rsidRPr="00337D78" w:rsidRDefault="00E64C7D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7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066D" w14:textId="55AA108F" w:rsidR="00E64C7D" w:rsidRPr="00337D78" w:rsidRDefault="00337D78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6ED2" w14:textId="77777777" w:rsidR="00E64C7D" w:rsidRPr="00337D78" w:rsidRDefault="00E64C7D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7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455C" w14:textId="4FA4795A" w:rsidR="00E64C7D" w:rsidRPr="00337D78" w:rsidRDefault="00337D78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r w:rsidR="00E64C7D" w:rsidRPr="00337D7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9073" w14:textId="1BA63926" w:rsidR="00E64C7D" w:rsidRPr="00337D78" w:rsidRDefault="00337D78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83680E" w:rsidRPr="0083680E" w14:paraId="6EC8CCF4" w14:textId="77777777" w:rsidTr="005F2694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D4BD" w14:textId="77777777" w:rsidR="00E64C7D" w:rsidRPr="00337D78" w:rsidRDefault="00E64C7D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7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57FC" w14:textId="0C37B516" w:rsidR="00E64C7D" w:rsidRPr="00337D78" w:rsidRDefault="00337D78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F4C2A" w14:textId="77777777" w:rsidR="00E64C7D" w:rsidRPr="00337D78" w:rsidRDefault="00E64C7D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7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DD92" w14:textId="1D73BE33" w:rsidR="00E64C7D" w:rsidRPr="00337D78" w:rsidRDefault="00337D78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E64C7D" w:rsidRPr="00337D7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FC9D" w14:textId="4BA71E09" w:rsidR="00E64C7D" w:rsidRPr="00337D78" w:rsidRDefault="00337D78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3680E" w:rsidRPr="0083680E" w14:paraId="7B44062C" w14:textId="77777777" w:rsidTr="005F2694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FA8A" w14:textId="77777777" w:rsidR="00E64C7D" w:rsidRPr="00337D78" w:rsidRDefault="00E64C7D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5794" w14:textId="72025AF0" w:rsidR="00E64C7D" w:rsidRPr="00337D78" w:rsidRDefault="00337D78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7B45" w14:textId="77777777" w:rsidR="00E64C7D" w:rsidRPr="00337D78" w:rsidRDefault="00E64C7D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7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C9E0" w14:textId="568CFA24" w:rsidR="00E64C7D" w:rsidRPr="00337D78" w:rsidRDefault="005F2694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64C7D" w:rsidRPr="00337D7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7EF9" w14:textId="342A45D9" w:rsidR="00E64C7D" w:rsidRPr="00337D78" w:rsidRDefault="005F2694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680E" w:rsidRPr="0083680E" w14:paraId="44686BB6" w14:textId="77777777" w:rsidTr="005F2694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BF84" w14:textId="77777777" w:rsidR="00E64C7D" w:rsidRPr="005F2694" w:rsidRDefault="00E64C7D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69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1CC5" w14:textId="598F03FC" w:rsidR="00E64C7D" w:rsidRPr="005F2694" w:rsidRDefault="005F2694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6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881C" w14:textId="77777777" w:rsidR="00E64C7D" w:rsidRPr="005F2694" w:rsidRDefault="00E64C7D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694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6C24" w14:textId="26D3A308" w:rsidR="00E64C7D" w:rsidRPr="005F2694" w:rsidRDefault="005F2694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69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64C7D" w:rsidRPr="005F269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9658" w14:textId="59497933" w:rsidR="00E64C7D" w:rsidRPr="005F2694" w:rsidRDefault="005F2694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6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680E" w:rsidRPr="0083680E" w14:paraId="061EA1F3" w14:textId="77777777" w:rsidTr="005F2694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F25E" w14:textId="77777777" w:rsidR="00E64C7D" w:rsidRPr="00337D78" w:rsidRDefault="00E64C7D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7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E468" w14:textId="77777777" w:rsidR="00E64C7D" w:rsidRPr="00337D78" w:rsidRDefault="00E64C7D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1EC2" w14:textId="77777777" w:rsidR="00E64C7D" w:rsidRPr="00337D78" w:rsidRDefault="00E64C7D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7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BC10" w14:textId="341C995D" w:rsidR="00E64C7D" w:rsidRPr="00337D78" w:rsidRDefault="00337D78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E64C7D" w:rsidRPr="00337D7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8582" w14:textId="4834484C" w:rsidR="00E64C7D" w:rsidRPr="00337D78" w:rsidRDefault="00337D78" w:rsidP="00E64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E64C7D" w:rsidRPr="00337D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03792F5" w14:textId="59DBA061" w:rsidR="00E64C7D" w:rsidRPr="005F2694" w:rsidRDefault="00E64C7D" w:rsidP="00E64C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2694">
        <w:rPr>
          <w:rFonts w:ascii="Times New Roman" w:eastAsia="Times New Roman" w:hAnsi="Times New Roman" w:cs="Times New Roman"/>
          <w:sz w:val="24"/>
          <w:szCs w:val="24"/>
        </w:rPr>
        <w:t>Все девятиклассники Школы</w:t>
      </w:r>
      <w:r w:rsidRPr="005F269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5F2694" w:rsidRPr="005F2694">
        <w:rPr>
          <w:rFonts w:ascii="Times New Roman" w:eastAsia="Times New Roman" w:hAnsi="Times New Roman" w:cs="Times New Roman"/>
          <w:sz w:val="24"/>
          <w:szCs w:val="24"/>
        </w:rPr>
        <w:t>успешно закончили 2024/25</w:t>
      </w:r>
      <w:r w:rsidRPr="005F269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F2694">
        <w:rPr>
          <w:rFonts w:ascii="Times New Roman" w:eastAsia="Times New Roman" w:hAnsi="Times New Roman" w:cs="Times New Roman"/>
          <w:sz w:val="24"/>
          <w:szCs w:val="24"/>
        </w:rPr>
        <w:t xml:space="preserve">учебный год и получили аттестаты об основном общем образовании. </w:t>
      </w:r>
    </w:p>
    <w:p w14:paraId="4F0DBD3C" w14:textId="77777777" w:rsidR="00E64C7D" w:rsidRPr="007B3131" w:rsidRDefault="00E64C7D" w:rsidP="00E64C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3131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ГИА в 11 классе</w:t>
      </w:r>
    </w:p>
    <w:p w14:paraId="5D2186C7" w14:textId="3C444C48" w:rsidR="00E64C7D" w:rsidRPr="007B3131" w:rsidRDefault="005F2694" w:rsidP="00E64C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131">
        <w:rPr>
          <w:rFonts w:ascii="Times New Roman" w:eastAsia="Times New Roman" w:hAnsi="Times New Roman" w:cs="Times New Roman"/>
          <w:sz w:val="24"/>
          <w:szCs w:val="24"/>
        </w:rPr>
        <w:t>В 2025</w:t>
      </w:r>
      <w:r w:rsidR="00E64C7D" w:rsidRPr="007B3131">
        <w:rPr>
          <w:rFonts w:ascii="Times New Roman" w:eastAsia="Times New Roman" w:hAnsi="Times New Roman" w:cs="Times New Roman"/>
          <w:sz w:val="24"/>
          <w:szCs w:val="24"/>
        </w:rPr>
        <w:t xml:space="preserve"> году все выпускники 11класса</w:t>
      </w:r>
      <w:r w:rsidR="00E64C7D" w:rsidRPr="007B313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B3131">
        <w:rPr>
          <w:rFonts w:ascii="Times New Roman" w:eastAsia="Times New Roman" w:hAnsi="Times New Roman" w:cs="Times New Roman"/>
          <w:sz w:val="24"/>
          <w:szCs w:val="24"/>
        </w:rPr>
        <w:t>(9</w:t>
      </w:r>
      <w:r w:rsidR="00E64C7D" w:rsidRPr="007B3131">
        <w:rPr>
          <w:rFonts w:ascii="Times New Roman" w:eastAsia="Times New Roman" w:hAnsi="Times New Roman" w:cs="Times New Roman"/>
          <w:sz w:val="24"/>
          <w:szCs w:val="24"/>
        </w:rPr>
        <w:t xml:space="preserve"> человек) успешно сдали ГИА в форме ЕГЭ.</w:t>
      </w:r>
      <w:r w:rsidR="00E64C7D" w:rsidRPr="007B313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6A3C7448" w14:textId="77777777" w:rsidR="00E64C7D" w:rsidRPr="007B3131" w:rsidRDefault="00E64C7D" w:rsidP="00E64C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131">
        <w:rPr>
          <w:rFonts w:ascii="Times New Roman" w:eastAsia="Times New Roman" w:hAnsi="Times New Roman" w:cs="Times New Roman"/>
          <w:sz w:val="24"/>
          <w:szCs w:val="24"/>
        </w:rPr>
        <w:t xml:space="preserve">Все выпускники 11-х классов, которые сдавали ГИА в форме ЕГЭ, успешно справились с обязательными предметами. </w:t>
      </w:r>
    </w:p>
    <w:p w14:paraId="2C45CEE4" w14:textId="77777777" w:rsidR="00E64C7D" w:rsidRPr="005F2694" w:rsidRDefault="00E64C7D" w:rsidP="00E64C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694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ЕГЭ по обязательным предметам</w:t>
      </w:r>
    </w:p>
    <w:tbl>
      <w:tblPr>
        <w:tblW w:w="9214" w:type="dxa"/>
        <w:tblInd w:w="642" w:type="dxa"/>
        <w:tblLook w:val="0600" w:firstRow="0" w:lastRow="0" w:firstColumn="0" w:lastColumn="0" w:noHBand="1" w:noVBand="1"/>
      </w:tblPr>
      <w:tblGrid>
        <w:gridCol w:w="4252"/>
        <w:gridCol w:w="1841"/>
        <w:gridCol w:w="1418"/>
        <w:gridCol w:w="1703"/>
      </w:tblGrid>
      <w:tr w:rsidR="0083680E" w:rsidRPr="005F2694" w14:paraId="0812CE5D" w14:textId="77777777" w:rsidTr="00E64C7D">
        <w:trPr>
          <w:trHeight w:val="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EC76A" w14:textId="77777777" w:rsidR="00E64C7D" w:rsidRPr="005F2694" w:rsidRDefault="00E64C7D" w:rsidP="00E64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D4E507" w14:textId="77777777" w:rsidR="00E64C7D" w:rsidRPr="005F2694" w:rsidRDefault="00E64C7D" w:rsidP="00E64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F2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632E3C" w14:textId="77777777" w:rsidR="00E64C7D" w:rsidRPr="005F2694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2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  <w:p w14:paraId="21F194D5" w14:textId="77777777" w:rsidR="00E64C7D" w:rsidRPr="005F2694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2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профиль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E76B79" w14:textId="77777777" w:rsidR="00E64C7D" w:rsidRPr="005F2694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2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 база</w:t>
            </w:r>
          </w:p>
        </w:tc>
      </w:tr>
      <w:tr w:rsidR="0083680E" w:rsidRPr="005F2694" w14:paraId="3FD6F178" w14:textId="77777777" w:rsidTr="00E64C7D">
        <w:trPr>
          <w:trHeight w:val="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836B40" w14:textId="4FCBE092" w:rsidR="00E64C7D" w:rsidRPr="005F2694" w:rsidRDefault="00E64C7D" w:rsidP="00E64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5F26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Количество</w:t>
            </w:r>
            <w:proofErr w:type="spellEnd"/>
            <w:r w:rsidR="0085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6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B64932" w14:textId="70E1C6EE" w:rsidR="00E64C7D" w:rsidRPr="005F2694" w:rsidRDefault="005F2694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269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22DFEC" w14:textId="3FE71F0E" w:rsidR="00E64C7D" w:rsidRPr="005F2694" w:rsidRDefault="005F2694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269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F55BFD" w14:textId="148BD1CD" w:rsidR="00E64C7D" w:rsidRPr="005F2694" w:rsidRDefault="005F2694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269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680E" w:rsidRPr="005F2694" w14:paraId="2C493866" w14:textId="77777777" w:rsidTr="00E64C7D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FA6C66" w14:textId="77777777" w:rsidR="00E64C7D" w:rsidRPr="005F2694" w:rsidRDefault="00E64C7D" w:rsidP="00E64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269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которые не набрали минимальное количество баллов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1D5CCC" w14:textId="77777777" w:rsidR="00E64C7D" w:rsidRPr="005F2694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F269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7DCC7B" w14:textId="77777777" w:rsidR="00E64C7D" w:rsidRPr="005F2694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F269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1A8ABD" w14:textId="77777777" w:rsidR="00E64C7D" w:rsidRPr="005F2694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F2694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3680E" w:rsidRPr="005F2694" w14:paraId="148CB65B" w14:textId="77777777" w:rsidTr="00E64C7D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055C54" w14:textId="77777777" w:rsidR="00E64C7D" w:rsidRPr="005F2694" w:rsidRDefault="00E64C7D" w:rsidP="00E64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269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которые получили высокие баллы (от 80</w:t>
            </w:r>
            <w:r w:rsidRPr="005F26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2694">
              <w:rPr>
                <w:rFonts w:ascii="Times New Roman" w:eastAsia="Times New Roman" w:hAnsi="Times New Roman" w:cs="Times New Roman"/>
                <w:sz w:val="24"/>
                <w:szCs w:val="24"/>
              </w:rPr>
              <w:t>до 100)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B3C0A2" w14:textId="3873F6DA" w:rsidR="00E64C7D" w:rsidRPr="005F2694" w:rsidRDefault="005F2694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F269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F1D094" w14:textId="34F44DF8" w:rsidR="00E64C7D" w:rsidRPr="005F2694" w:rsidRDefault="005F2694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F269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DBB3C6" w14:textId="77777777" w:rsidR="00E64C7D" w:rsidRPr="005F2694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F269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3680E" w:rsidRPr="005F2694" w14:paraId="2D4282FB" w14:textId="77777777" w:rsidTr="00E64C7D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3C8B9C" w14:textId="620BFCCD" w:rsidR="00E64C7D" w:rsidRPr="005F2694" w:rsidRDefault="00E64C7D" w:rsidP="00E64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F26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Средний</w:t>
            </w:r>
            <w:proofErr w:type="spellEnd"/>
            <w:r w:rsidR="00F26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6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C4D59C" w14:textId="4C578FEB" w:rsidR="00E64C7D" w:rsidRPr="005F2694" w:rsidRDefault="005F2694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F2694">
              <w:rPr>
                <w:rFonts w:ascii="Times New Roman" w:eastAsia="Times New Roman" w:hAnsi="Times New Roman" w:cs="Times New Roman"/>
              </w:rPr>
              <w:t>60,6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4397EA" w14:textId="655D7209" w:rsidR="00E64C7D" w:rsidRPr="005F2694" w:rsidRDefault="005F2694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F2694">
              <w:rPr>
                <w:rFonts w:ascii="Times New Roman" w:eastAsia="Times New Roman" w:hAnsi="Times New Roman" w:cs="Times New Roman"/>
              </w:rPr>
              <w:t>64,4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27C878" w14:textId="4CECB5C2" w:rsidR="00E64C7D" w:rsidRPr="005F2694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F2694">
              <w:rPr>
                <w:rFonts w:ascii="Times New Roman" w:eastAsia="Times New Roman" w:hAnsi="Times New Roman" w:cs="Times New Roman"/>
              </w:rPr>
              <w:t>4</w:t>
            </w:r>
            <w:r w:rsidR="005F2694" w:rsidRPr="005F2694">
              <w:rPr>
                <w:rFonts w:ascii="Times New Roman" w:eastAsia="Times New Roman" w:hAnsi="Times New Roman" w:cs="Times New Roman"/>
              </w:rPr>
              <w:t>,5</w:t>
            </w:r>
          </w:p>
        </w:tc>
      </w:tr>
    </w:tbl>
    <w:p w14:paraId="16CF97F0" w14:textId="77777777" w:rsidR="00E64C7D" w:rsidRPr="005F2694" w:rsidRDefault="00E64C7D" w:rsidP="00E64C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694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Средний тестовый балл ЕГЭ по математике и русскому языку за</w:t>
      </w:r>
      <w:r w:rsidRPr="005F26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5F2694">
        <w:rPr>
          <w:rFonts w:ascii="Times New Roman" w:eastAsia="Times New Roman" w:hAnsi="Times New Roman" w:cs="Times New Roman"/>
          <w:b/>
          <w:bCs/>
          <w:sz w:val="24"/>
          <w:szCs w:val="24"/>
        </w:rPr>
        <w:t>три последних года</w:t>
      </w:r>
    </w:p>
    <w:tbl>
      <w:tblPr>
        <w:tblW w:w="0" w:type="auto"/>
        <w:tblInd w:w="1351" w:type="dxa"/>
        <w:tblLook w:val="0600" w:firstRow="0" w:lastRow="0" w:firstColumn="0" w:lastColumn="0" w:noHBand="1" w:noVBand="1"/>
      </w:tblPr>
      <w:tblGrid>
        <w:gridCol w:w="2769"/>
        <w:gridCol w:w="2901"/>
        <w:gridCol w:w="2410"/>
      </w:tblGrid>
      <w:tr w:rsidR="0083680E" w:rsidRPr="0083680E" w14:paraId="4CC28C31" w14:textId="77777777" w:rsidTr="00E64C7D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0495D9" w14:textId="09677B48" w:rsidR="00E64C7D" w:rsidRPr="005F2694" w:rsidRDefault="00F26FEB" w:rsidP="00F26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proofErr w:type="spellStart"/>
            <w:r w:rsidR="00E64C7D" w:rsidRPr="005F2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чебный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64C7D" w:rsidRPr="005F2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F58080" w14:textId="77777777" w:rsidR="00E64C7D" w:rsidRPr="005F2694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26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proofErr w:type="spellStart"/>
            <w:r w:rsidRPr="005F2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атематика</w:t>
            </w:r>
            <w:proofErr w:type="spellEnd"/>
          </w:p>
          <w:p w14:paraId="644F59BB" w14:textId="77777777" w:rsidR="00E64C7D" w:rsidRPr="005F2694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F26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(профильный уровень)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3253B8" w14:textId="7BD9F990" w:rsidR="00E64C7D" w:rsidRPr="005F2694" w:rsidRDefault="00F26FEB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spellStart"/>
            <w:r w:rsidR="00E64C7D" w:rsidRPr="005F2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усский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64C7D" w:rsidRPr="005F2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язык</w:t>
            </w:r>
            <w:proofErr w:type="spellEnd"/>
          </w:p>
        </w:tc>
      </w:tr>
      <w:tr w:rsidR="0083680E" w:rsidRPr="0083680E" w14:paraId="68DED9E7" w14:textId="77777777" w:rsidTr="00E64C7D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F30F72" w14:textId="77777777" w:rsidR="00E64C7D" w:rsidRPr="005F2694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2694">
              <w:rPr>
                <w:rFonts w:ascii="Times New Roman" w:eastAsia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A474C2" w14:textId="77777777" w:rsidR="00E64C7D" w:rsidRPr="005F2694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F2694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202958" w14:textId="77777777" w:rsidR="00E64C7D" w:rsidRPr="005F2694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F2694">
              <w:rPr>
                <w:rFonts w:ascii="Times New Roman" w:eastAsia="Times New Roman" w:hAnsi="Times New Roman" w:cs="Times New Roman"/>
              </w:rPr>
              <w:t>71</w:t>
            </w:r>
          </w:p>
        </w:tc>
      </w:tr>
      <w:tr w:rsidR="0083680E" w:rsidRPr="0083680E" w14:paraId="607FD6BE" w14:textId="77777777" w:rsidTr="00E64C7D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5A50F4" w14:textId="77777777" w:rsidR="00E64C7D" w:rsidRPr="005F2694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694">
              <w:rPr>
                <w:rFonts w:ascii="Times New Roman" w:eastAsia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078E8" w14:textId="77777777" w:rsidR="00E64C7D" w:rsidRPr="005F2694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2694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B3511" w14:textId="77777777" w:rsidR="00E64C7D" w:rsidRPr="005F2694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2694">
              <w:rPr>
                <w:rFonts w:ascii="Times New Roman" w:eastAsia="Times New Roman" w:hAnsi="Times New Roman" w:cs="Times New Roman"/>
              </w:rPr>
              <w:t>63</w:t>
            </w:r>
          </w:p>
        </w:tc>
      </w:tr>
      <w:tr w:rsidR="005F2694" w:rsidRPr="0083680E" w14:paraId="2EFCD047" w14:textId="77777777" w:rsidTr="00E64C7D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B9EF4" w14:textId="33CEF069" w:rsidR="005F2694" w:rsidRPr="005F2694" w:rsidRDefault="005F2694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694">
              <w:rPr>
                <w:rFonts w:ascii="Times New Roman" w:eastAsia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DF425" w14:textId="24E9C3F6" w:rsidR="005F2694" w:rsidRPr="005F2694" w:rsidRDefault="005F2694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2694">
              <w:rPr>
                <w:rFonts w:ascii="Times New Roman" w:eastAsia="Times New Roman" w:hAnsi="Times New Roman" w:cs="Times New Roman"/>
              </w:rPr>
              <w:t>64,4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C12E0" w14:textId="370F89B6" w:rsidR="005F2694" w:rsidRPr="005F2694" w:rsidRDefault="005F2694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2694">
              <w:rPr>
                <w:rFonts w:ascii="Times New Roman" w:eastAsia="Times New Roman" w:hAnsi="Times New Roman" w:cs="Times New Roman"/>
              </w:rPr>
              <w:t>60,6</w:t>
            </w:r>
          </w:p>
        </w:tc>
      </w:tr>
    </w:tbl>
    <w:p w14:paraId="6D8E1F5D" w14:textId="772736F2" w:rsidR="00E64C7D" w:rsidRPr="0083680E" w:rsidRDefault="003F7490" w:rsidP="00692A3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F7490">
        <w:rPr>
          <w:rFonts w:ascii="Times New Roman" w:eastAsia="Times New Roman" w:hAnsi="Times New Roman" w:cs="Times New Roman"/>
          <w:sz w:val="24"/>
          <w:szCs w:val="24"/>
        </w:rPr>
        <w:lastRenderedPageBreak/>
        <w:t>В 2025</w:t>
      </w:r>
      <w:r w:rsidR="00E64C7D" w:rsidRPr="003F7490">
        <w:rPr>
          <w:rFonts w:ascii="Times New Roman" w:eastAsia="Times New Roman" w:hAnsi="Times New Roman" w:cs="Times New Roman"/>
          <w:sz w:val="24"/>
          <w:szCs w:val="24"/>
        </w:rPr>
        <w:t xml:space="preserve"> году из 20 обучающихся 11 класса, сдающих ЕГЭ, больше всего выбрали </w:t>
      </w:r>
      <w:r w:rsidRPr="003F7490">
        <w:rPr>
          <w:rFonts w:ascii="Times New Roman" w:eastAsia="Times New Roman" w:hAnsi="Times New Roman" w:cs="Times New Roman"/>
          <w:sz w:val="24"/>
          <w:szCs w:val="24"/>
        </w:rPr>
        <w:t>обществознание-4 человек (44,4%), физику – 3</w:t>
      </w:r>
      <w:r w:rsidR="00E64C7D" w:rsidRPr="003F7490">
        <w:rPr>
          <w:rFonts w:ascii="Times New Roman" w:eastAsia="Times New Roman" w:hAnsi="Times New Roman" w:cs="Times New Roman"/>
          <w:sz w:val="24"/>
          <w:szCs w:val="24"/>
        </w:rPr>
        <w:t xml:space="preserve"> чело</w:t>
      </w:r>
      <w:r w:rsidRPr="003F7490">
        <w:rPr>
          <w:rFonts w:ascii="Times New Roman" w:eastAsia="Times New Roman" w:hAnsi="Times New Roman" w:cs="Times New Roman"/>
          <w:sz w:val="24"/>
          <w:szCs w:val="24"/>
        </w:rPr>
        <w:t>век (33</w:t>
      </w:r>
      <w:r w:rsidR="00E64C7D" w:rsidRPr="003F7490">
        <w:rPr>
          <w:rFonts w:ascii="Times New Roman" w:eastAsia="Times New Roman" w:hAnsi="Times New Roman" w:cs="Times New Roman"/>
          <w:sz w:val="24"/>
          <w:szCs w:val="24"/>
        </w:rPr>
        <w:t>%).</w:t>
      </w:r>
      <w:r w:rsidR="00E64C7D" w:rsidRPr="008368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00562FD8" w14:textId="4F973709" w:rsidR="00E64C7D" w:rsidRPr="003F7490" w:rsidRDefault="003F7490" w:rsidP="00E64C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7490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ЕГЭ по выбору в 2025</w:t>
      </w:r>
      <w:r w:rsidR="00E64C7D" w:rsidRPr="003F74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году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3046"/>
        <w:gridCol w:w="2568"/>
        <w:gridCol w:w="1821"/>
        <w:gridCol w:w="2010"/>
      </w:tblGrid>
      <w:tr w:rsidR="0083680E" w:rsidRPr="0083680E" w14:paraId="258CDBCD" w14:textId="77777777" w:rsidTr="00E64C7D"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762B18" w14:textId="77777777" w:rsidR="00E64C7D" w:rsidRPr="003F749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7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FDEFC" w14:textId="77777777" w:rsidR="00E64C7D" w:rsidRPr="003F749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F7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участников ЕГЭ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A3249" w14:textId="77777777" w:rsidR="00E64C7D" w:rsidRPr="003F749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F7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Средний</w:t>
            </w:r>
            <w:r w:rsidRPr="003F7490">
              <w:rPr>
                <w:rFonts w:ascii="Times New Roman" w:eastAsia="Times New Roman" w:hAnsi="Times New Roman" w:cs="Times New Roman"/>
              </w:rPr>
              <w:br/>
            </w:r>
            <w:r w:rsidRPr="003F7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681225" w14:textId="77777777" w:rsidR="00E64C7D" w:rsidRPr="003F749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7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Средний балл по муниципалитету</w:t>
            </w:r>
          </w:p>
        </w:tc>
      </w:tr>
      <w:tr w:rsidR="0083680E" w:rsidRPr="0083680E" w14:paraId="03A26711" w14:textId="77777777" w:rsidTr="00E64C7D"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D91074" w14:textId="77777777" w:rsidR="00E64C7D" w:rsidRPr="005F2694" w:rsidRDefault="00E64C7D" w:rsidP="00E64C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5F26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5908D5" w14:textId="5712840C" w:rsidR="00E64C7D" w:rsidRPr="005F2694" w:rsidRDefault="005F2694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B4B349" w14:textId="0F1CBE02" w:rsidR="00E64C7D" w:rsidRPr="003F7490" w:rsidRDefault="003F7490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F7490">
              <w:rPr>
                <w:rFonts w:ascii="Times New Roman" w:eastAsia="Times New Roman" w:hAnsi="Times New Roman" w:cs="Times New Roman"/>
              </w:rPr>
              <w:t>69,3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EE48B" w14:textId="77777777" w:rsidR="00E64C7D" w:rsidRPr="00F26FEB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 w:rsidRPr="00F26FEB">
              <w:rPr>
                <w:rFonts w:ascii="Times New Roman" w:eastAsia="Times New Roman" w:hAnsi="Times New Roman" w:cs="Times New Roman"/>
                <w:color w:val="FF0000"/>
                <w:lang w:eastAsia="en-US"/>
              </w:rPr>
              <w:t>60</w:t>
            </w:r>
          </w:p>
        </w:tc>
      </w:tr>
      <w:tr w:rsidR="0083680E" w:rsidRPr="0083680E" w14:paraId="0D92A4AE" w14:textId="77777777" w:rsidTr="00E64C7D"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589DFE" w14:textId="7CCFEA7B" w:rsidR="00E64C7D" w:rsidRPr="003F7490" w:rsidRDefault="003F7490" w:rsidP="00E64C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7490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B1D032" w14:textId="33A3F503" w:rsidR="00E64C7D" w:rsidRPr="003F7490" w:rsidRDefault="003F7490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F749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8CED7A" w14:textId="4720C0B7" w:rsidR="00E64C7D" w:rsidRPr="003F7490" w:rsidRDefault="003F7490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F7490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F1699" w14:textId="77777777" w:rsidR="00E64C7D" w:rsidRPr="00F26FEB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 w:rsidRPr="00F26FEB">
              <w:rPr>
                <w:rFonts w:ascii="Times New Roman" w:eastAsia="Times New Roman" w:hAnsi="Times New Roman" w:cs="Times New Roman"/>
                <w:color w:val="FF0000"/>
                <w:lang w:eastAsia="en-US"/>
              </w:rPr>
              <w:t>52</w:t>
            </w:r>
          </w:p>
        </w:tc>
      </w:tr>
      <w:tr w:rsidR="0083680E" w:rsidRPr="0083680E" w14:paraId="625E2F00" w14:textId="77777777" w:rsidTr="00E64C7D"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B56489" w14:textId="77777777" w:rsidR="00E64C7D" w:rsidRPr="005F2694" w:rsidRDefault="00E64C7D" w:rsidP="00E64C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5F26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DECA10" w14:textId="77777777" w:rsidR="00E64C7D" w:rsidRPr="005F2694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F269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FAB009" w14:textId="7447EDA3" w:rsidR="00E64C7D" w:rsidRPr="003F7490" w:rsidRDefault="003F7490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F7490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03C82" w14:textId="77777777" w:rsidR="00E64C7D" w:rsidRPr="00F26FEB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 w:rsidRPr="00F26FEB">
              <w:rPr>
                <w:rFonts w:ascii="Times New Roman" w:eastAsia="Times New Roman" w:hAnsi="Times New Roman" w:cs="Times New Roman"/>
                <w:color w:val="FF0000"/>
                <w:lang w:eastAsia="en-US"/>
              </w:rPr>
              <w:t>53</w:t>
            </w:r>
          </w:p>
        </w:tc>
      </w:tr>
      <w:tr w:rsidR="0083680E" w:rsidRPr="0083680E" w14:paraId="73A3AA57" w14:textId="77777777" w:rsidTr="00E64C7D"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E02CB" w14:textId="77777777" w:rsidR="00E64C7D" w:rsidRPr="003F7490" w:rsidRDefault="00E64C7D" w:rsidP="00E64C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74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FDFFE3" w14:textId="77777777" w:rsidR="00E64C7D" w:rsidRPr="003F749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F749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E6EA6" w14:textId="2B341478" w:rsidR="00E64C7D" w:rsidRPr="003F7490" w:rsidRDefault="003F7490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F7490">
              <w:rPr>
                <w:rFonts w:ascii="Times New Roman" w:eastAsia="Times New Roman" w:hAnsi="Times New Roman" w:cs="Times New Roman"/>
                <w:lang w:eastAsia="en-US"/>
              </w:rPr>
              <w:t>44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79F35" w14:textId="77777777" w:rsidR="00E64C7D" w:rsidRPr="00F26FEB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 w:rsidRPr="00F26FEB">
              <w:rPr>
                <w:rFonts w:ascii="Times New Roman" w:eastAsia="Times New Roman" w:hAnsi="Times New Roman" w:cs="Times New Roman"/>
                <w:color w:val="FF0000"/>
                <w:lang w:eastAsia="en-US"/>
              </w:rPr>
              <w:t>70</w:t>
            </w:r>
          </w:p>
        </w:tc>
      </w:tr>
      <w:tr w:rsidR="0083680E" w:rsidRPr="0083680E" w14:paraId="2C405671" w14:textId="77777777" w:rsidTr="00E64C7D"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EA1A10" w14:textId="77777777" w:rsidR="00E64C7D" w:rsidRPr="003F7490" w:rsidRDefault="00E64C7D" w:rsidP="00E64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749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F6922E" w14:textId="77777777" w:rsidR="00E64C7D" w:rsidRPr="003F7490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F749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52DBA8" w14:textId="3C812935" w:rsidR="00E64C7D" w:rsidRPr="003F7490" w:rsidRDefault="003F7490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F7490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19A10" w14:textId="77777777" w:rsidR="00E64C7D" w:rsidRPr="00F26FEB" w:rsidRDefault="00E64C7D" w:rsidP="00E64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 w:rsidRPr="00F26FEB">
              <w:rPr>
                <w:rFonts w:ascii="Times New Roman" w:eastAsia="Times New Roman" w:hAnsi="Times New Roman" w:cs="Times New Roman"/>
                <w:color w:val="FF0000"/>
                <w:lang w:eastAsia="en-US"/>
              </w:rPr>
              <w:t>55</w:t>
            </w:r>
          </w:p>
        </w:tc>
      </w:tr>
    </w:tbl>
    <w:p w14:paraId="3B4105D7" w14:textId="62C4CF0B" w:rsidR="00E64C7D" w:rsidRPr="003F7490" w:rsidRDefault="00E64C7D" w:rsidP="00E64C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7490">
        <w:rPr>
          <w:rFonts w:ascii="Times New Roman" w:eastAsia="Times New Roman" w:hAnsi="Times New Roman" w:cs="Times New Roman"/>
          <w:sz w:val="24"/>
          <w:szCs w:val="24"/>
        </w:rPr>
        <w:t>Все выпускники 11-х классов успешно завершили уче</w:t>
      </w:r>
      <w:r w:rsidR="003F7490" w:rsidRPr="003F7490">
        <w:rPr>
          <w:rFonts w:ascii="Times New Roman" w:eastAsia="Times New Roman" w:hAnsi="Times New Roman" w:cs="Times New Roman"/>
          <w:sz w:val="24"/>
          <w:szCs w:val="24"/>
        </w:rPr>
        <w:t>бный год и получили аттестаты. 1</w:t>
      </w:r>
      <w:r w:rsidRPr="003F7490">
        <w:rPr>
          <w:rFonts w:ascii="Times New Roman" w:eastAsia="Times New Roman" w:hAnsi="Times New Roman" w:cs="Times New Roman"/>
          <w:sz w:val="24"/>
          <w:szCs w:val="24"/>
        </w:rPr>
        <w:t xml:space="preserve"> челов</w:t>
      </w:r>
      <w:r w:rsidR="003F7490" w:rsidRPr="003F7490">
        <w:rPr>
          <w:rFonts w:ascii="Times New Roman" w:eastAsia="Times New Roman" w:hAnsi="Times New Roman" w:cs="Times New Roman"/>
          <w:sz w:val="24"/>
          <w:szCs w:val="24"/>
        </w:rPr>
        <w:t xml:space="preserve">ек </w:t>
      </w:r>
      <w:proofErr w:type="gramStart"/>
      <w:r w:rsidR="003F7490" w:rsidRPr="003F7490">
        <w:rPr>
          <w:rFonts w:ascii="Times New Roman" w:eastAsia="Times New Roman" w:hAnsi="Times New Roman" w:cs="Times New Roman"/>
          <w:sz w:val="24"/>
          <w:szCs w:val="24"/>
        </w:rPr>
        <w:t>получил</w:t>
      </w:r>
      <w:r w:rsidRPr="003F7490">
        <w:rPr>
          <w:rFonts w:ascii="Times New Roman" w:eastAsia="Times New Roman" w:hAnsi="Times New Roman" w:cs="Times New Roman"/>
          <w:sz w:val="24"/>
          <w:szCs w:val="24"/>
        </w:rPr>
        <w:t xml:space="preserve">  аттестат</w:t>
      </w:r>
      <w:proofErr w:type="gramEnd"/>
      <w:r w:rsidRPr="003F7490">
        <w:rPr>
          <w:rFonts w:ascii="Times New Roman" w:eastAsia="Times New Roman" w:hAnsi="Times New Roman" w:cs="Times New Roman"/>
          <w:sz w:val="24"/>
          <w:szCs w:val="24"/>
        </w:rPr>
        <w:t xml:space="preserve"> о среднем общем образовании с медалью «За особые ус</w:t>
      </w:r>
      <w:r w:rsidR="003F7490" w:rsidRPr="003F7490">
        <w:rPr>
          <w:rFonts w:ascii="Times New Roman" w:eastAsia="Times New Roman" w:hAnsi="Times New Roman" w:cs="Times New Roman"/>
          <w:sz w:val="24"/>
          <w:szCs w:val="24"/>
        </w:rPr>
        <w:t>пехи в учении», что составило 11</w:t>
      </w:r>
      <w:r w:rsidRPr="003F7490">
        <w:rPr>
          <w:rFonts w:ascii="Times New Roman" w:eastAsia="Times New Roman" w:hAnsi="Times New Roman" w:cs="Times New Roman"/>
          <w:sz w:val="24"/>
          <w:szCs w:val="24"/>
        </w:rPr>
        <w:t xml:space="preserve"> % от об</w:t>
      </w:r>
      <w:r w:rsidR="003F7490" w:rsidRPr="003F7490">
        <w:rPr>
          <w:rFonts w:ascii="Times New Roman" w:eastAsia="Times New Roman" w:hAnsi="Times New Roman" w:cs="Times New Roman"/>
          <w:sz w:val="24"/>
          <w:szCs w:val="24"/>
        </w:rPr>
        <w:t>щей численности выпускников 2025</w:t>
      </w:r>
      <w:r w:rsidRPr="003F749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14:paraId="4889EC4F" w14:textId="77777777" w:rsidR="00E64C7D" w:rsidRPr="003F7490" w:rsidRDefault="00E64C7D" w:rsidP="00E64C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7490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 о результатах ГИА-9 и ГИА-11</w:t>
      </w:r>
    </w:p>
    <w:p w14:paraId="6E3B7F6B" w14:textId="77777777" w:rsidR="00E64C7D" w:rsidRPr="003F7490" w:rsidRDefault="00E64C7D" w:rsidP="00863259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490">
        <w:rPr>
          <w:rFonts w:ascii="Times New Roman" w:eastAsia="Times New Roman" w:hAnsi="Times New Roman" w:cs="Times New Roman"/>
          <w:sz w:val="24"/>
          <w:szCs w:val="24"/>
        </w:rPr>
        <w:t>Обучающиеся 9-х и 11-х классов показали стопроцентную</w:t>
      </w:r>
      <w:r w:rsidRPr="003F749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F7490">
        <w:rPr>
          <w:rFonts w:ascii="Times New Roman" w:eastAsia="Times New Roman" w:hAnsi="Times New Roman" w:cs="Times New Roman"/>
          <w:sz w:val="24"/>
          <w:szCs w:val="24"/>
        </w:rPr>
        <w:t>успеваемость по результатам ГИА</w:t>
      </w:r>
      <w:r w:rsidRPr="003F749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F7490">
        <w:rPr>
          <w:rFonts w:ascii="Times New Roman" w:eastAsia="Times New Roman" w:hAnsi="Times New Roman" w:cs="Times New Roman"/>
          <w:sz w:val="24"/>
          <w:szCs w:val="24"/>
        </w:rPr>
        <w:t>по всем предметам.</w:t>
      </w:r>
    </w:p>
    <w:p w14:paraId="7B941B36" w14:textId="648CE068" w:rsidR="00E64C7D" w:rsidRPr="003F7490" w:rsidRDefault="00E64C7D" w:rsidP="00863259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490">
        <w:rPr>
          <w:rFonts w:ascii="Times New Roman" w:eastAsia="Times New Roman" w:hAnsi="Times New Roman" w:cs="Times New Roman"/>
          <w:sz w:val="24"/>
          <w:szCs w:val="24"/>
        </w:rPr>
        <w:t>По ГИА-9 средний</w:t>
      </w:r>
      <w:r w:rsidRPr="003F749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F7490">
        <w:rPr>
          <w:rFonts w:ascii="Times New Roman" w:eastAsia="Times New Roman" w:hAnsi="Times New Roman" w:cs="Times New Roman"/>
          <w:sz w:val="24"/>
          <w:szCs w:val="24"/>
        </w:rPr>
        <w:t>балл</w:t>
      </w:r>
      <w:r w:rsidRPr="003F749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F7490">
        <w:rPr>
          <w:rFonts w:ascii="Times New Roman" w:eastAsia="Times New Roman" w:hAnsi="Times New Roman" w:cs="Times New Roman"/>
          <w:sz w:val="24"/>
          <w:szCs w:val="24"/>
        </w:rPr>
        <w:t>по ма</w:t>
      </w:r>
      <w:r w:rsidR="003F7490">
        <w:rPr>
          <w:rFonts w:ascii="Times New Roman" w:eastAsia="Times New Roman" w:hAnsi="Times New Roman" w:cs="Times New Roman"/>
          <w:sz w:val="24"/>
          <w:szCs w:val="24"/>
        </w:rPr>
        <w:t>тематике 4, по русскому языку- 3,6</w:t>
      </w:r>
      <w:r w:rsidRPr="003F749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E4E3D2" w14:textId="77777777" w:rsidR="00E64C7D" w:rsidRPr="0083680E" w:rsidRDefault="00E64C7D" w:rsidP="00863259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3680E">
        <w:rPr>
          <w:rFonts w:ascii="Times New Roman" w:eastAsia="Times New Roman" w:hAnsi="Times New Roman" w:cs="Times New Roman"/>
          <w:color w:val="FF0000"/>
          <w:sz w:val="24"/>
          <w:szCs w:val="24"/>
        </w:rPr>
        <w:t>По ЕГЭ средний балл по русскому языку и математике соответствует среднему баллу по муниципалитету, по всем остальным предметам ниже средних муниципальных.</w:t>
      </w:r>
    </w:p>
    <w:p w14:paraId="41C4F80A" w14:textId="77777777" w:rsidR="003F7490" w:rsidRDefault="00E64C7D" w:rsidP="00863259">
      <w:pPr>
        <w:pStyle w:val="a5"/>
        <w:numPr>
          <w:ilvl w:val="0"/>
          <w:numId w:val="6"/>
        </w:numPr>
        <w:spacing w:line="276" w:lineRule="auto"/>
        <w:ind w:left="0"/>
        <w:jc w:val="both"/>
        <w:rPr>
          <w:color w:val="FF0000"/>
        </w:rPr>
      </w:pPr>
      <w:r w:rsidRPr="003F7490">
        <w:t>По</w:t>
      </w:r>
      <w:r w:rsidR="003F7490" w:rsidRPr="003F7490">
        <w:t xml:space="preserve"> итогам 2024/2025 учебного года 1 выпускник 11 </w:t>
      </w:r>
      <w:proofErr w:type="gramStart"/>
      <w:r w:rsidR="003F7490" w:rsidRPr="003F7490">
        <w:t>класса  получил</w:t>
      </w:r>
      <w:proofErr w:type="gramEnd"/>
      <w:r w:rsidR="007F69C6" w:rsidRPr="003F7490">
        <w:t xml:space="preserve"> </w:t>
      </w:r>
      <w:r w:rsidR="003F7490" w:rsidRPr="003F7490">
        <w:t xml:space="preserve">аттестат </w:t>
      </w:r>
      <w:r w:rsidR="003F7490" w:rsidRPr="003F7490">
        <w:rPr>
          <w:rFonts w:eastAsia="Times New Roman"/>
        </w:rPr>
        <w:t>о среднем общем образовании с медалью «За особые успехи в учении»</w:t>
      </w:r>
      <w:r w:rsidR="003F7490">
        <w:rPr>
          <w:color w:val="FF0000"/>
        </w:rPr>
        <w:t>.</w:t>
      </w:r>
    </w:p>
    <w:p w14:paraId="1704DD36" w14:textId="5FCA3A3E" w:rsidR="00E64C7D" w:rsidRPr="00240C39" w:rsidRDefault="00E64C7D" w:rsidP="003F7490">
      <w:pPr>
        <w:pStyle w:val="a5"/>
        <w:spacing w:line="276" w:lineRule="auto"/>
        <w:jc w:val="both"/>
      </w:pPr>
      <w:r w:rsidRPr="0083680E">
        <w:rPr>
          <w:color w:val="FF0000"/>
        </w:rPr>
        <w:t xml:space="preserve"> </w:t>
      </w:r>
      <w:r w:rsidR="00F26FEB">
        <w:rPr>
          <w:color w:val="FF0000"/>
        </w:rPr>
        <w:tab/>
      </w:r>
      <w:r w:rsidRPr="00240C39">
        <w:t xml:space="preserve">В таблице — показатели динамики выдачи аттестатов о среднем общем образовании с отличием с 2021 </w:t>
      </w:r>
      <w:r w:rsidR="00240C39" w:rsidRPr="00240C39">
        <w:t>по 2025</w:t>
      </w:r>
      <w:r w:rsidRPr="00240C39">
        <w:t> год.</w:t>
      </w:r>
    </w:p>
    <w:p w14:paraId="30A72614" w14:textId="77777777" w:rsidR="00E64C7D" w:rsidRPr="00240C39" w:rsidRDefault="00E64C7D" w:rsidP="001A38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-32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4" w:type="dxa"/>
          <w:left w:w="68" w:type="dxa"/>
          <w:bottom w:w="34" w:type="dxa"/>
          <w:right w:w="68" w:type="dxa"/>
        </w:tblCellMar>
        <w:tblLook w:val="04A0" w:firstRow="1" w:lastRow="0" w:firstColumn="1" w:lastColumn="0" w:noHBand="0" w:noVBand="1"/>
      </w:tblPr>
      <w:tblGrid>
        <w:gridCol w:w="2404"/>
        <w:gridCol w:w="2378"/>
        <w:gridCol w:w="2378"/>
        <w:gridCol w:w="2331"/>
      </w:tblGrid>
      <w:tr w:rsidR="00240C39" w:rsidRPr="00240C39" w14:paraId="3AF9E8C5" w14:textId="77777777" w:rsidTr="00240C39">
        <w:tc>
          <w:tcPr>
            <w:tcW w:w="1266" w:type="pct"/>
            <w:hideMark/>
          </w:tcPr>
          <w:p w14:paraId="176C8F5B" w14:textId="77777777" w:rsidR="00E64C7D" w:rsidRPr="00240C39" w:rsidRDefault="00E64C7D" w:rsidP="00E64C7D">
            <w:pPr>
              <w:pStyle w:val="a5"/>
              <w:jc w:val="center"/>
              <w:rPr>
                <w:rFonts w:eastAsiaTheme="minorEastAsia"/>
              </w:rPr>
            </w:pPr>
            <w:r w:rsidRPr="00240C39">
              <w:t>Год выдачи аттестата с отличием</w:t>
            </w:r>
          </w:p>
        </w:tc>
        <w:tc>
          <w:tcPr>
            <w:tcW w:w="1253" w:type="pct"/>
            <w:hideMark/>
          </w:tcPr>
          <w:p w14:paraId="3AC4517A" w14:textId="77777777" w:rsidR="00E64C7D" w:rsidRPr="00240C39" w:rsidRDefault="00E64C7D" w:rsidP="00E64C7D">
            <w:pPr>
              <w:pStyle w:val="a5"/>
              <w:jc w:val="center"/>
              <w:rPr>
                <w:rFonts w:eastAsiaTheme="minorEastAsia"/>
              </w:rPr>
            </w:pPr>
            <w:r w:rsidRPr="00240C39">
              <w:rPr>
                <w:lang w:val="en-US"/>
              </w:rPr>
              <w:t>I</w:t>
            </w:r>
            <w:r w:rsidRPr="00240C39">
              <w:t xml:space="preserve">  степени</w:t>
            </w:r>
          </w:p>
        </w:tc>
        <w:tc>
          <w:tcPr>
            <w:tcW w:w="1253" w:type="pct"/>
            <w:hideMark/>
          </w:tcPr>
          <w:p w14:paraId="187690BC" w14:textId="77777777" w:rsidR="00E64C7D" w:rsidRPr="00240C39" w:rsidRDefault="00E64C7D" w:rsidP="00E64C7D">
            <w:pPr>
              <w:pStyle w:val="a5"/>
              <w:jc w:val="center"/>
              <w:rPr>
                <w:rFonts w:eastAsiaTheme="minorEastAsia"/>
              </w:rPr>
            </w:pPr>
            <w:r w:rsidRPr="00240C39">
              <w:rPr>
                <w:lang w:val="en-US"/>
              </w:rPr>
              <w:t>II</w:t>
            </w:r>
            <w:r w:rsidRPr="00240C39">
              <w:t xml:space="preserve"> степени</w:t>
            </w:r>
          </w:p>
        </w:tc>
        <w:tc>
          <w:tcPr>
            <w:tcW w:w="1228" w:type="pct"/>
            <w:hideMark/>
          </w:tcPr>
          <w:p w14:paraId="179B46DA" w14:textId="77777777" w:rsidR="00E64C7D" w:rsidRPr="00240C39" w:rsidRDefault="00E64C7D" w:rsidP="00E64C7D">
            <w:pPr>
              <w:pStyle w:val="a5"/>
              <w:jc w:val="center"/>
              <w:rPr>
                <w:rFonts w:eastAsiaTheme="minorEastAsia"/>
              </w:rPr>
            </w:pPr>
            <w:r w:rsidRPr="00240C39">
              <w:t>Итого</w:t>
            </w:r>
          </w:p>
        </w:tc>
      </w:tr>
      <w:tr w:rsidR="00240C39" w:rsidRPr="00240C39" w14:paraId="3FA0C228" w14:textId="77777777" w:rsidTr="00240C39">
        <w:tc>
          <w:tcPr>
            <w:tcW w:w="1266" w:type="pct"/>
            <w:hideMark/>
          </w:tcPr>
          <w:p w14:paraId="2063A3A9" w14:textId="77777777" w:rsidR="00E64C7D" w:rsidRPr="00240C39" w:rsidRDefault="00E64C7D" w:rsidP="00E64C7D">
            <w:pPr>
              <w:pStyle w:val="a5"/>
              <w:rPr>
                <w:rFonts w:eastAsiaTheme="minorEastAsia"/>
              </w:rPr>
            </w:pPr>
            <w:r w:rsidRPr="00240C39">
              <w:t>2021</w:t>
            </w:r>
          </w:p>
        </w:tc>
        <w:tc>
          <w:tcPr>
            <w:tcW w:w="1253" w:type="pct"/>
            <w:hideMark/>
          </w:tcPr>
          <w:p w14:paraId="298A58EC" w14:textId="77777777" w:rsidR="00E64C7D" w:rsidRPr="00240C39" w:rsidRDefault="00E64C7D" w:rsidP="00E64C7D">
            <w:pPr>
              <w:pStyle w:val="a5"/>
              <w:rPr>
                <w:rFonts w:eastAsiaTheme="minorEastAsia"/>
              </w:rPr>
            </w:pPr>
            <w:r w:rsidRPr="00240C39">
              <w:t>2</w:t>
            </w:r>
          </w:p>
        </w:tc>
        <w:tc>
          <w:tcPr>
            <w:tcW w:w="1253" w:type="pct"/>
            <w:hideMark/>
          </w:tcPr>
          <w:p w14:paraId="3B8216FF" w14:textId="77777777" w:rsidR="00E64C7D" w:rsidRPr="00240C39" w:rsidRDefault="00E64C7D" w:rsidP="00E64C7D">
            <w:pPr>
              <w:pStyle w:val="a5"/>
              <w:rPr>
                <w:rFonts w:eastAsiaTheme="minorEastAsia"/>
              </w:rPr>
            </w:pPr>
            <w:r w:rsidRPr="00240C39">
              <w:t>-</w:t>
            </w:r>
          </w:p>
        </w:tc>
        <w:tc>
          <w:tcPr>
            <w:tcW w:w="1228" w:type="pct"/>
            <w:hideMark/>
          </w:tcPr>
          <w:p w14:paraId="08B9167F" w14:textId="77777777" w:rsidR="00E64C7D" w:rsidRPr="00240C39" w:rsidRDefault="00E64C7D" w:rsidP="00E64C7D">
            <w:pPr>
              <w:pStyle w:val="a5"/>
              <w:rPr>
                <w:rFonts w:eastAsiaTheme="minorEastAsia"/>
              </w:rPr>
            </w:pPr>
            <w:r w:rsidRPr="00240C39">
              <w:t>2</w:t>
            </w:r>
          </w:p>
        </w:tc>
      </w:tr>
      <w:tr w:rsidR="00240C39" w:rsidRPr="00240C39" w14:paraId="10B6E2C4" w14:textId="77777777" w:rsidTr="00240C39">
        <w:tc>
          <w:tcPr>
            <w:tcW w:w="1266" w:type="pct"/>
            <w:hideMark/>
          </w:tcPr>
          <w:p w14:paraId="15453EF7" w14:textId="77777777" w:rsidR="00E64C7D" w:rsidRPr="00240C39" w:rsidRDefault="00E64C7D" w:rsidP="00E64C7D">
            <w:pPr>
              <w:pStyle w:val="a5"/>
              <w:rPr>
                <w:rFonts w:eastAsiaTheme="minorEastAsia"/>
              </w:rPr>
            </w:pPr>
            <w:r w:rsidRPr="00240C39">
              <w:t>2022</w:t>
            </w:r>
          </w:p>
        </w:tc>
        <w:tc>
          <w:tcPr>
            <w:tcW w:w="1253" w:type="pct"/>
            <w:hideMark/>
          </w:tcPr>
          <w:p w14:paraId="1C8D59AE" w14:textId="77777777" w:rsidR="00E64C7D" w:rsidRPr="00240C39" w:rsidRDefault="00E64C7D" w:rsidP="00E64C7D">
            <w:pPr>
              <w:pStyle w:val="a5"/>
              <w:rPr>
                <w:rFonts w:eastAsiaTheme="minorEastAsia"/>
              </w:rPr>
            </w:pPr>
            <w:r w:rsidRPr="00240C39">
              <w:t>2</w:t>
            </w:r>
          </w:p>
        </w:tc>
        <w:tc>
          <w:tcPr>
            <w:tcW w:w="1253" w:type="pct"/>
            <w:hideMark/>
          </w:tcPr>
          <w:p w14:paraId="75B63AC7" w14:textId="77777777" w:rsidR="00E64C7D" w:rsidRPr="00240C39" w:rsidRDefault="00E64C7D" w:rsidP="00E64C7D">
            <w:pPr>
              <w:pStyle w:val="a5"/>
              <w:rPr>
                <w:rFonts w:eastAsiaTheme="minorEastAsia"/>
              </w:rPr>
            </w:pPr>
            <w:r w:rsidRPr="00240C39">
              <w:t>-</w:t>
            </w:r>
          </w:p>
        </w:tc>
        <w:tc>
          <w:tcPr>
            <w:tcW w:w="1228" w:type="pct"/>
            <w:hideMark/>
          </w:tcPr>
          <w:p w14:paraId="6AF9EAF0" w14:textId="77777777" w:rsidR="00E64C7D" w:rsidRPr="00240C39" w:rsidRDefault="00E64C7D" w:rsidP="00E64C7D">
            <w:pPr>
              <w:pStyle w:val="a5"/>
              <w:rPr>
                <w:rFonts w:eastAsiaTheme="minorEastAsia"/>
              </w:rPr>
            </w:pPr>
            <w:r w:rsidRPr="00240C39">
              <w:t>2</w:t>
            </w:r>
          </w:p>
        </w:tc>
      </w:tr>
      <w:tr w:rsidR="00240C39" w:rsidRPr="00240C39" w14:paraId="39DF1014" w14:textId="77777777" w:rsidTr="00240C39">
        <w:tc>
          <w:tcPr>
            <w:tcW w:w="1266" w:type="pct"/>
            <w:hideMark/>
          </w:tcPr>
          <w:p w14:paraId="53262A21" w14:textId="77777777" w:rsidR="00E64C7D" w:rsidRPr="00240C39" w:rsidRDefault="00E64C7D" w:rsidP="00E64C7D">
            <w:pPr>
              <w:pStyle w:val="a5"/>
              <w:rPr>
                <w:rFonts w:eastAsiaTheme="minorEastAsia"/>
              </w:rPr>
            </w:pPr>
            <w:r w:rsidRPr="00240C39">
              <w:t>2023</w:t>
            </w:r>
          </w:p>
        </w:tc>
        <w:tc>
          <w:tcPr>
            <w:tcW w:w="1253" w:type="pct"/>
            <w:hideMark/>
          </w:tcPr>
          <w:p w14:paraId="7A2B2547" w14:textId="77777777" w:rsidR="00E64C7D" w:rsidRPr="00240C39" w:rsidRDefault="00E64C7D" w:rsidP="00E64C7D">
            <w:pPr>
              <w:pStyle w:val="a5"/>
              <w:rPr>
                <w:rFonts w:eastAsiaTheme="minorEastAsia"/>
              </w:rPr>
            </w:pPr>
            <w:r w:rsidRPr="00240C39">
              <w:t>4</w:t>
            </w:r>
          </w:p>
        </w:tc>
        <w:tc>
          <w:tcPr>
            <w:tcW w:w="1253" w:type="pct"/>
            <w:hideMark/>
          </w:tcPr>
          <w:p w14:paraId="64420735" w14:textId="77777777" w:rsidR="00E64C7D" w:rsidRPr="00240C39" w:rsidRDefault="00E64C7D" w:rsidP="00E64C7D">
            <w:pPr>
              <w:pStyle w:val="a5"/>
              <w:rPr>
                <w:rFonts w:eastAsiaTheme="minorEastAsia"/>
              </w:rPr>
            </w:pPr>
            <w:r w:rsidRPr="00240C39">
              <w:t>-</w:t>
            </w:r>
          </w:p>
        </w:tc>
        <w:tc>
          <w:tcPr>
            <w:tcW w:w="1228" w:type="pct"/>
            <w:hideMark/>
          </w:tcPr>
          <w:p w14:paraId="541B642E" w14:textId="77777777" w:rsidR="00E64C7D" w:rsidRPr="00240C39" w:rsidRDefault="00E64C7D" w:rsidP="00E64C7D">
            <w:pPr>
              <w:pStyle w:val="a5"/>
              <w:rPr>
                <w:rFonts w:eastAsiaTheme="minorEastAsia"/>
              </w:rPr>
            </w:pPr>
            <w:r w:rsidRPr="00240C39">
              <w:rPr>
                <w:rFonts w:eastAsiaTheme="minorEastAsia"/>
              </w:rPr>
              <w:t>4</w:t>
            </w:r>
          </w:p>
        </w:tc>
      </w:tr>
      <w:tr w:rsidR="00240C39" w:rsidRPr="00240C39" w14:paraId="56270DA0" w14:textId="77777777" w:rsidTr="00240C39">
        <w:tc>
          <w:tcPr>
            <w:tcW w:w="1266" w:type="pct"/>
            <w:hideMark/>
          </w:tcPr>
          <w:p w14:paraId="3D78A12A" w14:textId="77777777" w:rsidR="00E64C7D" w:rsidRPr="00240C39" w:rsidRDefault="00E64C7D" w:rsidP="00E64C7D">
            <w:pPr>
              <w:pStyle w:val="a5"/>
              <w:rPr>
                <w:rFonts w:eastAsiaTheme="minorEastAsia"/>
              </w:rPr>
            </w:pPr>
            <w:r w:rsidRPr="00240C39">
              <w:t>2024</w:t>
            </w:r>
          </w:p>
        </w:tc>
        <w:tc>
          <w:tcPr>
            <w:tcW w:w="1253" w:type="pct"/>
            <w:hideMark/>
          </w:tcPr>
          <w:p w14:paraId="57CB9030" w14:textId="77777777" w:rsidR="00E64C7D" w:rsidRPr="00240C39" w:rsidRDefault="00E64C7D" w:rsidP="00E64C7D">
            <w:pPr>
              <w:pStyle w:val="a5"/>
              <w:rPr>
                <w:rFonts w:eastAsiaTheme="minorEastAsia"/>
              </w:rPr>
            </w:pPr>
            <w:r w:rsidRPr="00240C39">
              <w:t>1</w:t>
            </w:r>
          </w:p>
        </w:tc>
        <w:tc>
          <w:tcPr>
            <w:tcW w:w="1253" w:type="pct"/>
            <w:hideMark/>
          </w:tcPr>
          <w:p w14:paraId="376769AA" w14:textId="77777777" w:rsidR="00E64C7D" w:rsidRPr="00240C39" w:rsidRDefault="00E64C7D" w:rsidP="00E64C7D">
            <w:pPr>
              <w:pStyle w:val="a5"/>
              <w:rPr>
                <w:rFonts w:eastAsiaTheme="minorEastAsia"/>
              </w:rPr>
            </w:pPr>
            <w:r w:rsidRPr="00240C39">
              <w:t>2</w:t>
            </w:r>
          </w:p>
        </w:tc>
        <w:tc>
          <w:tcPr>
            <w:tcW w:w="1228" w:type="pct"/>
            <w:hideMark/>
          </w:tcPr>
          <w:p w14:paraId="154D6BA3" w14:textId="77777777" w:rsidR="00E64C7D" w:rsidRPr="00240C39" w:rsidRDefault="00E64C7D" w:rsidP="00E64C7D">
            <w:pPr>
              <w:pStyle w:val="a5"/>
              <w:rPr>
                <w:rFonts w:eastAsiaTheme="minorEastAsia"/>
              </w:rPr>
            </w:pPr>
            <w:r w:rsidRPr="00240C39">
              <w:t>3</w:t>
            </w:r>
          </w:p>
        </w:tc>
      </w:tr>
      <w:tr w:rsidR="00240C39" w:rsidRPr="00240C39" w14:paraId="69AF5A31" w14:textId="77777777" w:rsidTr="00240C39">
        <w:tc>
          <w:tcPr>
            <w:tcW w:w="1266" w:type="pct"/>
          </w:tcPr>
          <w:p w14:paraId="0067D890" w14:textId="0723FCD2" w:rsidR="00240C39" w:rsidRPr="00240C39" w:rsidRDefault="00240C39" w:rsidP="00E64C7D">
            <w:pPr>
              <w:pStyle w:val="a5"/>
            </w:pPr>
            <w:r w:rsidRPr="00240C39">
              <w:t>2025</w:t>
            </w:r>
          </w:p>
        </w:tc>
        <w:tc>
          <w:tcPr>
            <w:tcW w:w="1253" w:type="pct"/>
          </w:tcPr>
          <w:p w14:paraId="2AEBB719" w14:textId="0AA6B0CD" w:rsidR="00240C39" w:rsidRPr="00240C39" w:rsidRDefault="00240C39" w:rsidP="00E64C7D">
            <w:pPr>
              <w:pStyle w:val="a5"/>
            </w:pPr>
            <w:r w:rsidRPr="00240C39">
              <w:t>0</w:t>
            </w:r>
          </w:p>
        </w:tc>
        <w:tc>
          <w:tcPr>
            <w:tcW w:w="1253" w:type="pct"/>
          </w:tcPr>
          <w:p w14:paraId="2FDC090F" w14:textId="37D957E7" w:rsidR="00240C39" w:rsidRPr="00240C39" w:rsidRDefault="00240C39" w:rsidP="00E64C7D">
            <w:pPr>
              <w:pStyle w:val="a5"/>
            </w:pPr>
            <w:r w:rsidRPr="00240C39">
              <w:t>1</w:t>
            </w:r>
          </w:p>
        </w:tc>
        <w:tc>
          <w:tcPr>
            <w:tcW w:w="1228" w:type="pct"/>
          </w:tcPr>
          <w:p w14:paraId="2754578C" w14:textId="280E11EF" w:rsidR="00240C39" w:rsidRPr="00240C39" w:rsidRDefault="00240C39" w:rsidP="00E64C7D">
            <w:pPr>
              <w:pStyle w:val="a5"/>
            </w:pPr>
            <w:r w:rsidRPr="00240C39">
              <w:t>1</w:t>
            </w:r>
          </w:p>
        </w:tc>
      </w:tr>
    </w:tbl>
    <w:p w14:paraId="3342A2EB" w14:textId="77777777" w:rsidR="009602C2" w:rsidRPr="0083680E" w:rsidRDefault="009602C2" w:rsidP="00C71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E70EB83" w14:textId="6C295947" w:rsidR="001A381E" w:rsidRDefault="001A381E" w:rsidP="001A38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52E332" w14:textId="77777777" w:rsidR="00F26FEB" w:rsidRPr="00F24260" w:rsidRDefault="00F26FEB" w:rsidP="001A38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07C7C5" w14:textId="77777777" w:rsidR="001A381E" w:rsidRPr="00F24260" w:rsidRDefault="001A381E" w:rsidP="001A38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426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F24260">
        <w:rPr>
          <w:rFonts w:ascii="Times New Roman" w:eastAsia="Times New Roman" w:hAnsi="Times New Roman" w:cs="Times New Roman"/>
          <w:b/>
          <w:sz w:val="24"/>
          <w:szCs w:val="24"/>
        </w:rPr>
        <w:t>. Трудоустройство выпускников</w:t>
      </w:r>
    </w:p>
    <w:tbl>
      <w:tblPr>
        <w:tblStyle w:val="aff0"/>
        <w:tblW w:w="0" w:type="auto"/>
        <w:tblInd w:w="-15" w:type="dxa"/>
        <w:tblLook w:val="04A0" w:firstRow="1" w:lastRow="0" w:firstColumn="1" w:lastColumn="0" w:noHBand="0" w:noVBand="1"/>
      </w:tblPr>
      <w:tblGrid>
        <w:gridCol w:w="696"/>
        <w:gridCol w:w="1366"/>
        <w:gridCol w:w="1298"/>
        <w:gridCol w:w="1298"/>
        <w:gridCol w:w="648"/>
        <w:gridCol w:w="727"/>
        <w:gridCol w:w="600"/>
        <w:gridCol w:w="648"/>
        <w:gridCol w:w="1677"/>
        <w:gridCol w:w="628"/>
      </w:tblGrid>
      <w:tr w:rsidR="0083680E" w:rsidRPr="00F24260" w14:paraId="1D34D384" w14:textId="77777777" w:rsidTr="00E64C7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BFD5" w14:textId="77777777" w:rsidR="00E64C7D" w:rsidRPr="00F24260" w:rsidRDefault="00E64C7D" w:rsidP="00E64C7D">
            <w:pPr>
              <w:spacing w:after="13" w:line="266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448B" w14:textId="0FCDACD2" w:rsidR="00E64C7D" w:rsidRPr="00F24260" w:rsidRDefault="00692A38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0"/>
                <w:szCs w:val="24"/>
              </w:rPr>
              <w:t>Основное общее образование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4D22" w14:textId="5B20161C" w:rsidR="00692A38" w:rsidRPr="00F24260" w:rsidRDefault="00692A38" w:rsidP="00692A38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0"/>
                <w:szCs w:val="24"/>
              </w:rPr>
              <w:t>Среднее общее образование</w:t>
            </w:r>
          </w:p>
        </w:tc>
      </w:tr>
      <w:tr w:rsidR="0083680E" w:rsidRPr="00F24260" w14:paraId="4375042E" w14:textId="77777777" w:rsidTr="00E64C7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3158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0"/>
                <w:szCs w:val="24"/>
              </w:rPr>
              <w:t>год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ADE6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0"/>
                <w:szCs w:val="24"/>
              </w:rPr>
              <w:t>всего выпускников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1B7B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0"/>
                <w:szCs w:val="24"/>
              </w:rPr>
              <w:t>продолжили обучение в 10 классе Школы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301A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0"/>
                <w:szCs w:val="24"/>
              </w:rPr>
              <w:t>продолжили обучение в 10 классе другой школы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16EF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0"/>
                <w:szCs w:val="24"/>
              </w:rPr>
              <w:t>СПО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9F39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0"/>
                <w:szCs w:val="24"/>
              </w:rPr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23B9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0"/>
                <w:szCs w:val="24"/>
              </w:rPr>
              <w:t>ВУЗ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5E21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0"/>
                <w:szCs w:val="24"/>
              </w:rPr>
              <w:t>СПО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DD60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0"/>
                <w:szCs w:val="24"/>
              </w:rPr>
              <w:t>трудоустроились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66FE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0"/>
                <w:szCs w:val="24"/>
              </w:rPr>
              <w:t>иное</w:t>
            </w:r>
          </w:p>
        </w:tc>
      </w:tr>
      <w:tr w:rsidR="0083680E" w:rsidRPr="00F24260" w14:paraId="4E0E24B7" w14:textId="77777777" w:rsidTr="00E64C7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AC3B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19CB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49BB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3B43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5940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BE5F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1F58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7533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CD51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6137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680E" w:rsidRPr="00F24260" w14:paraId="233267C8" w14:textId="77777777" w:rsidTr="00E64C7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360FE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A1F4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D187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F140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E97D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0D98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47FF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0249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A613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14F9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680E" w:rsidRPr="00F24260" w14:paraId="26021D71" w14:textId="77777777" w:rsidTr="00E64C7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1688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4610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8172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BDA4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2FF8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0C72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329B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18D5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89E1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6928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680E" w:rsidRPr="00F24260" w14:paraId="736CDBE0" w14:textId="77777777" w:rsidTr="00E64C7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3FE8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8889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E721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463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FD47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7B89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2270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2391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3557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EE7" w14:textId="77777777" w:rsidR="00E64C7D" w:rsidRPr="00F24260" w:rsidRDefault="00E64C7D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2A38" w:rsidRPr="00F24260" w14:paraId="581C2F1E" w14:textId="77777777" w:rsidTr="00E64C7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0291" w14:textId="0C723D85" w:rsidR="00692A38" w:rsidRPr="00F24260" w:rsidRDefault="00692A38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3544" w14:textId="3ED2CF92" w:rsidR="00692A38" w:rsidRPr="00F24260" w:rsidRDefault="00240C39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3B35" w14:textId="0F56F18F" w:rsidR="00692A38" w:rsidRPr="00F24260" w:rsidRDefault="00F24260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415D" w14:textId="157DB82B" w:rsidR="00692A38" w:rsidRPr="00F24260" w:rsidRDefault="00F24260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4FD9" w14:textId="130F0C76" w:rsidR="00692A38" w:rsidRPr="00F24260" w:rsidRDefault="00F24260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011C" w14:textId="4D1D70C5" w:rsidR="00692A38" w:rsidRPr="00F24260" w:rsidRDefault="00240C39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81BD" w14:textId="48324F6A" w:rsidR="00692A38" w:rsidRPr="00F24260" w:rsidRDefault="00240C39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FF28" w14:textId="7D7C188B" w:rsidR="00692A38" w:rsidRPr="00F24260" w:rsidRDefault="00240C39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9705" w14:textId="1CC68AAE" w:rsidR="00692A38" w:rsidRPr="00F24260" w:rsidRDefault="00240C39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6D76" w14:textId="07C2E432" w:rsidR="00692A38" w:rsidRPr="00F24260" w:rsidRDefault="00240C39" w:rsidP="00E64C7D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23C1929" w14:textId="77777777" w:rsidR="00E64C7D" w:rsidRPr="00F24260" w:rsidRDefault="00E64C7D" w:rsidP="00E64C7D">
      <w:pPr>
        <w:spacing w:after="13" w:line="266" w:lineRule="auto"/>
        <w:ind w:firstLine="55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9E0C3E" w14:textId="77777777" w:rsidR="00E64C7D" w:rsidRPr="00F24260" w:rsidRDefault="00E64C7D" w:rsidP="007F69C6">
      <w:pPr>
        <w:spacing w:after="13" w:line="266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260">
        <w:rPr>
          <w:rFonts w:ascii="Times New Roman" w:eastAsia="Times New Roman" w:hAnsi="Times New Roman" w:cs="Times New Roman"/>
          <w:sz w:val="24"/>
          <w:szCs w:val="24"/>
        </w:rPr>
        <w:t xml:space="preserve">Ежегодно уменьшается количество выпускников 9 классов, которые хотят продолжать обучение в 10 классе. По сравнению с предыдущими годами процент выпускников 11 класса, поступающих в ВУЗы увеличивается. </w:t>
      </w:r>
    </w:p>
    <w:p w14:paraId="384871E7" w14:textId="77777777" w:rsidR="00E64C7D" w:rsidRPr="00F24260" w:rsidRDefault="00E64C7D" w:rsidP="007F69C6">
      <w:pPr>
        <w:spacing w:after="13" w:line="26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467A6B" w14:textId="77777777" w:rsidR="001A381E" w:rsidRPr="00F24260" w:rsidRDefault="001A381E" w:rsidP="00472022">
      <w:pPr>
        <w:spacing w:after="13" w:line="26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426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</w:t>
      </w:r>
      <w:r w:rsidRPr="00F24260">
        <w:rPr>
          <w:rFonts w:ascii="Times New Roman" w:eastAsia="Times New Roman" w:hAnsi="Times New Roman" w:cs="Times New Roman"/>
          <w:b/>
          <w:sz w:val="24"/>
          <w:szCs w:val="24"/>
        </w:rPr>
        <w:t xml:space="preserve">. Оценка функционирования </w:t>
      </w:r>
      <w:proofErr w:type="gramStart"/>
      <w:r w:rsidRPr="00F24260">
        <w:rPr>
          <w:rFonts w:ascii="Times New Roman" w:eastAsia="Times New Roman" w:hAnsi="Times New Roman" w:cs="Times New Roman"/>
          <w:b/>
          <w:sz w:val="24"/>
          <w:szCs w:val="24"/>
        </w:rPr>
        <w:t>школьной  системы</w:t>
      </w:r>
      <w:proofErr w:type="gramEnd"/>
      <w:r w:rsidRPr="00F24260">
        <w:rPr>
          <w:rFonts w:ascii="Times New Roman" w:eastAsia="Times New Roman" w:hAnsi="Times New Roman" w:cs="Times New Roman"/>
          <w:b/>
          <w:sz w:val="24"/>
          <w:szCs w:val="24"/>
        </w:rPr>
        <w:t xml:space="preserve"> оценки качества образования.</w:t>
      </w:r>
    </w:p>
    <w:p w14:paraId="00D32A00" w14:textId="77777777" w:rsidR="00C71EB4" w:rsidRPr="00F24260" w:rsidRDefault="00C71EB4" w:rsidP="00F26FEB">
      <w:pPr>
        <w:pStyle w:val="a5"/>
        <w:spacing w:before="0" w:beforeAutospacing="0" w:after="0" w:afterAutospacing="0" w:line="276" w:lineRule="auto"/>
        <w:ind w:firstLine="708"/>
        <w:jc w:val="both"/>
      </w:pPr>
      <w:r w:rsidRPr="00F24260">
        <w:t xml:space="preserve">В 2024 году скорректировали внутреннюю систему оценки качества образования (ВСОКО) на основании Методологии оценки качества общего образования, утвержденной </w:t>
      </w:r>
      <w:proofErr w:type="spellStart"/>
      <w:r w:rsidRPr="00F24260">
        <w:t>Минпросвещения</w:t>
      </w:r>
      <w:proofErr w:type="spellEnd"/>
      <w:r w:rsidRPr="00F24260">
        <w:t>. При формировании новой модели ВСОКО школа также учитывала процедуры федерального и регионального контроля (надзора) в сфере образования, в том числе аккредитационного мониторинга.</w:t>
      </w:r>
    </w:p>
    <w:p w14:paraId="3FFEEE48" w14:textId="77777777" w:rsidR="00C71EB4" w:rsidRPr="00F24260" w:rsidRDefault="00C71EB4" w:rsidP="00F26FEB">
      <w:pPr>
        <w:pStyle w:val="a5"/>
        <w:spacing w:before="0" w:beforeAutospacing="0" w:after="0" w:afterAutospacing="0" w:line="276" w:lineRule="auto"/>
        <w:ind w:firstLine="556"/>
        <w:jc w:val="both"/>
      </w:pPr>
      <w:r w:rsidRPr="00F24260">
        <w:t>ВСОКО школы предусматривает четыре группы направлений оценки: успешность обучающихся, характеристика педагогов, организация обучения и инфраструктура.</w:t>
      </w:r>
    </w:p>
    <w:p w14:paraId="32082769" w14:textId="0CD78997" w:rsidR="001A381E" w:rsidRPr="00F26FEB" w:rsidRDefault="00C71EB4" w:rsidP="00F26FEB">
      <w:pPr>
        <w:spacing w:after="0" w:line="266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FEB">
        <w:rPr>
          <w:rFonts w:ascii="Times New Roman" w:hAnsi="Times New Roman" w:cs="Times New Roman"/>
          <w:sz w:val="24"/>
          <w:szCs w:val="24"/>
        </w:rPr>
        <w:t xml:space="preserve">Организация и контроль работы ВСОКО возложены на заместителя директора. Главный документ, в котором закреплены основные правила — Положение о внутренней системе оценки качества </w:t>
      </w:r>
      <w:proofErr w:type="gramStart"/>
      <w:r w:rsidRPr="00F26FEB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F26FEB">
        <w:rPr>
          <w:rFonts w:ascii="Times New Roman" w:hAnsi="Times New Roman" w:cs="Times New Roman"/>
          <w:sz w:val="24"/>
          <w:szCs w:val="24"/>
        </w:rPr>
        <w:t xml:space="preserve"> школы</w:t>
      </w:r>
      <w:proofErr w:type="gramEnd"/>
      <w:r w:rsidR="00F26F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DCB19F" w14:textId="77777777" w:rsidR="001A381E" w:rsidRPr="00F24260" w:rsidRDefault="001A381E" w:rsidP="001A381E">
      <w:pPr>
        <w:spacing w:after="13" w:line="266" w:lineRule="auto"/>
        <w:jc w:val="both"/>
        <w:rPr>
          <w:rFonts w:ascii="Times New Roman" w:eastAsia="Times New Roman" w:hAnsi="Times New Roman" w:cs="Times New Roman"/>
          <w:sz w:val="28"/>
        </w:rPr>
      </w:pPr>
      <w:r w:rsidRPr="00F24260">
        <w:rPr>
          <w:rFonts w:ascii="Times New Roman" w:eastAsia="Times New Roman" w:hAnsi="Times New Roman" w:cs="Times New Roman"/>
          <w:sz w:val="24"/>
          <w:szCs w:val="24"/>
        </w:rPr>
        <w:tab/>
        <w:t>Внутренняя система оценки качества образования является источником информации и диагностики образовательного и воспитательного процессов, основных результатов деятельности школы. В школе утверждено «Положение о системе оценки качества образования», согласно которого основными формами внутришкольного контроля были мониторинг знаний умений и навыков обучающихся, посещение уроков и внеклассных мероприятий, индивидуальные собеседования с обучающимися, учителями и родителями, персональный контроль педагогической деятельности учителей. В 202</w:t>
      </w:r>
      <w:r w:rsidR="00F91232" w:rsidRPr="00F2426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24260">
        <w:rPr>
          <w:rFonts w:ascii="Times New Roman" w:eastAsia="Times New Roman" w:hAnsi="Times New Roman" w:cs="Times New Roman"/>
          <w:sz w:val="24"/>
          <w:szCs w:val="24"/>
        </w:rPr>
        <w:t xml:space="preserve"> году внутришкольный контроль учебной деятельности был спланирован в соответствии с анализом учебной деятельности и анализом внутришкольного контроля за предыдущий год. Основными направлениями контроля учебно-воспитательного процесса являлись: контроль за ведением документации, за качеством знаний, за уровнем преподавания учебных предметов, за объемом выполнения учебных программ, за подготовкой к государственной (итоговой) аттестации в форме ЕГЭ, ОГЭ, за успеваемостью обучающихся в школе, за посещаемостью обучающимися учебных занятий. Как показали диагностические и мониторинговые исследования, наблюдения за ходом выполнения Закона РФ «Об образовании» имеются позитивные моменты в работе школы. Ни один случай отсутствия обучающихся на занятиях более двух дней не остался без внимания</w:t>
      </w:r>
      <w:r w:rsidRPr="00F24260">
        <w:rPr>
          <w:rFonts w:ascii="Times New Roman" w:eastAsia="Times New Roman" w:hAnsi="Times New Roman" w:cs="Times New Roman"/>
          <w:sz w:val="28"/>
        </w:rPr>
        <w:t>.</w:t>
      </w:r>
    </w:p>
    <w:p w14:paraId="16970FBC" w14:textId="77777777" w:rsidR="001A381E" w:rsidRPr="00F24260" w:rsidRDefault="001A381E" w:rsidP="007F69C6">
      <w:pPr>
        <w:spacing w:after="13" w:line="266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26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плане внутришкольного контроля над преподаванием учебных предметов рассмотрены вопросы: </w:t>
      </w:r>
    </w:p>
    <w:p w14:paraId="3C435339" w14:textId="77777777" w:rsidR="001A381E" w:rsidRPr="00F24260" w:rsidRDefault="001A381E" w:rsidP="00863259">
      <w:pPr>
        <w:numPr>
          <w:ilvl w:val="0"/>
          <w:numId w:val="7"/>
        </w:numPr>
        <w:spacing w:after="13" w:line="266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260">
        <w:rPr>
          <w:rFonts w:ascii="Times New Roman" w:eastAsia="Times New Roman" w:hAnsi="Times New Roman" w:cs="Times New Roman"/>
          <w:sz w:val="24"/>
          <w:szCs w:val="24"/>
        </w:rPr>
        <w:t xml:space="preserve">фронтальный контроль над уровнем преподавания и степени адаптации обучающихся 1-го и 5-го класса; </w:t>
      </w:r>
    </w:p>
    <w:p w14:paraId="7DDC86D2" w14:textId="77777777" w:rsidR="001A381E" w:rsidRPr="00F24260" w:rsidRDefault="001A381E" w:rsidP="00863259">
      <w:pPr>
        <w:numPr>
          <w:ilvl w:val="0"/>
          <w:numId w:val="7"/>
        </w:numPr>
        <w:spacing w:after="13" w:line="266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260">
        <w:rPr>
          <w:rFonts w:ascii="Times New Roman" w:eastAsia="Times New Roman" w:hAnsi="Times New Roman" w:cs="Times New Roman"/>
          <w:sz w:val="24"/>
          <w:szCs w:val="24"/>
        </w:rPr>
        <w:t>«Работа учителей с неуспевающими обучающимися»;</w:t>
      </w:r>
    </w:p>
    <w:p w14:paraId="102D33AF" w14:textId="77777777" w:rsidR="001A381E" w:rsidRPr="00F24260" w:rsidRDefault="001A381E" w:rsidP="00863259">
      <w:pPr>
        <w:numPr>
          <w:ilvl w:val="0"/>
          <w:numId w:val="7"/>
        </w:numPr>
        <w:spacing w:after="13" w:line="266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260">
        <w:rPr>
          <w:rFonts w:ascii="Times New Roman" w:eastAsia="Times New Roman" w:hAnsi="Times New Roman" w:cs="Times New Roman"/>
          <w:sz w:val="24"/>
          <w:szCs w:val="24"/>
        </w:rPr>
        <w:t>«Работа молодых специалистов»</w:t>
      </w:r>
    </w:p>
    <w:p w14:paraId="31246AC3" w14:textId="77777777" w:rsidR="001A381E" w:rsidRPr="00F24260" w:rsidRDefault="001A381E" w:rsidP="00863259">
      <w:pPr>
        <w:numPr>
          <w:ilvl w:val="0"/>
          <w:numId w:val="7"/>
        </w:numPr>
        <w:spacing w:after="13" w:line="266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260">
        <w:rPr>
          <w:rFonts w:ascii="Times New Roman" w:eastAsia="Times New Roman" w:hAnsi="Times New Roman" w:cs="Times New Roman"/>
          <w:sz w:val="24"/>
          <w:szCs w:val="24"/>
        </w:rPr>
        <w:t>«Состояние преподавания математики в школе»;</w:t>
      </w:r>
    </w:p>
    <w:p w14:paraId="5D20786E" w14:textId="77777777" w:rsidR="001A381E" w:rsidRPr="00F24260" w:rsidRDefault="001A381E" w:rsidP="00863259">
      <w:pPr>
        <w:numPr>
          <w:ilvl w:val="0"/>
          <w:numId w:val="7"/>
        </w:numPr>
        <w:spacing w:after="13" w:line="266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260">
        <w:rPr>
          <w:rFonts w:ascii="Times New Roman" w:eastAsia="Times New Roman" w:hAnsi="Times New Roman" w:cs="Times New Roman"/>
          <w:sz w:val="24"/>
          <w:szCs w:val="24"/>
        </w:rPr>
        <w:t xml:space="preserve">изучение деятельности ШМО учителей; </w:t>
      </w:r>
    </w:p>
    <w:p w14:paraId="41B8F9A4" w14:textId="77777777" w:rsidR="001A381E" w:rsidRPr="00F24260" w:rsidRDefault="001A381E" w:rsidP="00863259">
      <w:pPr>
        <w:numPr>
          <w:ilvl w:val="0"/>
          <w:numId w:val="7"/>
        </w:numPr>
        <w:spacing w:after="13" w:line="266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260">
        <w:rPr>
          <w:rFonts w:ascii="Times New Roman" w:eastAsia="Times New Roman" w:hAnsi="Times New Roman" w:cs="Times New Roman"/>
          <w:sz w:val="24"/>
          <w:szCs w:val="24"/>
        </w:rPr>
        <w:t xml:space="preserve">контроль организации подготовки к итоговой аттестации выпускников 9,11 классов, анализ организации повторения пройденного материала при подготовке к ОГЭ и ЕГЭ; </w:t>
      </w:r>
    </w:p>
    <w:p w14:paraId="704DCEB5" w14:textId="77777777" w:rsidR="001A381E" w:rsidRPr="00F24260" w:rsidRDefault="001A381E" w:rsidP="00863259">
      <w:pPr>
        <w:numPr>
          <w:ilvl w:val="0"/>
          <w:numId w:val="7"/>
        </w:numPr>
        <w:spacing w:after="13" w:line="266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260">
        <w:rPr>
          <w:rFonts w:ascii="Times New Roman" w:eastAsia="Times New Roman" w:hAnsi="Times New Roman" w:cs="Times New Roman"/>
          <w:sz w:val="24"/>
          <w:szCs w:val="24"/>
        </w:rPr>
        <w:t>анализ выполнения учебного плана и образовательных программ;</w:t>
      </w:r>
    </w:p>
    <w:p w14:paraId="73FFF68E" w14:textId="77777777" w:rsidR="001A381E" w:rsidRPr="00F24260" w:rsidRDefault="001A381E" w:rsidP="00863259">
      <w:pPr>
        <w:numPr>
          <w:ilvl w:val="0"/>
          <w:numId w:val="7"/>
        </w:numPr>
        <w:spacing w:after="13" w:line="266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260">
        <w:rPr>
          <w:rFonts w:ascii="Times New Roman" w:eastAsia="Times New Roman" w:hAnsi="Times New Roman" w:cs="Times New Roman"/>
          <w:sz w:val="24"/>
          <w:szCs w:val="24"/>
        </w:rPr>
        <w:t>реализация обновленных ФГОС НОО, ООО и СОО</w:t>
      </w:r>
    </w:p>
    <w:p w14:paraId="3DA288B7" w14:textId="77777777" w:rsidR="001A381E" w:rsidRPr="00F24260" w:rsidRDefault="001A381E" w:rsidP="007F69C6">
      <w:pPr>
        <w:spacing w:after="13" w:line="26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260">
        <w:rPr>
          <w:rFonts w:ascii="Times New Roman" w:eastAsia="Times New Roman" w:hAnsi="Times New Roman" w:cs="Times New Roman"/>
          <w:sz w:val="24"/>
          <w:szCs w:val="24"/>
        </w:rPr>
        <w:t>Освоения образовательных программ обучающимися проверяется внешними и внутренними мониторингами оценки качества образования.</w:t>
      </w:r>
    </w:p>
    <w:p w14:paraId="1F63BA4F" w14:textId="77777777" w:rsidR="001A381E" w:rsidRPr="0083680E" w:rsidRDefault="001A381E" w:rsidP="007F69C6">
      <w:pPr>
        <w:spacing w:after="13" w:line="266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FEF3CC5" w14:textId="77777777" w:rsidR="001A381E" w:rsidRPr="00F24260" w:rsidRDefault="001A381E" w:rsidP="001A381E">
      <w:pPr>
        <w:spacing w:after="13" w:line="26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4260">
        <w:rPr>
          <w:rFonts w:ascii="Times New Roman" w:eastAsia="Times New Roman" w:hAnsi="Times New Roman" w:cs="Times New Roman"/>
          <w:b/>
          <w:sz w:val="24"/>
          <w:szCs w:val="24"/>
        </w:rPr>
        <w:t>Внешние и внутренние мониторинги образовательных достижений</w:t>
      </w:r>
    </w:p>
    <w:p w14:paraId="27FB23C4" w14:textId="77777777" w:rsidR="001A381E" w:rsidRPr="00F24260" w:rsidRDefault="001A381E" w:rsidP="001A381E">
      <w:pPr>
        <w:spacing w:after="13" w:line="26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97D3A4" w14:textId="77777777" w:rsidR="001A381E" w:rsidRPr="00F24260" w:rsidRDefault="001A381E" w:rsidP="001A381E">
      <w:pPr>
        <w:spacing w:after="13" w:line="26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4260">
        <w:rPr>
          <w:rFonts w:ascii="Times New Roman" w:eastAsia="Times New Roman" w:hAnsi="Times New Roman" w:cs="Times New Roman"/>
          <w:b/>
          <w:sz w:val="24"/>
          <w:szCs w:val="24"/>
        </w:rPr>
        <w:t>Уровень начального общего образования</w:t>
      </w:r>
    </w:p>
    <w:tbl>
      <w:tblPr>
        <w:tblStyle w:val="aff0"/>
        <w:tblW w:w="0" w:type="auto"/>
        <w:tblInd w:w="-15" w:type="dxa"/>
        <w:tblLook w:val="04A0" w:firstRow="1" w:lastRow="0" w:firstColumn="1" w:lastColumn="0" w:noHBand="0" w:noVBand="1"/>
      </w:tblPr>
      <w:tblGrid>
        <w:gridCol w:w="1683"/>
        <w:gridCol w:w="1214"/>
        <w:gridCol w:w="1830"/>
        <w:gridCol w:w="1047"/>
        <w:gridCol w:w="2316"/>
        <w:gridCol w:w="1496"/>
      </w:tblGrid>
      <w:tr w:rsidR="0083680E" w:rsidRPr="00F24260" w14:paraId="64B4DBD4" w14:textId="77777777" w:rsidTr="001A381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38AF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Внешние мониторинги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5FF3" w14:textId="77777777" w:rsidR="001A381E" w:rsidRPr="00F24260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C6F8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результатов</w:t>
            </w:r>
          </w:p>
        </w:tc>
      </w:tr>
      <w:tr w:rsidR="0083680E" w:rsidRPr="00F24260" w14:paraId="32E082B2" w14:textId="77777777" w:rsidTr="001A38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35A7" w14:textId="77777777" w:rsidR="001A381E" w:rsidRPr="00F24260" w:rsidRDefault="001A381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EEC9" w14:textId="77777777" w:rsidR="001A381E" w:rsidRPr="00F24260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4173" w14:textId="77777777" w:rsidR="001A381E" w:rsidRPr="00F24260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CDF8" w14:textId="77777777" w:rsidR="001A381E" w:rsidRPr="00F24260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59DE" w14:textId="77777777" w:rsidR="001A381E" w:rsidRPr="00F24260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6B05" w14:textId="77777777" w:rsidR="001A381E" w:rsidRPr="00F24260" w:rsidRDefault="001A3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F24260" w14:paraId="114F4EDE" w14:textId="77777777" w:rsidTr="001A38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C55F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BE22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D20D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234D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0DFF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</w:t>
            </w:r>
          </w:p>
          <w:p w14:paraId="01EBE55A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математика, </w:t>
            </w:r>
          </w:p>
          <w:p w14:paraId="51CA6EE2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AEFE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ШМО </w:t>
            </w:r>
          </w:p>
          <w:p w14:paraId="27A21D6B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 начальных классов</w:t>
            </w:r>
          </w:p>
        </w:tc>
      </w:tr>
      <w:tr w:rsidR="0083680E" w:rsidRPr="00F24260" w14:paraId="229A3CDE" w14:textId="77777777" w:rsidTr="001A381E">
        <w:tc>
          <w:tcPr>
            <w:tcW w:w="10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4895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Внутренние мониторинги</w:t>
            </w:r>
          </w:p>
        </w:tc>
      </w:tr>
      <w:tr w:rsidR="0083680E" w:rsidRPr="00F24260" w14:paraId="5F4CDEC7" w14:textId="77777777" w:rsidTr="001A38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E818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9339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B584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</w:t>
            </w:r>
          </w:p>
          <w:p w14:paraId="4771718E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математика, </w:t>
            </w:r>
          </w:p>
          <w:p w14:paraId="661E1DF0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мир, техника чтения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79B9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</w:t>
            </w:r>
          </w:p>
          <w:p w14:paraId="4B9D7982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математика, </w:t>
            </w:r>
          </w:p>
          <w:p w14:paraId="734B5F1E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мир, техника чтения, английский язык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FB82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ШМО </w:t>
            </w:r>
          </w:p>
          <w:p w14:paraId="14997C93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 начальных классов</w:t>
            </w:r>
          </w:p>
        </w:tc>
      </w:tr>
      <w:tr w:rsidR="0083680E" w:rsidRPr="00F24260" w14:paraId="236980A8" w14:textId="77777777" w:rsidTr="001A38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6E28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работы за 1 полугодие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C3A9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D6AD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</w:t>
            </w:r>
          </w:p>
          <w:p w14:paraId="79139218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математика, </w:t>
            </w:r>
          </w:p>
          <w:p w14:paraId="7ED8AE75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мир, техника чтения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B590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</w:t>
            </w:r>
          </w:p>
          <w:p w14:paraId="5EA74747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математика, </w:t>
            </w:r>
          </w:p>
          <w:p w14:paraId="52665332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мир, техника чтения, английский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8E4A" w14:textId="77777777" w:rsidR="001A381E" w:rsidRPr="00F24260" w:rsidRDefault="001A38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680E" w:rsidRPr="00F24260" w14:paraId="6A06D596" w14:textId="77777777" w:rsidTr="001A38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635B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работы за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67FC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освоения программ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04CB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</w:t>
            </w:r>
          </w:p>
          <w:p w14:paraId="716B95D7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математика, </w:t>
            </w:r>
          </w:p>
          <w:p w14:paraId="47605EDA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мир, техника чтения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B3E0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</w:t>
            </w:r>
          </w:p>
          <w:p w14:paraId="0FB87AAF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математика, </w:t>
            </w:r>
          </w:p>
          <w:p w14:paraId="33474B0A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мир, техника чтения, английский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92B4" w14:textId="77777777" w:rsidR="001A381E" w:rsidRPr="00F24260" w:rsidRDefault="001A38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3CBF4C" w14:textId="77777777" w:rsidR="001A381E" w:rsidRPr="00F24260" w:rsidRDefault="001A381E" w:rsidP="001A381E">
      <w:pPr>
        <w:spacing w:after="13" w:line="26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B5BB59" w14:textId="77777777" w:rsidR="00F26FEB" w:rsidRDefault="00F26FEB" w:rsidP="001A381E">
      <w:pPr>
        <w:spacing w:after="13" w:line="26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0B7CF3" w14:textId="77777777" w:rsidR="00F26FEB" w:rsidRDefault="00F26FEB" w:rsidP="001A381E">
      <w:pPr>
        <w:spacing w:after="13" w:line="26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A1BDFC" w14:textId="77777777" w:rsidR="00F26FEB" w:rsidRDefault="00F26FEB" w:rsidP="001A381E">
      <w:pPr>
        <w:spacing w:after="13" w:line="26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839C6B" w14:textId="77777777" w:rsidR="00F26FEB" w:rsidRDefault="00F26FEB" w:rsidP="001A381E">
      <w:pPr>
        <w:spacing w:after="13" w:line="26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839E59" w14:textId="2D025500" w:rsidR="001A381E" w:rsidRPr="00F24260" w:rsidRDefault="001A381E" w:rsidP="001A381E">
      <w:pPr>
        <w:spacing w:after="13" w:line="26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426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Уровень основного общего образования</w:t>
      </w:r>
    </w:p>
    <w:p w14:paraId="105EB113" w14:textId="77777777" w:rsidR="001A381E" w:rsidRPr="00F24260" w:rsidRDefault="001A381E" w:rsidP="001A381E">
      <w:pPr>
        <w:spacing w:after="13" w:line="26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0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1"/>
        <w:gridCol w:w="1680"/>
        <w:gridCol w:w="1863"/>
        <w:gridCol w:w="1275"/>
        <w:gridCol w:w="989"/>
        <w:gridCol w:w="1223"/>
        <w:gridCol w:w="1049"/>
      </w:tblGrid>
      <w:tr w:rsidR="0083680E" w:rsidRPr="00F24260" w14:paraId="5ED56FCE" w14:textId="77777777" w:rsidTr="007F69C6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D961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Внешние </w:t>
            </w:r>
          </w:p>
          <w:p w14:paraId="108F2FEA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мониторинги</w:t>
            </w: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D708" w14:textId="77777777" w:rsidR="001A381E" w:rsidRPr="00F24260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427E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</w:t>
            </w:r>
          </w:p>
          <w:p w14:paraId="4DC6CDE4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</w:p>
        </w:tc>
      </w:tr>
      <w:tr w:rsidR="0083680E" w:rsidRPr="00F24260" w14:paraId="7EA8045E" w14:textId="77777777" w:rsidTr="007F69C6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12B8" w14:textId="77777777" w:rsidR="001A381E" w:rsidRPr="00F24260" w:rsidRDefault="001A3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F15D" w14:textId="77777777" w:rsidR="001A381E" w:rsidRPr="00F24260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526E" w14:textId="77777777" w:rsidR="001A381E" w:rsidRPr="00F24260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110A" w14:textId="77777777" w:rsidR="001A381E" w:rsidRPr="00F24260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869E" w14:textId="77777777" w:rsidR="001A381E" w:rsidRPr="00F24260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6160" w14:textId="77777777" w:rsidR="001A381E" w:rsidRPr="00F24260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4AA8" w14:textId="77777777" w:rsidR="001A381E" w:rsidRPr="00F24260" w:rsidRDefault="001A3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F24260" w14:paraId="56CC8857" w14:textId="77777777" w:rsidTr="007F69C6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80C3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80FE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8D67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8F71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D8F7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3966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математика, предметы по выбору</w:t>
            </w:r>
          </w:p>
          <w:p w14:paraId="184FC457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FF9E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FA2B35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589628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85206C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39A94D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20BAA7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A55DAE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079ADA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ШМО естественно-математического и гуманитарного циклов</w:t>
            </w:r>
          </w:p>
        </w:tc>
      </w:tr>
      <w:tr w:rsidR="0083680E" w:rsidRPr="00F24260" w14:paraId="4AFCD2BC" w14:textId="77777777" w:rsidTr="007F69C6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6837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F46C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</w:t>
            </w:r>
          </w:p>
          <w:p w14:paraId="23FEC98C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математика, </w:t>
            </w:r>
          </w:p>
          <w:p w14:paraId="0086D282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история, </w:t>
            </w:r>
          </w:p>
          <w:p w14:paraId="4F46861D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биология, </w:t>
            </w:r>
          </w:p>
          <w:p w14:paraId="5F93EBEA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4C18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</w:t>
            </w:r>
          </w:p>
          <w:p w14:paraId="2D4A17A0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математика, </w:t>
            </w:r>
          </w:p>
          <w:p w14:paraId="0E7925FA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история, </w:t>
            </w:r>
          </w:p>
          <w:p w14:paraId="58B29AEC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биология, </w:t>
            </w:r>
          </w:p>
          <w:p w14:paraId="56EE24ED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география,</w:t>
            </w:r>
          </w:p>
          <w:p w14:paraId="090B8619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1313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</w:t>
            </w:r>
          </w:p>
          <w:p w14:paraId="74FC76E6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математика, </w:t>
            </w:r>
          </w:p>
          <w:p w14:paraId="146A3BD6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история, </w:t>
            </w:r>
          </w:p>
          <w:p w14:paraId="4A8631F8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биология, </w:t>
            </w:r>
          </w:p>
          <w:p w14:paraId="1937DDE6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география,</w:t>
            </w:r>
          </w:p>
          <w:p w14:paraId="0F487C20" w14:textId="77777777" w:rsidR="001A381E" w:rsidRPr="00F24260" w:rsidRDefault="001A3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обществознание, физика</w:t>
            </w:r>
          </w:p>
          <w:p w14:paraId="6ACE9A9C" w14:textId="77777777" w:rsidR="001A381E" w:rsidRPr="00F24260" w:rsidRDefault="001A3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E3B5A" w14:textId="77777777" w:rsidR="001A381E" w:rsidRPr="00F24260" w:rsidRDefault="001A3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0795BB" w14:textId="77777777" w:rsidR="001A381E" w:rsidRPr="00F24260" w:rsidRDefault="001A3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07FCF3" w14:textId="77777777" w:rsidR="001A381E" w:rsidRPr="00F24260" w:rsidRDefault="001A3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7FE433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3DEA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</w:t>
            </w:r>
          </w:p>
          <w:p w14:paraId="73EDF520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математика, </w:t>
            </w:r>
          </w:p>
          <w:p w14:paraId="0AE1B288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история, </w:t>
            </w:r>
          </w:p>
          <w:p w14:paraId="0F8AC016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биология, </w:t>
            </w:r>
          </w:p>
          <w:p w14:paraId="58F7B3B4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география,</w:t>
            </w:r>
          </w:p>
          <w:p w14:paraId="31B5E492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обществознание, химия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8943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891D" w14:textId="77777777" w:rsidR="001A381E" w:rsidRPr="00F24260" w:rsidRDefault="001A3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F24260" w14:paraId="1EC864BD" w14:textId="77777777" w:rsidTr="007F69C6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4EC9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мониторинг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62B7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DD54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80A3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ABA1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2517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</w:t>
            </w:r>
            <w:proofErr w:type="spellStart"/>
            <w:proofErr w:type="gramStart"/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математика,география</w:t>
            </w:r>
            <w:proofErr w:type="spellEnd"/>
            <w:proofErr w:type="gramEnd"/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, биология, информатика, химия, физика.</w:t>
            </w: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C8E2" w14:textId="77777777" w:rsidR="001A381E" w:rsidRPr="00F24260" w:rsidRDefault="001A3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F24260" w14:paraId="4B664719" w14:textId="77777777" w:rsidTr="007F69C6"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69F3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Внутренние мониторинги</w:t>
            </w:r>
          </w:p>
        </w:tc>
      </w:tr>
      <w:tr w:rsidR="0083680E" w:rsidRPr="00F24260" w14:paraId="1C9D1C52" w14:textId="77777777" w:rsidTr="007F69C6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7049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Стартовая работа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7112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</w:t>
            </w:r>
            <w:proofErr w:type="gramStart"/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 обязательной</w:t>
            </w:r>
            <w:proofErr w:type="gramEnd"/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 учебного плана, за </w:t>
            </w: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исключением ИЗО, музыки, технологии, физической культуры, родного языка и родной литературы, ОДНКНР</w:t>
            </w:r>
          </w:p>
          <w:p w14:paraId="03B07D22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0AB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 </w:t>
            </w:r>
            <w:proofErr w:type="gramStart"/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 обязательной</w:t>
            </w:r>
            <w:proofErr w:type="gramEnd"/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 учебного плана, за исключением ИЗО, музыки, технологии, физической культуры, родного языка и родной литературы.</w:t>
            </w:r>
          </w:p>
          <w:p w14:paraId="0B66A642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E60C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FA63C7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D2A83A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8C983B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B8DD23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08490D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E7608C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6FB932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2080F1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FF65DC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F36742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CD53F9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1B612E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6C06F1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530E3D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5606F6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55EC2E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5247E7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ШМО естественно-математического и гуманитарного циклов</w:t>
            </w:r>
          </w:p>
        </w:tc>
      </w:tr>
      <w:tr w:rsidR="0083680E" w:rsidRPr="00F24260" w14:paraId="4306FFC5" w14:textId="77777777" w:rsidTr="007F69C6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407E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Итоговые работы за 1 полугодие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FF4A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</w:t>
            </w:r>
            <w:proofErr w:type="gramStart"/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 обязательной</w:t>
            </w:r>
            <w:proofErr w:type="gramEnd"/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 учебного плана, за исключением ИЗО, музыки, технологии, физической культуры, родного языка и родной литературы, ОДНКНР</w:t>
            </w:r>
          </w:p>
          <w:p w14:paraId="4360615F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48C9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</w:t>
            </w:r>
            <w:proofErr w:type="gramStart"/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 обязательной</w:t>
            </w:r>
            <w:proofErr w:type="gramEnd"/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 учебного плана, за исключением ИЗО, музыки, технологии, физической культуры, родного языка и родной литературы.</w:t>
            </w:r>
          </w:p>
          <w:p w14:paraId="64E9279A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1DF4" w14:textId="77777777" w:rsidR="001A381E" w:rsidRPr="00F24260" w:rsidRDefault="001A3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83680E" w14:paraId="0BD0BA42" w14:textId="77777777" w:rsidTr="007F69C6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F224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работы за год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5D84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</w:t>
            </w:r>
            <w:proofErr w:type="gramStart"/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 обязательной</w:t>
            </w:r>
            <w:proofErr w:type="gramEnd"/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 учебного плана, за исключением ИЗО, музыки, технологии, физической культуры, родного языка и родной литературы, ОДНКНР</w:t>
            </w:r>
          </w:p>
          <w:p w14:paraId="22CC7655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6B81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</w:t>
            </w:r>
            <w:proofErr w:type="gramStart"/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 обязательной</w:t>
            </w:r>
            <w:proofErr w:type="gramEnd"/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 учебного плана, за исключением ИЗО, музыки, технологии, родного языка и родной литературы.</w:t>
            </w:r>
          </w:p>
          <w:p w14:paraId="0DFCF86D" w14:textId="77777777" w:rsidR="001A381E" w:rsidRPr="00F24260" w:rsidRDefault="001A381E">
            <w:pPr>
              <w:spacing w:after="13" w:line="26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28CB" w14:textId="77777777" w:rsidR="001A381E" w:rsidRPr="0083680E" w:rsidRDefault="001A381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61862687" w14:textId="77777777" w:rsidR="001A381E" w:rsidRPr="0083680E" w:rsidRDefault="001A381E" w:rsidP="001A381E">
      <w:pPr>
        <w:spacing w:after="13" w:line="26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8493887" w14:textId="77777777" w:rsidR="00E55456" w:rsidRDefault="00E55456" w:rsidP="001A381E">
      <w:pPr>
        <w:spacing w:after="13" w:line="26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F33BDF" w14:textId="77777777" w:rsidR="00E55456" w:rsidRDefault="00E55456" w:rsidP="001A381E">
      <w:pPr>
        <w:spacing w:after="13" w:line="26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CAAD50" w14:textId="77777777" w:rsidR="00E55456" w:rsidRDefault="00E55456" w:rsidP="001A381E">
      <w:pPr>
        <w:spacing w:after="13" w:line="26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80FDDA" w14:textId="674CAE61" w:rsidR="001A381E" w:rsidRPr="00F24260" w:rsidRDefault="001A381E" w:rsidP="001A381E">
      <w:pPr>
        <w:spacing w:after="13" w:line="26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426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Уровень среднего общего образования</w:t>
      </w:r>
    </w:p>
    <w:tbl>
      <w:tblPr>
        <w:tblStyle w:val="aff0"/>
        <w:tblW w:w="9640" w:type="dxa"/>
        <w:tblInd w:w="-34" w:type="dxa"/>
        <w:tblLook w:val="04A0" w:firstRow="1" w:lastRow="0" w:firstColumn="1" w:lastColumn="0" w:noHBand="0" w:noVBand="1"/>
      </w:tblPr>
      <w:tblGrid>
        <w:gridCol w:w="1954"/>
        <w:gridCol w:w="2012"/>
        <w:gridCol w:w="2401"/>
        <w:gridCol w:w="3273"/>
      </w:tblGrid>
      <w:tr w:rsidR="0083680E" w:rsidRPr="00F24260" w14:paraId="734EAF07" w14:textId="77777777" w:rsidTr="007F69C6"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9B37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Внешние мониторинги</w:t>
            </w:r>
          </w:p>
        </w:tc>
        <w:tc>
          <w:tcPr>
            <w:tcW w:w="4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731C" w14:textId="77777777" w:rsidR="001A381E" w:rsidRPr="00F24260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C2BF" w14:textId="77777777" w:rsidR="001A381E" w:rsidRPr="00F24260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</w:t>
            </w:r>
          </w:p>
          <w:p w14:paraId="22D227D4" w14:textId="77777777" w:rsidR="001A381E" w:rsidRPr="00F24260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</w:p>
        </w:tc>
      </w:tr>
      <w:tr w:rsidR="0083680E" w:rsidRPr="00F24260" w14:paraId="08621840" w14:textId="77777777" w:rsidTr="007F69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9688" w14:textId="77777777" w:rsidR="001A381E" w:rsidRPr="00F24260" w:rsidRDefault="001A381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A3F7" w14:textId="77777777" w:rsidR="001A381E" w:rsidRPr="00F24260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1C4A" w14:textId="77777777" w:rsidR="001A381E" w:rsidRPr="00F24260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0963" w14:textId="77777777" w:rsidR="001A381E" w:rsidRPr="00F24260" w:rsidRDefault="001A3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F24260" w14:paraId="54A8597F" w14:textId="77777777" w:rsidTr="007F69C6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F756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7EE7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2389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математика, предметы по выбору 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FA69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Педсовет, школьные методические объединения учителей-предметников</w:t>
            </w:r>
          </w:p>
          <w:p w14:paraId="06C87E77" w14:textId="77777777" w:rsidR="001A381E" w:rsidRPr="00F24260" w:rsidRDefault="001A381E">
            <w:pPr>
              <w:spacing w:after="13" w:line="266" w:lineRule="auto"/>
              <w:ind w:firstLine="5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F24260" w14:paraId="0485611A" w14:textId="77777777" w:rsidTr="007F69C6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34CD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8A3E" w14:textId="1DBAE513" w:rsidR="001A381E" w:rsidRPr="00F24260" w:rsidRDefault="00F24260" w:rsidP="00F24260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математика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4A56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889A" w14:textId="77777777" w:rsidR="001A381E" w:rsidRPr="00F24260" w:rsidRDefault="001A3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F24260" w14:paraId="03BB72F7" w14:textId="77777777" w:rsidTr="007F69C6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DE2B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 мониторинги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C22E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3F25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математика</w:t>
            </w: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3F83" w14:textId="77777777" w:rsidR="001A381E" w:rsidRPr="00F24260" w:rsidRDefault="001A3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F24260" w14:paraId="0562C536" w14:textId="77777777" w:rsidTr="007F69C6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1032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мониторинг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3D49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DB4E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математика, физика, химия, история, обществознание, биология</w:t>
            </w: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2B9B" w14:textId="77777777" w:rsidR="001A381E" w:rsidRPr="00F24260" w:rsidRDefault="001A3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F24260" w14:paraId="1839EC36" w14:textId="77777777" w:rsidTr="007F69C6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4B4F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Внутренний мониторинг</w:t>
            </w:r>
          </w:p>
        </w:tc>
        <w:tc>
          <w:tcPr>
            <w:tcW w:w="7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F35D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F24260" w14:paraId="18D12614" w14:textId="77777777" w:rsidTr="007F69C6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9AA7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Стартовая работа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B3A2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предметы обязательной части учебного плана, за исключением, физической культуры, экономики, права.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4C2F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предметы обязательной части учебного плана, за исключением, физической культуры, астрономии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6F75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Педсовет, школьные методические объединения учителей-предметников</w:t>
            </w:r>
          </w:p>
          <w:p w14:paraId="6BA7A0CF" w14:textId="77777777" w:rsidR="001A381E" w:rsidRPr="00F24260" w:rsidRDefault="001A381E">
            <w:pPr>
              <w:spacing w:after="13" w:line="266" w:lineRule="auto"/>
              <w:ind w:firstLine="5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F24260" w14:paraId="0D0D9386" w14:textId="77777777" w:rsidTr="007F69C6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90ED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по итогам 1 полугодия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AEC4" w14:textId="77777777" w:rsidR="001A381E" w:rsidRPr="00F24260" w:rsidRDefault="001A3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406F" w14:textId="77777777" w:rsidR="001A381E" w:rsidRPr="00F24260" w:rsidRDefault="001A3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DB1C" w14:textId="77777777" w:rsidR="001A381E" w:rsidRPr="00F24260" w:rsidRDefault="001A3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F24260" w14:paraId="47E28823" w14:textId="77777777" w:rsidTr="007F69C6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20B1" w14:textId="77777777" w:rsidR="001A381E" w:rsidRPr="00F24260" w:rsidRDefault="001A381E">
            <w:pPr>
              <w:spacing w:after="13" w:line="26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6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контрольные работы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1C2A" w14:textId="77777777" w:rsidR="001A381E" w:rsidRPr="00F24260" w:rsidRDefault="001A3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4662" w14:textId="77777777" w:rsidR="001A381E" w:rsidRPr="00F24260" w:rsidRDefault="001A3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F03F" w14:textId="77777777" w:rsidR="001A381E" w:rsidRPr="00F24260" w:rsidRDefault="001A3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8D8C17" w14:textId="77777777" w:rsidR="001A381E" w:rsidRPr="00F24260" w:rsidRDefault="001A381E" w:rsidP="001A381E">
      <w:pPr>
        <w:spacing w:after="13" w:line="26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444557" w14:textId="77777777" w:rsidR="001A381E" w:rsidRPr="00F24260" w:rsidRDefault="001A381E" w:rsidP="001A381E">
      <w:pPr>
        <w:spacing w:after="13" w:line="266" w:lineRule="auto"/>
        <w:ind w:firstLine="55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250587" w14:textId="77777777" w:rsidR="001A381E" w:rsidRPr="0083680E" w:rsidRDefault="001A381E" w:rsidP="001A381E">
      <w:pPr>
        <w:spacing w:after="13" w:line="266" w:lineRule="auto"/>
        <w:ind w:firstLine="556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651ED9A" w14:textId="77777777" w:rsidR="001A381E" w:rsidRPr="0083680E" w:rsidRDefault="001A381E" w:rsidP="001A381E">
      <w:pPr>
        <w:spacing w:after="13" w:line="266" w:lineRule="auto"/>
        <w:ind w:firstLine="556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014F375" w14:textId="77777777" w:rsidR="001A381E" w:rsidRPr="00472022" w:rsidRDefault="001A381E" w:rsidP="001A381E">
      <w:pPr>
        <w:spacing w:after="13" w:line="266" w:lineRule="auto"/>
        <w:ind w:firstLine="55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20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VII</w:t>
      </w:r>
      <w:r w:rsidRPr="00472022">
        <w:rPr>
          <w:rFonts w:ascii="Times New Roman" w:eastAsia="Times New Roman" w:hAnsi="Times New Roman" w:cs="Times New Roman"/>
          <w:b/>
          <w:sz w:val="24"/>
          <w:szCs w:val="24"/>
        </w:rPr>
        <w:t>. Оценка кадрового потенциала.</w:t>
      </w:r>
    </w:p>
    <w:p w14:paraId="3ECC800F" w14:textId="77777777" w:rsidR="001A381E" w:rsidRPr="00472022" w:rsidRDefault="001A381E" w:rsidP="001A381E">
      <w:pPr>
        <w:spacing w:after="13" w:line="266" w:lineRule="auto"/>
        <w:ind w:firstLine="55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598DE7" w14:textId="77777777" w:rsidR="001A381E" w:rsidRPr="00472022" w:rsidRDefault="001A381E" w:rsidP="001A381E">
      <w:pPr>
        <w:spacing w:after="13" w:line="266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022">
        <w:rPr>
          <w:rFonts w:ascii="Times New Roman" w:eastAsia="Times New Roman" w:hAnsi="Times New Roman" w:cs="Times New Roman"/>
          <w:sz w:val="24"/>
          <w:szCs w:val="24"/>
        </w:rPr>
        <w:t xml:space="preserve">В целях повышения качества образовательной деятельности в школе проводится целенаправленная кадровая работа, основная цель которой – обеспечение оптимального баланса процессов обновления и сохранения численного и качественного состава кадров, его развитие в соответствии с потребностями Школы и требованиями действующего законодательства. </w:t>
      </w:r>
    </w:p>
    <w:p w14:paraId="74A59ED9" w14:textId="77777777" w:rsidR="001A381E" w:rsidRPr="00472022" w:rsidRDefault="001A381E" w:rsidP="001A381E">
      <w:pPr>
        <w:spacing w:after="13" w:line="266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022">
        <w:rPr>
          <w:rFonts w:ascii="Times New Roman" w:eastAsia="Times New Roman" w:hAnsi="Times New Roman" w:cs="Times New Roman"/>
          <w:sz w:val="24"/>
          <w:szCs w:val="24"/>
        </w:rPr>
        <w:t>Основные принципы кадровой политики:</w:t>
      </w:r>
    </w:p>
    <w:p w14:paraId="10CBD30F" w14:textId="77777777" w:rsidR="001A381E" w:rsidRPr="00472022" w:rsidRDefault="001A381E" w:rsidP="00863259">
      <w:pPr>
        <w:numPr>
          <w:ilvl w:val="0"/>
          <w:numId w:val="8"/>
        </w:numPr>
        <w:spacing w:after="13" w:line="266" w:lineRule="auto"/>
        <w:ind w:left="0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022">
        <w:rPr>
          <w:rFonts w:ascii="Times New Roman" w:eastAsia="Times New Roman" w:hAnsi="Times New Roman" w:cs="Times New Roman"/>
          <w:sz w:val="24"/>
          <w:szCs w:val="24"/>
        </w:rPr>
        <w:t>сохранение, укрепление и развитие кадрового потенциала</w:t>
      </w:r>
    </w:p>
    <w:p w14:paraId="766CB366" w14:textId="77777777" w:rsidR="001A381E" w:rsidRPr="00472022" w:rsidRDefault="001A381E" w:rsidP="00863259">
      <w:pPr>
        <w:numPr>
          <w:ilvl w:val="0"/>
          <w:numId w:val="8"/>
        </w:numPr>
        <w:spacing w:after="13" w:line="266" w:lineRule="auto"/>
        <w:ind w:left="0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022">
        <w:rPr>
          <w:rFonts w:ascii="Times New Roman" w:eastAsia="Times New Roman" w:hAnsi="Times New Roman" w:cs="Times New Roman"/>
          <w:sz w:val="24"/>
          <w:szCs w:val="24"/>
        </w:rPr>
        <w:t>создание квалифицированного коллектива, способного работать в современных условиях</w:t>
      </w:r>
    </w:p>
    <w:p w14:paraId="432B3ECD" w14:textId="77777777" w:rsidR="001A381E" w:rsidRPr="00472022" w:rsidRDefault="001A381E" w:rsidP="00863259">
      <w:pPr>
        <w:numPr>
          <w:ilvl w:val="0"/>
          <w:numId w:val="8"/>
        </w:numPr>
        <w:spacing w:after="13" w:line="266" w:lineRule="auto"/>
        <w:ind w:left="0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022">
        <w:rPr>
          <w:rFonts w:ascii="Times New Roman" w:eastAsia="Times New Roman" w:hAnsi="Times New Roman" w:cs="Times New Roman"/>
          <w:sz w:val="24"/>
          <w:szCs w:val="24"/>
        </w:rPr>
        <w:t xml:space="preserve">повышение уровня квалификации педагогов. </w:t>
      </w:r>
    </w:p>
    <w:p w14:paraId="6D1503EE" w14:textId="77777777" w:rsidR="001A381E" w:rsidRPr="00472022" w:rsidRDefault="001A381E" w:rsidP="001A381E">
      <w:pPr>
        <w:spacing w:after="13" w:line="26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75BDC1" w14:textId="3F3BA2C5" w:rsidR="000D515B" w:rsidRPr="00C054EE" w:rsidRDefault="001A381E" w:rsidP="00C054EE">
      <w:pPr>
        <w:spacing w:after="13" w:line="266" w:lineRule="auto"/>
        <w:ind w:firstLine="993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75FAA">
        <w:rPr>
          <w:rFonts w:ascii="Times New Roman" w:eastAsia="Times New Roman" w:hAnsi="Times New Roman" w:cs="Times New Roman"/>
          <w:b/>
          <w:bCs/>
          <w:sz w:val="24"/>
          <w:szCs w:val="24"/>
        </w:rPr>
        <w:t>На 01.01.202</w:t>
      </w:r>
      <w:r w:rsidR="00F25EFA" w:rsidRPr="00375FAA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375F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в Школе работают </w:t>
      </w:r>
      <w:r w:rsidR="00AF1BE2" w:rsidRPr="00375FAA">
        <w:rPr>
          <w:rFonts w:ascii="Times New Roman" w:eastAsia="Times New Roman" w:hAnsi="Times New Roman" w:cs="Times New Roman"/>
          <w:b/>
          <w:bCs/>
          <w:sz w:val="24"/>
          <w:szCs w:val="24"/>
        </w:rPr>
        <w:t>35</w:t>
      </w:r>
      <w:r w:rsidRPr="00375F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педагогов, из них </w:t>
      </w:r>
      <w:r w:rsidR="00AF1BE2" w:rsidRPr="00375FA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375F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внешних и </w:t>
      </w:r>
      <w:r w:rsidR="00375FAA" w:rsidRPr="00375FAA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375F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внутренних совместителей. </w:t>
      </w:r>
      <w:r w:rsidR="00375FAA" w:rsidRPr="00375FAA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375F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375FAA"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человек  имеют</w:t>
      </w:r>
      <w:proofErr w:type="gramEnd"/>
      <w:r w:rsidRPr="00375F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среднее профессиональное образование, </w:t>
      </w:r>
      <w:r w:rsidR="00375FAA" w:rsidRPr="00375F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29 </w:t>
      </w:r>
      <w:r w:rsidRPr="00375FAA"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человек -  высшее. 1</w:t>
      </w:r>
      <w:r w:rsidR="00640F99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375F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человек имеют высшую квалификационную </w:t>
      </w:r>
      <w:r w:rsidRPr="00375FA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категорию,</w:t>
      </w:r>
      <w:r w:rsidR="00472022" w:rsidRPr="00375F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40F99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375F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человек – первую квалификационную категорию.</w:t>
      </w:r>
      <w:r w:rsidRPr="008368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B313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7B313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75FAA" w:rsidRPr="007B313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B3131">
        <w:rPr>
          <w:rFonts w:ascii="Times New Roman" w:eastAsia="Times New Roman" w:hAnsi="Times New Roman" w:cs="Times New Roman"/>
          <w:sz w:val="24"/>
          <w:szCs w:val="24"/>
        </w:rPr>
        <w:t xml:space="preserve">  году</w:t>
      </w:r>
      <w:proofErr w:type="gramEnd"/>
      <w:r w:rsidRPr="007B3131">
        <w:rPr>
          <w:rFonts w:ascii="Times New Roman" w:eastAsia="Times New Roman" w:hAnsi="Times New Roman" w:cs="Times New Roman"/>
          <w:sz w:val="24"/>
          <w:szCs w:val="24"/>
        </w:rPr>
        <w:t xml:space="preserve"> аттестацию на высшую к</w:t>
      </w:r>
      <w:r w:rsidR="007B3131" w:rsidRPr="007B3131">
        <w:rPr>
          <w:rFonts w:ascii="Times New Roman" w:eastAsia="Times New Roman" w:hAnsi="Times New Roman" w:cs="Times New Roman"/>
          <w:sz w:val="24"/>
          <w:szCs w:val="24"/>
        </w:rPr>
        <w:t>валификационную категорию прошли</w:t>
      </w:r>
      <w:r w:rsidRPr="007B31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3131" w:rsidRPr="007B313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B3131">
        <w:rPr>
          <w:rFonts w:ascii="Times New Roman" w:eastAsia="Times New Roman" w:hAnsi="Times New Roman" w:cs="Times New Roman"/>
          <w:sz w:val="24"/>
          <w:szCs w:val="24"/>
        </w:rPr>
        <w:t xml:space="preserve"> педагог</w:t>
      </w:r>
      <w:r w:rsidR="007B3131" w:rsidRPr="007B3131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7B313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368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B3131">
        <w:rPr>
          <w:rFonts w:ascii="Times New Roman" w:eastAsia="Times New Roman" w:hAnsi="Times New Roman" w:cs="Times New Roman"/>
          <w:sz w:val="24"/>
          <w:szCs w:val="24"/>
        </w:rPr>
        <w:t xml:space="preserve">Курсы </w:t>
      </w:r>
      <w:r w:rsidR="007B3131">
        <w:rPr>
          <w:rFonts w:ascii="Times New Roman" w:eastAsia="Times New Roman" w:hAnsi="Times New Roman" w:cs="Times New Roman"/>
          <w:sz w:val="24"/>
          <w:szCs w:val="24"/>
        </w:rPr>
        <w:t>повышения квалификации прошли 10</w:t>
      </w:r>
      <w:r w:rsidRPr="007B3131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  <w:r w:rsidRPr="008368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2EFD576D" w14:textId="77777777" w:rsidR="001A381E" w:rsidRPr="00472022" w:rsidRDefault="001A381E" w:rsidP="001A381E">
      <w:pPr>
        <w:spacing w:after="13" w:line="26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022">
        <w:rPr>
          <w:rFonts w:ascii="Times New Roman" w:eastAsia="Times New Roman" w:hAnsi="Times New Roman" w:cs="Times New Roman"/>
          <w:sz w:val="24"/>
          <w:szCs w:val="24"/>
        </w:rPr>
        <w:t xml:space="preserve">                 Оценивая кадровое обеспечение Школы, являющееся одним из условий, определяющим качество подготовки обучающихся, необходимо констатировать следующее:</w:t>
      </w:r>
    </w:p>
    <w:p w14:paraId="480FC0EC" w14:textId="77777777" w:rsidR="001A381E" w:rsidRPr="00472022" w:rsidRDefault="001A381E" w:rsidP="00863259">
      <w:pPr>
        <w:numPr>
          <w:ilvl w:val="0"/>
          <w:numId w:val="9"/>
        </w:numPr>
        <w:spacing w:after="13" w:line="266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022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обеспечена квалифицированными профессиональными кадрами;</w:t>
      </w:r>
    </w:p>
    <w:p w14:paraId="1F68ECC9" w14:textId="77777777" w:rsidR="001A381E" w:rsidRPr="00472022" w:rsidRDefault="001A381E" w:rsidP="00863259">
      <w:pPr>
        <w:numPr>
          <w:ilvl w:val="0"/>
          <w:numId w:val="9"/>
        </w:numPr>
        <w:spacing w:after="13" w:line="266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022">
        <w:rPr>
          <w:rFonts w:ascii="Times New Roman" w:eastAsia="Times New Roman" w:hAnsi="Times New Roman" w:cs="Times New Roman"/>
          <w:sz w:val="24"/>
          <w:szCs w:val="24"/>
        </w:rPr>
        <w:t>кадровый потенциал Школы развивается на основе целенаправленной работы по повышению квалификации педагогов.</w:t>
      </w:r>
    </w:p>
    <w:p w14:paraId="33E5B259" w14:textId="77777777" w:rsidR="00472022" w:rsidRPr="00472022" w:rsidRDefault="00472022" w:rsidP="001A381E">
      <w:pPr>
        <w:spacing w:after="13" w:line="266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17E60A" w14:textId="77777777" w:rsidR="001A381E" w:rsidRPr="00472022" w:rsidRDefault="001A381E" w:rsidP="00472022">
      <w:pPr>
        <w:spacing w:after="13" w:line="26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20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VIII</w:t>
      </w:r>
      <w:r w:rsidRPr="00472022">
        <w:rPr>
          <w:rFonts w:ascii="Times New Roman" w:eastAsia="Times New Roman" w:hAnsi="Times New Roman" w:cs="Times New Roman"/>
          <w:b/>
          <w:sz w:val="24"/>
          <w:szCs w:val="24"/>
        </w:rPr>
        <w:t>. Оценка учебно-методического и библиотечно-информационного обеспечения</w:t>
      </w:r>
      <w:r w:rsidRPr="004720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E0CC47" w14:textId="77777777" w:rsidR="001A381E" w:rsidRPr="00472022" w:rsidRDefault="001A381E" w:rsidP="001A381E">
      <w:pPr>
        <w:spacing w:after="13" w:line="26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096D93" w14:textId="77777777" w:rsidR="001A381E" w:rsidRPr="00472022" w:rsidRDefault="001A381E" w:rsidP="001A381E">
      <w:pPr>
        <w:spacing w:after="13" w:line="26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022">
        <w:rPr>
          <w:rFonts w:ascii="Times New Roman" w:eastAsia="Times New Roman" w:hAnsi="Times New Roman" w:cs="Times New Roman"/>
          <w:sz w:val="24"/>
          <w:szCs w:val="24"/>
        </w:rPr>
        <w:t>Общая площадь – 51 м</w:t>
      </w:r>
      <w:r w:rsidRPr="0047202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14:paraId="66BD7991" w14:textId="77777777" w:rsidR="001A381E" w:rsidRPr="00472022" w:rsidRDefault="001A381E" w:rsidP="001A381E">
      <w:pPr>
        <w:spacing w:after="13" w:line="26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ED8F5D" w14:textId="77777777" w:rsidR="001A381E" w:rsidRPr="00472022" w:rsidRDefault="001A381E" w:rsidP="001A381E">
      <w:pPr>
        <w:spacing w:after="13" w:line="26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022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библиотеки (оборудование, наличие средств автоматизации библиотечных процессов и др.) - 1 компьютер, МФУ.</w:t>
      </w:r>
    </w:p>
    <w:p w14:paraId="6DA19489" w14:textId="77777777" w:rsidR="001A381E" w:rsidRPr="00472022" w:rsidRDefault="001A381E" w:rsidP="001A381E">
      <w:pPr>
        <w:spacing w:after="13" w:line="26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CC3CFC" w14:textId="77777777" w:rsidR="001A381E" w:rsidRPr="00472022" w:rsidRDefault="001A381E" w:rsidP="001A381E">
      <w:pPr>
        <w:spacing w:after="13" w:line="26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022">
        <w:rPr>
          <w:rFonts w:ascii="Times New Roman" w:eastAsia="Times New Roman" w:hAnsi="Times New Roman" w:cs="Times New Roman"/>
          <w:sz w:val="24"/>
          <w:szCs w:val="24"/>
        </w:rPr>
        <w:t>Название используемой автоматизированной информационной библиотечной системы - OPAK-GLOBAL</w:t>
      </w:r>
    </w:p>
    <w:p w14:paraId="384C7B12" w14:textId="77777777" w:rsidR="001A381E" w:rsidRPr="00472022" w:rsidRDefault="001A381E" w:rsidP="001A381E">
      <w:pPr>
        <w:spacing w:after="13" w:line="26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72022">
        <w:rPr>
          <w:rFonts w:ascii="Times New Roman" w:eastAsia="Times New Roman" w:hAnsi="Times New Roman" w:cs="Times New Roman"/>
          <w:sz w:val="24"/>
          <w:szCs w:val="24"/>
          <w:u w:val="single"/>
        </w:rPr>
        <w:t>Статистические  данные</w:t>
      </w:r>
      <w:proofErr w:type="gramEnd"/>
    </w:p>
    <w:p w14:paraId="691A2E30" w14:textId="1E9EC37B" w:rsidR="001A381E" w:rsidRPr="00E55456" w:rsidRDefault="001A381E" w:rsidP="001A381E">
      <w:pPr>
        <w:spacing w:after="13" w:line="26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456">
        <w:rPr>
          <w:rFonts w:ascii="Times New Roman" w:eastAsia="Times New Roman" w:hAnsi="Times New Roman" w:cs="Times New Roman"/>
          <w:sz w:val="24"/>
          <w:szCs w:val="24"/>
        </w:rPr>
        <w:t xml:space="preserve">Учебников — </w:t>
      </w:r>
      <w:r w:rsidR="00E55456" w:rsidRPr="00E55456">
        <w:rPr>
          <w:rFonts w:ascii="Times New Roman" w:eastAsia="Times New Roman" w:hAnsi="Times New Roman" w:cs="Times New Roman"/>
          <w:sz w:val="24"/>
          <w:szCs w:val="24"/>
        </w:rPr>
        <w:t xml:space="preserve">6722 </w:t>
      </w:r>
      <w:r w:rsidRPr="00E55456">
        <w:rPr>
          <w:rFonts w:ascii="Times New Roman" w:eastAsia="Times New Roman" w:hAnsi="Times New Roman" w:cs="Times New Roman"/>
          <w:sz w:val="24"/>
          <w:szCs w:val="24"/>
        </w:rPr>
        <w:t>экземпляров</w:t>
      </w:r>
    </w:p>
    <w:p w14:paraId="2C6AE0AC" w14:textId="77777777" w:rsidR="001A381E" w:rsidRPr="00E55456" w:rsidRDefault="001A381E" w:rsidP="001A381E">
      <w:pPr>
        <w:spacing w:after="13" w:line="26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456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Художественной литературы – 2588 экземпляров </w:t>
      </w:r>
    </w:p>
    <w:p w14:paraId="1B39FC48" w14:textId="7557AFDA" w:rsidR="001A381E" w:rsidRPr="00E55456" w:rsidRDefault="001A381E" w:rsidP="001A381E">
      <w:pPr>
        <w:spacing w:after="13" w:line="26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456">
        <w:rPr>
          <w:rFonts w:ascii="Times New Roman" w:eastAsia="Times New Roman" w:hAnsi="Times New Roman" w:cs="Times New Roman"/>
          <w:sz w:val="24"/>
          <w:szCs w:val="24"/>
        </w:rPr>
        <w:t xml:space="preserve">Общий фонд – </w:t>
      </w:r>
      <w:r w:rsidR="00E55456" w:rsidRPr="00E55456">
        <w:rPr>
          <w:rFonts w:ascii="Times New Roman" w:eastAsia="Times New Roman" w:hAnsi="Times New Roman" w:cs="Times New Roman"/>
          <w:sz w:val="24"/>
          <w:szCs w:val="24"/>
        </w:rPr>
        <w:t>9611</w:t>
      </w:r>
      <w:r w:rsidR="00F516A0" w:rsidRPr="00E55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5456">
        <w:rPr>
          <w:rFonts w:ascii="Times New Roman" w:eastAsia="Times New Roman" w:hAnsi="Times New Roman" w:cs="Times New Roman"/>
          <w:sz w:val="24"/>
          <w:szCs w:val="24"/>
        </w:rPr>
        <w:t>экземпляров</w:t>
      </w:r>
    </w:p>
    <w:p w14:paraId="1A9008CF" w14:textId="77777777" w:rsidR="001A381E" w:rsidRPr="00E55456" w:rsidRDefault="001A381E" w:rsidP="001A381E">
      <w:pPr>
        <w:spacing w:after="13" w:line="26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456">
        <w:rPr>
          <w:rFonts w:ascii="Times New Roman" w:eastAsia="Times New Roman" w:hAnsi="Times New Roman" w:cs="Times New Roman"/>
          <w:sz w:val="24"/>
          <w:szCs w:val="24"/>
        </w:rPr>
        <w:t xml:space="preserve">Подписка газет и журналов – 5 наименований </w:t>
      </w:r>
    </w:p>
    <w:p w14:paraId="22AEBEF3" w14:textId="40D4AD3C" w:rsidR="001A381E" w:rsidRPr="00E55456" w:rsidRDefault="001A381E" w:rsidP="001A381E">
      <w:pPr>
        <w:spacing w:after="13" w:line="26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456">
        <w:rPr>
          <w:rFonts w:ascii="Times New Roman" w:eastAsia="Times New Roman" w:hAnsi="Times New Roman" w:cs="Times New Roman"/>
          <w:sz w:val="24"/>
          <w:szCs w:val="24"/>
        </w:rPr>
        <w:t>Количество читателей –</w:t>
      </w:r>
      <w:r w:rsidR="00E55456" w:rsidRPr="00E55456">
        <w:rPr>
          <w:rFonts w:ascii="Times New Roman" w:eastAsia="Times New Roman" w:hAnsi="Times New Roman" w:cs="Times New Roman"/>
          <w:sz w:val="24"/>
          <w:szCs w:val="24"/>
        </w:rPr>
        <w:t>483</w:t>
      </w:r>
      <w:r w:rsidRPr="00E55456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</w:p>
    <w:p w14:paraId="24E02A46" w14:textId="062A80B9" w:rsidR="001A381E" w:rsidRPr="00E55456" w:rsidRDefault="001A381E" w:rsidP="001A381E">
      <w:pPr>
        <w:spacing w:after="13" w:line="26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456">
        <w:rPr>
          <w:rFonts w:ascii="Times New Roman" w:eastAsia="Times New Roman" w:hAnsi="Times New Roman" w:cs="Times New Roman"/>
          <w:sz w:val="24"/>
          <w:szCs w:val="24"/>
        </w:rPr>
        <w:t xml:space="preserve">Книговыдача художественной и отраслевой литературы за учебный год- </w:t>
      </w:r>
      <w:r w:rsidR="00F516A0" w:rsidRPr="00E55456">
        <w:rPr>
          <w:rFonts w:ascii="Times New Roman" w:eastAsia="Times New Roman" w:hAnsi="Times New Roman" w:cs="Times New Roman"/>
          <w:sz w:val="24"/>
          <w:szCs w:val="24"/>
        </w:rPr>
        <w:t>1</w:t>
      </w:r>
      <w:r w:rsidR="00E55456" w:rsidRPr="00E55456">
        <w:rPr>
          <w:rFonts w:ascii="Times New Roman" w:eastAsia="Times New Roman" w:hAnsi="Times New Roman" w:cs="Times New Roman"/>
          <w:sz w:val="24"/>
          <w:szCs w:val="24"/>
        </w:rPr>
        <w:t>147</w:t>
      </w:r>
      <w:r w:rsidRPr="00E55456">
        <w:rPr>
          <w:rFonts w:ascii="Times New Roman" w:eastAsia="Times New Roman" w:hAnsi="Times New Roman" w:cs="Times New Roman"/>
          <w:sz w:val="24"/>
          <w:szCs w:val="24"/>
        </w:rPr>
        <w:t xml:space="preserve"> экземпляров</w:t>
      </w:r>
    </w:p>
    <w:p w14:paraId="46C28989" w14:textId="49BB7D07" w:rsidR="001A381E" w:rsidRPr="00E55456" w:rsidRDefault="001A381E" w:rsidP="001A381E">
      <w:pPr>
        <w:spacing w:after="13" w:line="26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456">
        <w:rPr>
          <w:rFonts w:ascii="Times New Roman" w:eastAsia="Times New Roman" w:hAnsi="Times New Roman" w:cs="Times New Roman"/>
          <w:sz w:val="24"/>
          <w:szCs w:val="24"/>
        </w:rPr>
        <w:t xml:space="preserve">Число посещений (за год) – </w:t>
      </w:r>
      <w:r w:rsidR="00E55456" w:rsidRPr="00E55456">
        <w:rPr>
          <w:rFonts w:ascii="Times New Roman" w:eastAsia="Times New Roman" w:hAnsi="Times New Roman" w:cs="Times New Roman"/>
          <w:sz w:val="24"/>
          <w:szCs w:val="24"/>
        </w:rPr>
        <w:t>617</w:t>
      </w:r>
    </w:p>
    <w:p w14:paraId="302318E6" w14:textId="309290ED" w:rsidR="001A381E" w:rsidRPr="00E55456" w:rsidRDefault="001A381E" w:rsidP="001A381E">
      <w:pPr>
        <w:spacing w:after="13" w:line="26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456">
        <w:rPr>
          <w:rFonts w:ascii="Times New Roman" w:eastAsia="Times New Roman" w:hAnsi="Times New Roman" w:cs="Times New Roman"/>
          <w:sz w:val="24"/>
          <w:szCs w:val="24"/>
        </w:rPr>
        <w:t>Средняя книговыдача</w:t>
      </w:r>
      <w:r w:rsidRPr="00E55456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E55456">
        <w:rPr>
          <w:rFonts w:ascii="Times New Roman" w:eastAsia="Times New Roman" w:hAnsi="Times New Roman" w:cs="Times New Roman"/>
          <w:sz w:val="24"/>
          <w:szCs w:val="24"/>
        </w:rPr>
        <w:tab/>
      </w:r>
      <w:r w:rsidR="00E55456" w:rsidRPr="00E55456">
        <w:rPr>
          <w:rFonts w:ascii="Times New Roman" w:eastAsia="Times New Roman" w:hAnsi="Times New Roman" w:cs="Times New Roman"/>
          <w:sz w:val="24"/>
          <w:szCs w:val="24"/>
        </w:rPr>
        <w:t>2,4</w:t>
      </w:r>
      <w:r w:rsidRPr="00E5545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7EF803" w14:textId="77777777" w:rsidR="001A381E" w:rsidRPr="00472022" w:rsidRDefault="00C71EB4" w:rsidP="00472022">
      <w:pPr>
        <w:spacing w:after="13" w:line="266" w:lineRule="auto"/>
        <w:ind w:firstLine="567"/>
        <w:jc w:val="both"/>
      </w:pPr>
      <w:r w:rsidRPr="00472022">
        <w:rPr>
          <w:rFonts w:ascii="Times New Roman" w:hAnsi="Times New Roman" w:cs="Times New Roman"/>
          <w:sz w:val="24"/>
          <w:szCs w:val="24"/>
        </w:rPr>
        <w:t xml:space="preserve"> </w:t>
      </w:r>
      <w:r w:rsidR="00F516A0" w:rsidRPr="00472022">
        <w:rPr>
          <w:rFonts w:ascii="Times New Roman" w:hAnsi="Times New Roman" w:cs="Times New Roman"/>
          <w:sz w:val="24"/>
          <w:szCs w:val="24"/>
        </w:rPr>
        <w:t xml:space="preserve">Ежеквартально </w:t>
      </w:r>
      <w:r w:rsidRPr="00472022">
        <w:rPr>
          <w:rFonts w:ascii="Times New Roman" w:hAnsi="Times New Roman" w:cs="Times New Roman"/>
          <w:sz w:val="24"/>
          <w:szCs w:val="24"/>
        </w:rPr>
        <w:t>проводится мониторинг библиотечного фонда на предмет выявления экстремистской литературы</w:t>
      </w:r>
      <w:r w:rsidR="00F516A0" w:rsidRPr="00472022">
        <w:rPr>
          <w:rFonts w:ascii="Times New Roman" w:hAnsi="Times New Roman" w:cs="Times New Roman"/>
          <w:sz w:val="24"/>
          <w:szCs w:val="24"/>
        </w:rPr>
        <w:t xml:space="preserve">, произведений авторов, признанных </w:t>
      </w:r>
      <w:proofErr w:type="spellStart"/>
      <w:r w:rsidR="00F516A0" w:rsidRPr="00472022">
        <w:rPr>
          <w:rFonts w:ascii="Times New Roman" w:hAnsi="Times New Roman" w:cs="Times New Roman"/>
          <w:sz w:val="24"/>
          <w:szCs w:val="24"/>
        </w:rPr>
        <w:t>иноагентами</w:t>
      </w:r>
      <w:proofErr w:type="spellEnd"/>
      <w:r w:rsidR="00F516A0" w:rsidRPr="00472022">
        <w:rPr>
          <w:rFonts w:ascii="Times New Roman" w:hAnsi="Times New Roman" w:cs="Times New Roman"/>
          <w:sz w:val="24"/>
          <w:szCs w:val="24"/>
        </w:rPr>
        <w:t>,</w:t>
      </w:r>
      <w:r w:rsidRPr="00472022">
        <w:rPr>
          <w:rFonts w:ascii="Times New Roman" w:hAnsi="Times New Roman" w:cs="Times New Roman"/>
          <w:sz w:val="24"/>
          <w:szCs w:val="24"/>
        </w:rPr>
        <w:t xml:space="preserve"> и контента, запрещенного для детей, в том числе без необходимой возрастной маркировки</w:t>
      </w:r>
      <w:r w:rsidRPr="00472022">
        <w:t>.</w:t>
      </w:r>
    </w:p>
    <w:p w14:paraId="75911D26" w14:textId="4B7BAD85" w:rsidR="00472022" w:rsidRPr="009D4F59" w:rsidRDefault="00B04485" w:rsidP="001A381E">
      <w:pPr>
        <w:spacing w:after="13" w:line="266" w:lineRule="auto"/>
        <w:jc w:val="both"/>
        <w:rPr>
          <w:rFonts w:ascii="Times New Roman" w:hAnsi="Times New Roman" w:cs="Times New Roman"/>
          <w:sz w:val="24"/>
        </w:rPr>
      </w:pPr>
      <w:r w:rsidRPr="00472022">
        <w:rPr>
          <w:rFonts w:ascii="Times New Roman" w:hAnsi="Times New Roman" w:cs="Times New Roman"/>
          <w:sz w:val="24"/>
        </w:rPr>
        <w:t xml:space="preserve">          Оснащенность библиотеки учебными пособиями достаточна</w:t>
      </w:r>
      <w:r w:rsidR="006E6465" w:rsidRPr="00472022">
        <w:rPr>
          <w:rFonts w:ascii="Times New Roman" w:hAnsi="Times New Roman" w:cs="Times New Roman"/>
          <w:sz w:val="24"/>
        </w:rPr>
        <w:t>я</w:t>
      </w:r>
      <w:r w:rsidRPr="00472022">
        <w:rPr>
          <w:rFonts w:ascii="Times New Roman" w:hAnsi="Times New Roman" w:cs="Times New Roman"/>
          <w:sz w:val="24"/>
        </w:rPr>
        <w:t>. Однако требуется дополнительное финансирование библиотеки на покупку периодических изданий и обновление фонда художественной литературы.</w:t>
      </w:r>
    </w:p>
    <w:p w14:paraId="1615A389" w14:textId="08FE26DA" w:rsidR="008F58CA" w:rsidRPr="002B09C8" w:rsidRDefault="008F58CA" w:rsidP="002B09C8">
      <w:pPr>
        <w:ind w:firstLine="708"/>
        <w:jc w:val="both"/>
        <w:rPr>
          <w:rFonts w:hAnsi="Times New Roman" w:cs="Times New Roman"/>
          <w:sz w:val="24"/>
          <w:szCs w:val="24"/>
        </w:rPr>
      </w:pPr>
      <w:r w:rsidRPr="002B09C8">
        <w:rPr>
          <w:rFonts w:hAnsi="Times New Roman" w:cs="Times New Roman"/>
          <w:sz w:val="24"/>
          <w:szCs w:val="24"/>
        </w:rPr>
        <w:t>Помимо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официального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сайта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Школа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регулярно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ведет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официальную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страницу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в социальной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сети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2B09C8">
        <w:rPr>
          <w:rFonts w:hAnsi="Times New Roman" w:cs="Times New Roman"/>
          <w:sz w:val="24"/>
          <w:szCs w:val="24"/>
        </w:rPr>
        <w:t>ВКонтакте</w:t>
      </w:r>
      <w:proofErr w:type="spellEnd"/>
      <w:r w:rsidRPr="002B09C8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2B09C8">
        <w:rPr>
          <w:rFonts w:hAnsi="Times New Roman" w:cs="Times New Roman"/>
          <w:sz w:val="24"/>
          <w:szCs w:val="24"/>
        </w:rPr>
        <w:t>госпаблик</w:t>
      </w:r>
      <w:proofErr w:type="spellEnd"/>
      <w:r w:rsidRPr="002B09C8">
        <w:rPr>
          <w:rFonts w:hAnsi="Times New Roman" w:cs="Times New Roman"/>
          <w:sz w:val="24"/>
          <w:szCs w:val="24"/>
        </w:rPr>
        <w:t>)</w:t>
      </w:r>
      <w:r w:rsidRPr="002B09C8">
        <w:rPr>
          <w:rFonts w:hAnsi="Times New Roman" w:cs="Times New Roman"/>
          <w:sz w:val="24"/>
          <w:szCs w:val="24"/>
        </w:rPr>
        <w:t> —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ascii="Times New Roman" w:hAnsi="Times New Roman" w:cs="Times New Roman"/>
          <w:sz w:val="24"/>
          <w:szCs w:val="24"/>
        </w:rPr>
        <w:t>с 15.01.2023</w:t>
      </w:r>
      <w:r w:rsidRPr="002B09C8">
        <w:rPr>
          <w:rFonts w:hAnsi="Times New Roman" w:cs="Times New Roman"/>
          <w:sz w:val="24"/>
          <w:szCs w:val="24"/>
        </w:rPr>
        <w:t xml:space="preserve">. </w:t>
      </w:r>
      <w:r w:rsidRPr="002B09C8">
        <w:rPr>
          <w:rFonts w:hAnsi="Times New Roman" w:cs="Times New Roman"/>
          <w:sz w:val="24"/>
          <w:szCs w:val="24"/>
        </w:rPr>
        <w:t>Работа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2B09C8">
        <w:rPr>
          <w:rFonts w:hAnsi="Times New Roman" w:cs="Times New Roman"/>
          <w:sz w:val="24"/>
          <w:szCs w:val="24"/>
        </w:rPr>
        <w:t>госпаблика</w:t>
      </w:r>
      <w:proofErr w:type="spellEnd"/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регламентируется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Федеральным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законом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от </w:t>
      </w:r>
      <w:r w:rsidRPr="002B09C8">
        <w:rPr>
          <w:rFonts w:ascii="Times New Roman" w:hAnsi="Times New Roman" w:cs="Times New Roman"/>
          <w:sz w:val="24"/>
          <w:szCs w:val="24"/>
        </w:rPr>
        <w:t>09.02.2009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№ </w:t>
      </w:r>
      <w:r w:rsidRPr="002B09C8">
        <w:rPr>
          <w:rFonts w:hAnsi="Times New Roman" w:cs="Times New Roman"/>
          <w:sz w:val="24"/>
          <w:szCs w:val="24"/>
        </w:rPr>
        <w:t>8-</w:t>
      </w:r>
      <w:r w:rsidRPr="002B09C8">
        <w:rPr>
          <w:rFonts w:hAnsi="Times New Roman" w:cs="Times New Roman"/>
          <w:sz w:val="24"/>
          <w:szCs w:val="24"/>
        </w:rPr>
        <w:t>ФЗ</w:t>
      </w:r>
      <w:r w:rsidRPr="002B09C8">
        <w:rPr>
          <w:rFonts w:hAnsi="Times New Roman" w:cs="Times New Roman"/>
          <w:sz w:val="24"/>
          <w:szCs w:val="24"/>
        </w:rPr>
        <w:t xml:space="preserve">, </w:t>
      </w:r>
      <w:r w:rsidRPr="002B09C8">
        <w:rPr>
          <w:rFonts w:hAnsi="Times New Roman" w:cs="Times New Roman"/>
          <w:sz w:val="24"/>
          <w:szCs w:val="24"/>
        </w:rPr>
        <w:t>постановлением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Правительства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от </w:t>
      </w:r>
      <w:r w:rsidRPr="002B09C8">
        <w:rPr>
          <w:rFonts w:ascii="Times New Roman" w:hAnsi="Times New Roman" w:cs="Times New Roman"/>
          <w:sz w:val="24"/>
          <w:szCs w:val="24"/>
        </w:rPr>
        <w:t>31.12.2022 № 2560</w:t>
      </w:r>
      <w:r w:rsidRPr="002B09C8">
        <w:rPr>
          <w:rFonts w:hAnsi="Times New Roman" w:cs="Times New Roman"/>
          <w:sz w:val="24"/>
          <w:szCs w:val="24"/>
        </w:rPr>
        <w:t xml:space="preserve">, </w:t>
      </w:r>
      <w:r w:rsidRPr="002B09C8">
        <w:rPr>
          <w:rFonts w:hAnsi="Times New Roman" w:cs="Times New Roman"/>
          <w:sz w:val="24"/>
          <w:szCs w:val="24"/>
        </w:rPr>
        <w:t>рекомендациями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2B09C8">
        <w:rPr>
          <w:rFonts w:hAnsi="Times New Roman" w:cs="Times New Roman"/>
          <w:sz w:val="24"/>
          <w:szCs w:val="24"/>
        </w:rPr>
        <w:t>Минцифры</w:t>
      </w:r>
      <w:proofErr w:type="spellEnd"/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и локальными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актами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Школы</w:t>
      </w:r>
      <w:r w:rsidRPr="002B09C8">
        <w:rPr>
          <w:rFonts w:hAnsi="Times New Roman" w:cs="Times New Roman"/>
          <w:sz w:val="24"/>
          <w:szCs w:val="24"/>
        </w:rPr>
        <w:t>.</w:t>
      </w:r>
      <w:r w:rsidR="002B09C8"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В </w:t>
      </w:r>
      <w:proofErr w:type="spellStart"/>
      <w:r w:rsidRPr="002B09C8">
        <w:rPr>
          <w:rFonts w:hAnsi="Times New Roman" w:cs="Times New Roman"/>
          <w:sz w:val="24"/>
          <w:szCs w:val="24"/>
        </w:rPr>
        <w:t>госпаблике</w:t>
      </w:r>
      <w:proofErr w:type="spellEnd"/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всегда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присутствует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информация</w:t>
      </w:r>
      <w:r w:rsidRPr="002B09C8">
        <w:rPr>
          <w:rFonts w:hAnsi="Times New Roman" w:cs="Times New Roman"/>
          <w:sz w:val="24"/>
          <w:szCs w:val="24"/>
        </w:rPr>
        <w:t>:</w:t>
      </w:r>
    </w:p>
    <w:p w14:paraId="572F6F8C" w14:textId="77777777" w:rsidR="008F58CA" w:rsidRPr="002B09C8" w:rsidRDefault="008F58CA" w:rsidP="00863259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2B09C8">
        <w:rPr>
          <w:rFonts w:hAnsi="Times New Roman" w:cs="Times New Roman"/>
          <w:sz w:val="24"/>
          <w:szCs w:val="24"/>
        </w:rPr>
        <w:t>наименование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Школы</w:t>
      </w:r>
      <w:r w:rsidRPr="002B09C8">
        <w:rPr>
          <w:rFonts w:hAnsi="Times New Roman" w:cs="Times New Roman"/>
          <w:sz w:val="24"/>
          <w:szCs w:val="24"/>
        </w:rPr>
        <w:t>;</w:t>
      </w:r>
    </w:p>
    <w:p w14:paraId="51D73137" w14:textId="77777777" w:rsidR="008F58CA" w:rsidRPr="002B09C8" w:rsidRDefault="008F58CA" w:rsidP="00863259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2B09C8">
        <w:rPr>
          <w:rFonts w:hAnsi="Times New Roman" w:cs="Times New Roman"/>
          <w:sz w:val="24"/>
          <w:szCs w:val="24"/>
        </w:rPr>
        <w:t>почтовый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адрес</w:t>
      </w:r>
      <w:r w:rsidRPr="002B09C8">
        <w:rPr>
          <w:rFonts w:hAnsi="Times New Roman" w:cs="Times New Roman"/>
          <w:sz w:val="24"/>
          <w:szCs w:val="24"/>
        </w:rPr>
        <w:t xml:space="preserve">, </w:t>
      </w:r>
      <w:r w:rsidRPr="002B09C8">
        <w:rPr>
          <w:rFonts w:hAnsi="Times New Roman" w:cs="Times New Roman"/>
          <w:sz w:val="24"/>
          <w:szCs w:val="24"/>
        </w:rPr>
        <w:t>адрес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электронной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почты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и номера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телефонов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справочных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служб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Школы</w:t>
      </w:r>
      <w:r w:rsidRPr="002B09C8">
        <w:rPr>
          <w:rFonts w:hAnsi="Times New Roman" w:cs="Times New Roman"/>
          <w:sz w:val="24"/>
          <w:szCs w:val="24"/>
        </w:rPr>
        <w:t>;</w:t>
      </w:r>
    </w:p>
    <w:p w14:paraId="4787DF46" w14:textId="77777777" w:rsidR="008F58CA" w:rsidRPr="002B09C8" w:rsidRDefault="008F58CA" w:rsidP="00863259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2B09C8">
        <w:rPr>
          <w:rFonts w:hAnsi="Times New Roman" w:cs="Times New Roman"/>
          <w:sz w:val="24"/>
          <w:szCs w:val="24"/>
        </w:rPr>
        <w:t>информация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об официальном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сайте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Школы</w:t>
      </w:r>
      <w:r w:rsidRPr="002B09C8">
        <w:rPr>
          <w:rFonts w:hAnsi="Times New Roman" w:cs="Times New Roman"/>
          <w:sz w:val="24"/>
          <w:szCs w:val="24"/>
        </w:rPr>
        <w:t>;</w:t>
      </w:r>
    </w:p>
    <w:p w14:paraId="428D6788" w14:textId="77777777" w:rsidR="008F58CA" w:rsidRPr="002B09C8" w:rsidRDefault="008F58CA" w:rsidP="00863259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sz w:val="24"/>
          <w:szCs w:val="24"/>
        </w:rPr>
      </w:pPr>
      <w:r w:rsidRPr="002B09C8">
        <w:rPr>
          <w:rFonts w:hAnsi="Times New Roman" w:cs="Times New Roman"/>
          <w:sz w:val="24"/>
          <w:szCs w:val="24"/>
        </w:rPr>
        <w:lastRenderedPageBreak/>
        <w:t>иная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информацию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о Школе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и ее деятельности</w:t>
      </w:r>
      <w:r w:rsidRPr="002B09C8">
        <w:rPr>
          <w:rFonts w:hAnsi="Times New Roman" w:cs="Times New Roman"/>
          <w:sz w:val="24"/>
          <w:szCs w:val="24"/>
        </w:rPr>
        <w:t>.</w:t>
      </w:r>
    </w:p>
    <w:p w14:paraId="45C9A3D9" w14:textId="77777777" w:rsidR="008F58CA" w:rsidRPr="002B09C8" w:rsidRDefault="008F58CA" w:rsidP="00A06C3E">
      <w:pPr>
        <w:jc w:val="both"/>
        <w:rPr>
          <w:rFonts w:hAnsi="Times New Roman" w:cs="Times New Roman"/>
          <w:sz w:val="24"/>
          <w:szCs w:val="24"/>
        </w:rPr>
      </w:pPr>
      <w:r w:rsidRPr="002B09C8">
        <w:rPr>
          <w:rFonts w:hAnsi="Times New Roman" w:cs="Times New Roman"/>
          <w:sz w:val="24"/>
          <w:szCs w:val="24"/>
        </w:rPr>
        <w:t>Визуальное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оформление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2B09C8">
        <w:rPr>
          <w:rFonts w:hAnsi="Times New Roman" w:cs="Times New Roman"/>
          <w:sz w:val="24"/>
          <w:szCs w:val="24"/>
        </w:rPr>
        <w:t>госпаблика</w:t>
      </w:r>
      <w:proofErr w:type="spellEnd"/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Школы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включает</w:t>
      </w:r>
      <w:r w:rsidRPr="002B09C8">
        <w:rPr>
          <w:rFonts w:hAnsi="Times New Roman" w:cs="Times New Roman"/>
          <w:sz w:val="24"/>
          <w:szCs w:val="24"/>
        </w:rPr>
        <w:t>:</w:t>
      </w:r>
    </w:p>
    <w:p w14:paraId="639F94B2" w14:textId="77777777" w:rsidR="008F58CA" w:rsidRPr="002B09C8" w:rsidRDefault="008F58CA" w:rsidP="00863259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2B09C8">
        <w:rPr>
          <w:rFonts w:hAnsi="Times New Roman" w:cs="Times New Roman"/>
          <w:sz w:val="24"/>
          <w:szCs w:val="24"/>
        </w:rPr>
        <w:t>аватар —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основное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изображение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страницы</w:t>
      </w:r>
      <w:r w:rsidRPr="002B09C8">
        <w:rPr>
          <w:rFonts w:hAnsi="Times New Roman" w:cs="Times New Roman"/>
          <w:sz w:val="24"/>
          <w:szCs w:val="24"/>
        </w:rPr>
        <w:t xml:space="preserve">, </w:t>
      </w:r>
      <w:r w:rsidRPr="002B09C8">
        <w:rPr>
          <w:rFonts w:hAnsi="Times New Roman" w:cs="Times New Roman"/>
          <w:sz w:val="24"/>
          <w:szCs w:val="24"/>
        </w:rPr>
        <w:t>выполняющее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функции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визуальной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идентификации</w:t>
      </w:r>
      <w:r w:rsidRPr="002B09C8">
        <w:rPr>
          <w:rFonts w:hAnsi="Times New Roman" w:cs="Times New Roman"/>
          <w:sz w:val="24"/>
          <w:szCs w:val="24"/>
        </w:rPr>
        <w:t>;</w:t>
      </w:r>
    </w:p>
    <w:p w14:paraId="7C185AD6" w14:textId="77777777" w:rsidR="008F58CA" w:rsidRPr="002B09C8" w:rsidRDefault="008F58CA" w:rsidP="00863259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2B09C8">
        <w:rPr>
          <w:rFonts w:hAnsi="Times New Roman" w:cs="Times New Roman"/>
          <w:sz w:val="24"/>
          <w:szCs w:val="24"/>
        </w:rPr>
        <w:t>обложку —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широкоформатное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изображение</w:t>
      </w:r>
      <w:r w:rsidRPr="002B09C8">
        <w:rPr>
          <w:rFonts w:hAnsi="Times New Roman" w:cs="Times New Roman"/>
          <w:sz w:val="24"/>
          <w:szCs w:val="24"/>
        </w:rPr>
        <w:t xml:space="preserve">, </w:t>
      </w:r>
      <w:r w:rsidRPr="002B09C8">
        <w:rPr>
          <w:rFonts w:hAnsi="Times New Roman" w:cs="Times New Roman"/>
          <w:sz w:val="24"/>
          <w:szCs w:val="24"/>
        </w:rPr>
        <w:t>размещаемое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над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основной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информацией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официальной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страницы</w:t>
      </w:r>
      <w:r w:rsidRPr="002B09C8">
        <w:rPr>
          <w:rFonts w:hAnsi="Times New Roman" w:cs="Times New Roman"/>
          <w:sz w:val="24"/>
          <w:szCs w:val="24"/>
        </w:rPr>
        <w:t>;</w:t>
      </w:r>
    </w:p>
    <w:p w14:paraId="4D61AC57" w14:textId="77777777" w:rsidR="008F58CA" w:rsidRPr="002B09C8" w:rsidRDefault="008F58CA" w:rsidP="00863259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2B09C8">
        <w:rPr>
          <w:rFonts w:hAnsi="Times New Roman" w:cs="Times New Roman"/>
          <w:sz w:val="24"/>
          <w:szCs w:val="24"/>
        </w:rPr>
        <w:t>описание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страницы</w:t>
      </w:r>
      <w:r w:rsidRPr="002B09C8">
        <w:rPr>
          <w:rFonts w:hAnsi="Times New Roman" w:cs="Times New Roman"/>
          <w:sz w:val="24"/>
          <w:szCs w:val="24"/>
        </w:rPr>
        <w:t xml:space="preserve">, </w:t>
      </w:r>
      <w:r w:rsidRPr="002B09C8">
        <w:rPr>
          <w:rFonts w:hAnsi="Times New Roman" w:cs="Times New Roman"/>
          <w:sz w:val="24"/>
          <w:szCs w:val="24"/>
        </w:rPr>
        <w:t>которое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содержит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основную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информацию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о Школе</w:t>
      </w:r>
      <w:r w:rsidRPr="002B09C8">
        <w:rPr>
          <w:rFonts w:hAnsi="Times New Roman" w:cs="Times New Roman"/>
          <w:sz w:val="24"/>
          <w:szCs w:val="24"/>
        </w:rPr>
        <w:t>;</w:t>
      </w:r>
    </w:p>
    <w:p w14:paraId="371D7553" w14:textId="77777777" w:rsidR="008F58CA" w:rsidRPr="002B09C8" w:rsidRDefault="008F58CA" w:rsidP="00863259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sz w:val="24"/>
          <w:szCs w:val="24"/>
        </w:rPr>
      </w:pPr>
      <w:r w:rsidRPr="002B09C8">
        <w:rPr>
          <w:rFonts w:hAnsi="Times New Roman" w:cs="Times New Roman"/>
          <w:sz w:val="24"/>
          <w:szCs w:val="24"/>
        </w:rPr>
        <w:t>меню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страницы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со ссылками</w:t>
      </w:r>
      <w:r w:rsidRPr="002B09C8">
        <w:rPr>
          <w:rFonts w:hAnsi="Times New Roman" w:cs="Times New Roman"/>
          <w:sz w:val="24"/>
          <w:szCs w:val="24"/>
        </w:rPr>
        <w:t xml:space="preserve">, </w:t>
      </w:r>
      <w:r w:rsidRPr="002B09C8">
        <w:rPr>
          <w:rFonts w:hAnsi="Times New Roman" w:cs="Times New Roman"/>
          <w:sz w:val="24"/>
          <w:szCs w:val="24"/>
        </w:rPr>
        <w:t>описаниями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и графическими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изображениями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для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удобства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навигации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пользователей</w:t>
      </w:r>
      <w:r w:rsidRPr="002B09C8">
        <w:rPr>
          <w:rFonts w:hAnsi="Times New Roman" w:cs="Times New Roman"/>
          <w:sz w:val="24"/>
          <w:szCs w:val="24"/>
        </w:rPr>
        <w:t>.</w:t>
      </w:r>
    </w:p>
    <w:p w14:paraId="002AC454" w14:textId="77777777" w:rsidR="008F58CA" w:rsidRPr="002B09C8" w:rsidRDefault="008F58CA" w:rsidP="00A06C3E">
      <w:pPr>
        <w:jc w:val="both"/>
        <w:rPr>
          <w:rFonts w:hAnsi="Times New Roman" w:cs="Times New Roman"/>
          <w:sz w:val="24"/>
          <w:szCs w:val="24"/>
        </w:rPr>
      </w:pPr>
      <w:r w:rsidRPr="002B09C8">
        <w:rPr>
          <w:rFonts w:hAnsi="Times New Roman" w:cs="Times New Roman"/>
          <w:sz w:val="24"/>
          <w:szCs w:val="24"/>
        </w:rPr>
        <w:t>Меню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официальной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страницы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содержит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три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типа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ссылок</w:t>
      </w:r>
      <w:r w:rsidRPr="002B09C8">
        <w:rPr>
          <w:rFonts w:hAnsi="Times New Roman" w:cs="Times New Roman"/>
          <w:sz w:val="24"/>
          <w:szCs w:val="24"/>
        </w:rPr>
        <w:t>:</w:t>
      </w:r>
    </w:p>
    <w:p w14:paraId="03BA6F76" w14:textId="77777777" w:rsidR="008F58CA" w:rsidRPr="002B09C8" w:rsidRDefault="008F58CA" w:rsidP="00863259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2B09C8">
        <w:rPr>
          <w:rFonts w:hAnsi="Times New Roman" w:cs="Times New Roman"/>
          <w:sz w:val="24"/>
          <w:szCs w:val="24"/>
        </w:rPr>
        <w:t>на электронную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форму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Платформы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обратной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связи</w:t>
      </w:r>
      <w:r w:rsidRPr="002B09C8">
        <w:rPr>
          <w:rFonts w:hAnsi="Times New Roman" w:cs="Times New Roman"/>
          <w:sz w:val="24"/>
          <w:szCs w:val="24"/>
        </w:rPr>
        <w:t xml:space="preserve"> (</w:t>
      </w:r>
      <w:r w:rsidRPr="002B09C8">
        <w:rPr>
          <w:rFonts w:hAnsi="Times New Roman" w:cs="Times New Roman"/>
          <w:sz w:val="24"/>
          <w:szCs w:val="24"/>
        </w:rPr>
        <w:t>ПОС</w:t>
      </w:r>
      <w:r w:rsidRPr="002B09C8">
        <w:rPr>
          <w:rFonts w:hAnsi="Times New Roman" w:cs="Times New Roman"/>
          <w:sz w:val="24"/>
          <w:szCs w:val="24"/>
        </w:rPr>
        <w:t xml:space="preserve">) </w:t>
      </w:r>
      <w:r w:rsidRPr="002B09C8">
        <w:rPr>
          <w:rFonts w:hAnsi="Times New Roman" w:cs="Times New Roman"/>
          <w:sz w:val="24"/>
          <w:szCs w:val="24"/>
        </w:rPr>
        <w:t>для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подачи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пользователями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сообщений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и обращений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и на ее обложку —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в первом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пункте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меню</w:t>
      </w:r>
      <w:r w:rsidRPr="002B09C8">
        <w:rPr>
          <w:rFonts w:hAnsi="Times New Roman" w:cs="Times New Roman"/>
          <w:sz w:val="24"/>
          <w:szCs w:val="24"/>
        </w:rPr>
        <w:t>;</w:t>
      </w:r>
    </w:p>
    <w:p w14:paraId="2252A40A" w14:textId="77777777" w:rsidR="008F58CA" w:rsidRPr="002B09C8" w:rsidRDefault="008F58CA" w:rsidP="00863259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2B09C8">
        <w:rPr>
          <w:rFonts w:hAnsi="Times New Roman" w:cs="Times New Roman"/>
          <w:sz w:val="24"/>
          <w:szCs w:val="24"/>
        </w:rPr>
        <w:t>электронную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форму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ПОС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для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выявления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мнения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пользователей</w:t>
      </w:r>
      <w:r w:rsidRPr="002B09C8">
        <w:rPr>
          <w:rFonts w:hAnsi="Times New Roman" w:cs="Times New Roman"/>
          <w:sz w:val="24"/>
          <w:szCs w:val="24"/>
        </w:rPr>
        <w:t xml:space="preserve">, </w:t>
      </w:r>
      <w:r w:rsidRPr="002B09C8">
        <w:rPr>
          <w:rFonts w:hAnsi="Times New Roman" w:cs="Times New Roman"/>
          <w:sz w:val="24"/>
          <w:szCs w:val="24"/>
        </w:rPr>
        <w:t>в том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числе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путем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опросов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и голосований</w:t>
      </w:r>
      <w:r w:rsidRPr="002B09C8">
        <w:rPr>
          <w:rFonts w:hAnsi="Times New Roman" w:cs="Times New Roman"/>
          <w:sz w:val="24"/>
          <w:szCs w:val="24"/>
        </w:rPr>
        <w:t xml:space="preserve">, </w:t>
      </w:r>
      <w:r w:rsidRPr="002B09C8">
        <w:rPr>
          <w:rFonts w:hAnsi="Times New Roman" w:cs="Times New Roman"/>
          <w:sz w:val="24"/>
          <w:szCs w:val="24"/>
        </w:rPr>
        <w:t>и на ее обложку —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во втором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пункте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меню</w:t>
      </w:r>
      <w:r w:rsidRPr="002B09C8">
        <w:rPr>
          <w:rFonts w:hAnsi="Times New Roman" w:cs="Times New Roman"/>
          <w:sz w:val="24"/>
          <w:szCs w:val="24"/>
        </w:rPr>
        <w:t>;</w:t>
      </w:r>
    </w:p>
    <w:p w14:paraId="576BCEE3" w14:textId="77777777" w:rsidR="008F58CA" w:rsidRPr="002B09C8" w:rsidRDefault="008F58CA" w:rsidP="00863259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sz w:val="24"/>
          <w:szCs w:val="24"/>
        </w:rPr>
      </w:pPr>
      <w:r w:rsidRPr="002B09C8">
        <w:rPr>
          <w:rFonts w:hAnsi="Times New Roman" w:cs="Times New Roman"/>
          <w:sz w:val="24"/>
          <w:szCs w:val="24"/>
        </w:rPr>
        <w:t>ключевые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тематические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разделы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официальной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страницы</w:t>
      </w:r>
      <w:r w:rsidRPr="002B09C8">
        <w:rPr>
          <w:rFonts w:hAnsi="Times New Roman" w:cs="Times New Roman"/>
          <w:sz w:val="24"/>
          <w:szCs w:val="24"/>
        </w:rPr>
        <w:t xml:space="preserve">, </w:t>
      </w:r>
      <w:r w:rsidRPr="002B09C8">
        <w:rPr>
          <w:rFonts w:hAnsi="Times New Roman" w:cs="Times New Roman"/>
          <w:sz w:val="24"/>
          <w:szCs w:val="24"/>
        </w:rPr>
        <w:t>содержащие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информацию</w:t>
      </w:r>
      <w:r w:rsidRPr="002B09C8">
        <w:rPr>
          <w:rFonts w:hAnsi="Times New Roman" w:cs="Times New Roman"/>
          <w:sz w:val="24"/>
          <w:szCs w:val="24"/>
        </w:rPr>
        <w:t xml:space="preserve"> </w:t>
      </w:r>
      <w:r w:rsidRPr="002B09C8">
        <w:rPr>
          <w:rFonts w:hAnsi="Times New Roman" w:cs="Times New Roman"/>
          <w:sz w:val="24"/>
          <w:szCs w:val="24"/>
        </w:rPr>
        <w:t>о Школе</w:t>
      </w:r>
      <w:r w:rsidRPr="002B09C8">
        <w:rPr>
          <w:rFonts w:hAnsi="Times New Roman" w:cs="Times New Roman"/>
          <w:sz w:val="24"/>
          <w:szCs w:val="24"/>
        </w:rPr>
        <w:t>.</w:t>
      </w:r>
    </w:p>
    <w:p w14:paraId="6097F64A" w14:textId="77777777" w:rsidR="001A381E" w:rsidRPr="0083680E" w:rsidRDefault="001A381E" w:rsidP="00472022">
      <w:pPr>
        <w:spacing w:after="13" w:line="266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0D06D85" w14:textId="77777777" w:rsidR="001A381E" w:rsidRPr="00C039FD" w:rsidRDefault="001A381E" w:rsidP="001A381E">
      <w:pPr>
        <w:spacing w:after="13" w:line="266" w:lineRule="auto"/>
        <w:ind w:firstLine="55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9F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IX</w:t>
      </w:r>
      <w:r w:rsidRPr="00C039FD">
        <w:rPr>
          <w:rFonts w:ascii="Times New Roman" w:eastAsia="Times New Roman" w:hAnsi="Times New Roman" w:cs="Times New Roman"/>
          <w:b/>
          <w:sz w:val="24"/>
          <w:szCs w:val="24"/>
        </w:rPr>
        <w:t>. Оценка материально-технической базы.</w:t>
      </w:r>
    </w:p>
    <w:p w14:paraId="17064BBB" w14:textId="77777777" w:rsidR="001A381E" w:rsidRPr="00C039FD" w:rsidRDefault="001A381E" w:rsidP="001A381E">
      <w:pPr>
        <w:spacing w:after="13" w:line="266" w:lineRule="auto"/>
        <w:ind w:firstLine="55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93F230" w14:textId="3DFCF278" w:rsidR="001A381E" w:rsidRPr="00235CB8" w:rsidRDefault="001A381E" w:rsidP="001A381E">
      <w:pPr>
        <w:spacing w:after="13" w:line="266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9FD">
        <w:rPr>
          <w:rFonts w:ascii="Times New Roman" w:eastAsia="Times New Roman" w:hAnsi="Times New Roman" w:cs="Times New Roman"/>
          <w:sz w:val="24"/>
          <w:szCs w:val="24"/>
        </w:rPr>
        <w:t>Материально-техническая база школы позволяет в полной мере реализовывать образовательные программы. В Школе оборудованы 27 учебных кабинет</w:t>
      </w:r>
      <w:r w:rsidR="00205EFA" w:rsidRPr="00C039F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C039FD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кабинеты физики, химии, информатики, географии, технологии, английского языка. Имеются спортивный и актовый зал, библиотека, мастерские для мальчиков и девочек. </w:t>
      </w:r>
      <w:r w:rsidR="0061750F">
        <w:rPr>
          <w:rFonts w:ascii="Times New Roman" w:eastAsia="Times New Roman" w:hAnsi="Times New Roman" w:cs="Times New Roman"/>
          <w:sz w:val="24"/>
          <w:szCs w:val="24"/>
        </w:rPr>
        <w:t>В 2025 году выполнены работы по ремонту санузлов, получено оборудование для школьной столовой. Отремонтированы кабинеты № 25, 28.</w:t>
      </w:r>
      <w:r w:rsidR="00235CB8">
        <w:rPr>
          <w:rFonts w:ascii="Times New Roman" w:eastAsia="Times New Roman" w:hAnsi="Times New Roman" w:cs="Times New Roman"/>
          <w:sz w:val="24"/>
          <w:szCs w:val="24"/>
        </w:rPr>
        <w:t xml:space="preserve"> По программе поддержки школьных инициатив (</w:t>
      </w:r>
      <w:proofErr w:type="gramStart"/>
      <w:r w:rsidR="00235CB8">
        <w:rPr>
          <w:rFonts w:ascii="Times New Roman" w:eastAsia="Times New Roman" w:hAnsi="Times New Roman" w:cs="Times New Roman"/>
          <w:sz w:val="24"/>
          <w:szCs w:val="24"/>
        </w:rPr>
        <w:t>ПШИ)  приобретена</w:t>
      </w:r>
      <w:proofErr w:type="gramEnd"/>
      <w:r w:rsidR="00235CB8">
        <w:rPr>
          <w:rFonts w:ascii="Times New Roman" w:eastAsia="Times New Roman" w:hAnsi="Times New Roman" w:cs="Times New Roman"/>
          <w:sz w:val="24"/>
          <w:szCs w:val="24"/>
        </w:rPr>
        <w:t xml:space="preserve"> научная лаборатория «</w:t>
      </w:r>
      <w:proofErr w:type="spellStart"/>
      <w:r w:rsidR="00235CB8">
        <w:rPr>
          <w:rFonts w:ascii="Times New Roman" w:eastAsia="Times New Roman" w:hAnsi="Times New Roman" w:cs="Times New Roman"/>
          <w:sz w:val="24"/>
          <w:szCs w:val="24"/>
        </w:rPr>
        <w:t>БиоЛаб</w:t>
      </w:r>
      <w:proofErr w:type="spellEnd"/>
      <w:r w:rsidR="00235CB8">
        <w:rPr>
          <w:rFonts w:ascii="Times New Roman" w:eastAsia="Times New Roman" w:hAnsi="Times New Roman" w:cs="Times New Roman"/>
          <w:sz w:val="24"/>
          <w:szCs w:val="24"/>
        </w:rPr>
        <w:t xml:space="preserve">», в которую входит цифровая научная лаборатория по </w:t>
      </w:r>
      <w:proofErr w:type="spellStart"/>
      <w:r w:rsidR="00235CB8">
        <w:rPr>
          <w:rFonts w:ascii="Times New Roman" w:eastAsia="Times New Roman" w:hAnsi="Times New Roman" w:cs="Times New Roman"/>
          <w:sz w:val="24"/>
          <w:szCs w:val="24"/>
        </w:rPr>
        <w:t>нейротехнологии</w:t>
      </w:r>
      <w:proofErr w:type="spellEnd"/>
      <w:r w:rsidR="00235CB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235CB8">
        <w:rPr>
          <w:rFonts w:ascii="Times New Roman" w:eastAsia="Times New Roman" w:hAnsi="Times New Roman" w:cs="Times New Roman"/>
          <w:sz w:val="24"/>
          <w:szCs w:val="24"/>
          <w:lang w:val="en-US"/>
        </w:rPr>
        <w:t>BiTronics</w:t>
      </w:r>
      <w:proofErr w:type="spellEnd"/>
      <w:r w:rsidR="00235CB8">
        <w:rPr>
          <w:rFonts w:ascii="Times New Roman" w:eastAsia="Times New Roman" w:hAnsi="Times New Roman" w:cs="Times New Roman"/>
          <w:sz w:val="24"/>
          <w:szCs w:val="24"/>
        </w:rPr>
        <w:t xml:space="preserve">», лабораторное оборудование по уроков химии и биологии. Также за счет средств ПШИ приобретена мебель, которая позволила организовать зону для проектно-исследовательской работы.  </w:t>
      </w:r>
      <w:r w:rsidR="0061750F">
        <w:rPr>
          <w:rFonts w:ascii="Times New Roman" w:eastAsia="Times New Roman" w:hAnsi="Times New Roman" w:cs="Times New Roman"/>
          <w:sz w:val="24"/>
          <w:szCs w:val="24"/>
        </w:rPr>
        <w:t xml:space="preserve"> В 2026 году планируется проведение ремонта системы отопления, входной группы. </w:t>
      </w:r>
      <w:r w:rsidR="0061750F" w:rsidRPr="00235CB8">
        <w:rPr>
          <w:rFonts w:ascii="Times New Roman" w:eastAsia="Times New Roman" w:hAnsi="Times New Roman" w:cs="Times New Roman"/>
          <w:sz w:val="24"/>
          <w:szCs w:val="24"/>
        </w:rPr>
        <w:t>Необходимо провести ремонт помещений</w:t>
      </w:r>
      <w:r w:rsidR="008474D8" w:rsidRPr="00235CB8">
        <w:rPr>
          <w:rFonts w:ascii="Times New Roman" w:eastAsia="Times New Roman" w:hAnsi="Times New Roman" w:cs="Times New Roman"/>
          <w:sz w:val="24"/>
          <w:szCs w:val="24"/>
        </w:rPr>
        <w:t xml:space="preserve"> в мастерских для мальчиков и девочек</w:t>
      </w:r>
      <w:r w:rsidR="0061750F" w:rsidRPr="00235C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474D8" w:rsidRPr="00235CB8">
        <w:rPr>
          <w:rFonts w:ascii="Times New Roman" w:eastAsia="Times New Roman" w:hAnsi="Times New Roman" w:cs="Times New Roman"/>
          <w:sz w:val="24"/>
          <w:szCs w:val="24"/>
        </w:rPr>
        <w:t>приобрести</w:t>
      </w:r>
      <w:r w:rsidR="00235C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35CB8">
        <w:rPr>
          <w:rFonts w:ascii="Times New Roman" w:eastAsia="Times New Roman" w:hAnsi="Times New Roman" w:cs="Times New Roman"/>
          <w:sz w:val="24"/>
          <w:szCs w:val="24"/>
        </w:rPr>
        <w:t xml:space="preserve">новое </w:t>
      </w:r>
      <w:r w:rsidR="008474D8" w:rsidRPr="00235CB8">
        <w:rPr>
          <w:rFonts w:ascii="Times New Roman" w:eastAsia="Times New Roman" w:hAnsi="Times New Roman" w:cs="Times New Roman"/>
          <w:sz w:val="24"/>
          <w:szCs w:val="24"/>
        </w:rPr>
        <w:t xml:space="preserve"> оборудование</w:t>
      </w:r>
      <w:proofErr w:type="gramEnd"/>
      <w:r w:rsidR="004B2A0A" w:rsidRPr="00235C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BF108D" w14:textId="77777777" w:rsidR="001A381E" w:rsidRPr="0083680E" w:rsidRDefault="001A381E" w:rsidP="001A381E">
      <w:pPr>
        <w:spacing w:after="13" w:line="266" w:lineRule="auto"/>
        <w:ind w:firstLine="55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Style w:val="aff0"/>
        <w:tblW w:w="101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58"/>
        <w:gridCol w:w="2025"/>
        <w:gridCol w:w="1257"/>
        <w:gridCol w:w="1003"/>
        <w:gridCol w:w="1096"/>
        <w:gridCol w:w="1500"/>
        <w:gridCol w:w="1090"/>
        <w:gridCol w:w="788"/>
        <w:gridCol w:w="656"/>
      </w:tblGrid>
      <w:tr w:rsidR="0083680E" w:rsidRPr="0083680E" w14:paraId="72FC58F9" w14:textId="77777777" w:rsidTr="00A06C3E"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C765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0"/>
                <w:szCs w:val="24"/>
              </w:rPr>
              <w:t>№ кабинета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1CD3" w14:textId="77777777" w:rsidR="001A381E" w:rsidRPr="00C039FD" w:rsidRDefault="001A381E">
            <w:pPr>
              <w:spacing w:after="13" w:line="26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0"/>
                <w:szCs w:val="24"/>
              </w:rPr>
              <w:t>предмет</w:t>
            </w:r>
          </w:p>
        </w:tc>
        <w:tc>
          <w:tcPr>
            <w:tcW w:w="7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87CC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0"/>
                <w:szCs w:val="24"/>
              </w:rPr>
              <w:t>наличие</w:t>
            </w:r>
          </w:p>
        </w:tc>
      </w:tr>
      <w:tr w:rsidR="0083680E" w:rsidRPr="0083680E" w14:paraId="70DF76A4" w14:textId="77777777" w:rsidTr="00A06C3E"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4DAE" w14:textId="77777777" w:rsidR="001A381E" w:rsidRPr="00C039FD" w:rsidRDefault="001A381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E48D" w14:textId="77777777" w:rsidR="001A381E" w:rsidRPr="00C039FD" w:rsidRDefault="001A381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D4FC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0"/>
                <w:szCs w:val="24"/>
              </w:rPr>
              <w:t>компьютера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8045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0"/>
                <w:szCs w:val="24"/>
              </w:rPr>
              <w:t>ноутбука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9DCD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0"/>
                <w:szCs w:val="24"/>
              </w:rPr>
              <w:t>документ-камеры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86EF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0"/>
                <w:szCs w:val="24"/>
              </w:rPr>
              <w:t>интерактивной доски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40E9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0"/>
                <w:szCs w:val="24"/>
              </w:rPr>
              <w:t>проектора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0C6C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0"/>
                <w:szCs w:val="24"/>
              </w:rPr>
              <w:t>экрана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8D03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0"/>
                <w:szCs w:val="24"/>
              </w:rPr>
              <w:t>принтера</w:t>
            </w:r>
          </w:p>
        </w:tc>
      </w:tr>
      <w:tr w:rsidR="0083680E" w:rsidRPr="0083680E" w14:paraId="6F93E1BD" w14:textId="77777777" w:rsidTr="00A06C3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6784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B0932" w14:textId="255B9D5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начальные классы </w:t>
            </w:r>
            <w:r w:rsidR="00C039FD"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9FA1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9C82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09D5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0BB8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556D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30A7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72D3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83680E" w14:paraId="664000A0" w14:textId="77777777" w:rsidTr="00A06C3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0EBE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44E6" w14:textId="63068601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начальные классы </w:t>
            </w:r>
            <w:r w:rsidR="00C039FD"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F60A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7FE0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8E97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1C01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5ACF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8833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CD91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83680E" w14:paraId="6E0397D3" w14:textId="77777777" w:rsidTr="00A06C3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E8DF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7851" w14:textId="67CF5314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начальные классы </w:t>
            </w:r>
            <w:r w:rsidR="00C039FD"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C4D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BFFF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7461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5F71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4059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8F6B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C3BB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83680E" w14:paraId="3BC49C96" w14:textId="77777777" w:rsidTr="00A06C3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7104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6791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F998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26D7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F23B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791C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D913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86B1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1782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83680E" w14:paraId="4F541AE5" w14:textId="77777777" w:rsidTr="00A06C3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EF7A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CBA7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7F37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3323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B942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D00C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499A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92DB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358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83680E" w14:paraId="58206FA1" w14:textId="77777777" w:rsidTr="00A06C3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984F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F5BA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B10B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CFFC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B9FC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E4E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944D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F8E8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B932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83680E" w14:paraId="16F135EB" w14:textId="77777777" w:rsidTr="00A06C3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63BA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9DA84" w14:textId="4B7F01CE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начальные классы </w:t>
            </w:r>
            <w:r w:rsidR="00C039FD"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536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EAD0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115F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1AE4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6B34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8394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AEDD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83680E" w14:paraId="0EB06273" w14:textId="77777777" w:rsidTr="00A06C3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45EC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4880" w14:textId="40CD5F85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начальные классы </w:t>
            </w:r>
            <w:r w:rsidR="00C039FD"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2133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A566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2E45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DC6B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B60F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3856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21BE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83680E" w14:paraId="65AD8E3F" w14:textId="77777777" w:rsidTr="00A06C3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82F6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DF26" w14:textId="34FCCFFB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начальные классы </w:t>
            </w:r>
            <w:r w:rsidR="00C039FD"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8F18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60D7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D8C6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CE09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329E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CFA8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4E66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83680E" w14:paraId="59AD5683" w14:textId="77777777" w:rsidTr="00A06C3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F601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6C84" w14:textId="2842122B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начальные классы </w:t>
            </w:r>
            <w:r w:rsidR="00C039FD"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C9DC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E8D1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8958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D2A1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4646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D8D4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F7FD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83680E" w14:paraId="220A8A88" w14:textId="77777777" w:rsidTr="00A06C3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C2DE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B256" w14:textId="1ABB579A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начальные классы </w:t>
            </w:r>
            <w:r w:rsidR="00C039FD"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7877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444B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F3FF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5621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F751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DBA1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9D69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83680E" w14:paraId="23C5C985" w14:textId="77777777" w:rsidTr="00A06C3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3E87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8095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AF2B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D2B3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DAD9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64B0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9412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521B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87F0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83680E" w14:paraId="4161A809" w14:textId="77777777" w:rsidTr="00A06C3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CA28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4E60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9DCE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B503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1161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6F30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39B7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DA93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22FB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83680E" w14:paraId="184CD3C7" w14:textId="77777777" w:rsidTr="00A06C3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4B97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D664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A1CF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2FC1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E9BD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BD57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AFF5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45DC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EC81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83680E" w14:paraId="027806CA" w14:textId="77777777" w:rsidTr="00A06C3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34A3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25AA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9311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E8BE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7447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848F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47B5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917D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6518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83680E" w14:paraId="76597A85" w14:textId="77777777" w:rsidTr="00A06C3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2848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3523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6E89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4A0C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84C0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A426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1CF3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5345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525D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83680E" w14:paraId="0A13671D" w14:textId="77777777" w:rsidTr="00A06C3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3E1F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0433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09AA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C999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E2BF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B65E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0D17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F622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5AD5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83680E" w14:paraId="648238F7" w14:textId="77777777" w:rsidTr="00A06C3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6CD3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915A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F419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4B15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42F6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CB82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02AF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BFD9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E496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83680E" w14:paraId="27FE385B" w14:textId="77777777" w:rsidTr="00A06C3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39D6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CC57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FA5A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12E0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26D1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FB1D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638D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CDCC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E015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83680E" w14:paraId="0CFF78ED" w14:textId="77777777" w:rsidTr="00A06C3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D3C6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2F2B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4F19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10E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0A02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EA36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DA47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CCA2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308E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83680E" w14:paraId="6798BCF8" w14:textId="77777777" w:rsidTr="00A06C3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DE8F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F235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C86E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CA1A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0C62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DA47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A4FF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7DE4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5098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83680E" w14:paraId="7D216F09" w14:textId="77777777" w:rsidTr="00A06C3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6698E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6944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3922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A89D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7205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DB45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BB6A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80B6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B096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83680E" w14:paraId="209C58C6" w14:textId="77777777" w:rsidTr="00A06C3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B8EA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9A3C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D699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8D84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C3F0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B6DE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0C9D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8BB9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1AE3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83680E" w14:paraId="3296229C" w14:textId="77777777" w:rsidTr="00A06C3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6365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EDC2" w14:textId="5C2C4B67" w:rsidR="001A381E" w:rsidRPr="00C039FD" w:rsidRDefault="009D4F59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1A381E"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имия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A381E"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биология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2409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5127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FD84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7B34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7A52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5C26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1F22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83680E" w14:paraId="5662B59D" w14:textId="77777777" w:rsidTr="00A06C3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8A8C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E876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DB46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CF31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5E91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E3BA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2493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D240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B997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83680E" w14:paraId="206BC855" w14:textId="77777777" w:rsidTr="00A06C3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271F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96FF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7A18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D32B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FA67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1CD4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E1EE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5D66" w14:textId="77777777" w:rsidR="001A381E" w:rsidRPr="00C039FD" w:rsidRDefault="001A381E">
            <w:pPr>
              <w:spacing w:after="13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E825" w14:textId="77777777" w:rsidR="001A381E" w:rsidRPr="00C039FD" w:rsidRDefault="001A381E" w:rsidP="00863259">
            <w:pPr>
              <w:numPr>
                <w:ilvl w:val="0"/>
                <w:numId w:val="10"/>
              </w:numPr>
              <w:spacing w:after="13" w:line="26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F12624" w14:textId="77777777" w:rsidR="001A381E" w:rsidRPr="0083680E" w:rsidRDefault="001A381E" w:rsidP="001A3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B5114EE" w14:textId="77777777" w:rsidR="001A381E" w:rsidRPr="0083680E" w:rsidRDefault="001A381E" w:rsidP="001A3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09CF734" w14:textId="201C5E3A" w:rsidR="00DC4967" w:rsidRDefault="00DC4967" w:rsidP="00DC4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B57A225" w14:textId="6BF465CB" w:rsidR="00C039FD" w:rsidRDefault="00C039FD" w:rsidP="00DC4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9F1FC6F" w14:textId="736DE026" w:rsidR="00C039FD" w:rsidRDefault="00C039FD" w:rsidP="00DC4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93D09FD" w14:textId="15B5163D" w:rsidR="00C039FD" w:rsidRDefault="00C039FD" w:rsidP="00DC4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FED0469" w14:textId="77777777" w:rsidR="00C039FD" w:rsidRPr="0083680E" w:rsidRDefault="00C039FD" w:rsidP="00DC4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0C472C3" w14:textId="381B841F" w:rsidR="00DC4967" w:rsidRPr="00C039FD" w:rsidRDefault="00DC4967" w:rsidP="00DC49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9F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Показатели деятельности МБОУ СОШ № 12 за 202</w:t>
      </w:r>
      <w:r w:rsidR="00C039FD" w:rsidRPr="00C039F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039FD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0041" w:type="dxa"/>
        <w:tblCellSpacing w:w="15" w:type="dxa"/>
        <w:tblInd w:w="-366" w:type="dxa"/>
        <w:tblLook w:val="04A0" w:firstRow="1" w:lastRow="0" w:firstColumn="1" w:lastColumn="0" w:noHBand="0" w:noVBand="1"/>
      </w:tblPr>
      <w:tblGrid>
        <w:gridCol w:w="1019"/>
        <w:gridCol w:w="5949"/>
        <w:gridCol w:w="1669"/>
        <w:gridCol w:w="1404"/>
      </w:tblGrid>
      <w:tr w:rsidR="0083680E" w:rsidRPr="0083680E" w14:paraId="41A722BB" w14:textId="77777777" w:rsidTr="00A06C3E">
        <w:trPr>
          <w:tblCellSpacing w:w="15" w:type="dxa"/>
        </w:trPr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7379D6" w14:textId="77777777" w:rsidR="00DC4967" w:rsidRPr="007B3131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1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15B5CC" w14:textId="77777777" w:rsidR="00DC4967" w:rsidRPr="007B3131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EC2FA6" w14:textId="77777777" w:rsidR="00DC4967" w:rsidRPr="007B3131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CB34C" w14:textId="77777777" w:rsidR="00DC4967" w:rsidRPr="007B3131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83680E" w14:paraId="70E32B92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EC3BA5" w14:textId="77777777" w:rsidR="00DC4967" w:rsidRPr="007B3131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B90F5E" w14:textId="77777777" w:rsidR="00DC4967" w:rsidRPr="007B3131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8F6E9A" w14:textId="77777777" w:rsidR="00DC4967" w:rsidRPr="007B3131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13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92E189" w14:textId="77777777" w:rsidR="00DC4967" w:rsidRPr="007B3131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80E" w:rsidRPr="0083680E" w14:paraId="04896273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0B61F8" w14:textId="77777777" w:rsidR="00DC4967" w:rsidRPr="007B3131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1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BA5085" w14:textId="77777777" w:rsidR="00DC4967" w:rsidRPr="007B3131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1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FC799" w14:textId="77777777" w:rsidR="00DC4967" w:rsidRPr="007B3131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8904C8" w14:textId="4FAAC992" w:rsidR="00DC4967" w:rsidRPr="007B3131" w:rsidRDefault="007B3131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1">
              <w:rPr>
                <w:rFonts w:ascii="Times New Roman" w:eastAsia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83680E" w:rsidRPr="0083680E" w14:paraId="068BD88E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927792" w14:textId="77777777" w:rsidR="00DC4967" w:rsidRPr="007B3131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1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01F2CD" w14:textId="77777777" w:rsidR="00DC4967" w:rsidRPr="007B3131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CCAFB7" w14:textId="77777777" w:rsidR="00DC4967" w:rsidRPr="007B3131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7DC218" w14:textId="3AA5583C" w:rsidR="00DC4967" w:rsidRPr="007B3131" w:rsidRDefault="007B3131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1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83680E" w:rsidRPr="0083680E" w14:paraId="4429315F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FF7E27" w14:textId="77777777" w:rsidR="00DC4967" w:rsidRPr="007B3131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1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976B59" w14:textId="77777777" w:rsidR="00DC4967" w:rsidRPr="007B3131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FDEC42" w14:textId="77777777" w:rsidR="00DC4967" w:rsidRPr="007B3131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5D58ED" w14:textId="771BA2A0" w:rsidR="00DC4967" w:rsidRPr="007B3131" w:rsidRDefault="007B3131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1">
              <w:rPr>
                <w:rFonts w:ascii="Times New Roman" w:eastAsia="Times New Roman" w:hAnsi="Times New Roman" w:cs="Times New Roman"/>
                <w:sz w:val="24"/>
                <w:szCs w:val="24"/>
              </w:rPr>
              <w:t>281</w:t>
            </w:r>
          </w:p>
        </w:tc>
      </w:tr>
      <w:tr w:rsidR="0083680E" w:rsidRPr="0083680E" w14:paraId="1736839D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57E8F8" w14:textId="77777777" w:rsidR="00DC4967" w:rsidRPr="007B3131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1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915BAA" w14:textId="77777777" w:rsidR="00DC4967" w:rsidRPr="007B3131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76866A" w14:textId="77777777" w:rsidR="00DC4967" w:rsidRPr="007B3131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0F5B82" w14:textId="39FC99C9" w:rsidR="00DC4967" w:rsidRPr="007B3131" w:rsidRDefault="007B3131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83680E" w:rsidRPr="0083680E" w14:paraId="30ED1C5B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63DB67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E4CF32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ED5D4B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2105EC" w14:textId="3436C26D" w:rsidR="00DC4967" w:rsidRPr="00B35C28" w:rsidRDefault="00B35C28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  <w:r w:rsidR="00DC4967"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/31%</w:t>
            </w:r>
          </w:p>
        </w:tc>
      </w:tr>
      <w:tr w:rsidR="0083680E" w:rsidRPr="0083680E" w14:paraId="1218AFC4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659F03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91E24C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A35DE4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55DD53" w14:textId="72B94D11" w:rsidR="00DC4967" w:rsidRPr="00B35C28" w:rsidRDefault="00B35C28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3680E" w:rsidRPr="0083680E" w14:paraId="30B7C599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1BBA5C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93231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974250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D7DFF6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680E" w:rsidRPr="0083680E" w14:paraId="6C90D537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244159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EBA0BD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824F59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2AD743" w14:textId="0F47D55F" w:rsidR="00DC4967" w:rsidRPr="00B35C28" w:rsidRDefault="00B35C28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60,6</w:t>
            </w:r>
          </w:p>
        </w:tc>
      </w:tr>
      <w:tr w:rsidR="0083680E" w:rsidRPr="0083680E" w14:paraId="21283F65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50A1CF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5C3B5F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5E75B2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D5DA65" w14:textId="693EC77F" w:rsidR="00DC4967" w:rsidRPr="00B35C28" w:rsidRDefault="00B35C28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64,4</w:t>
            </w:r>
          </w:p>
        </w:tc>
      </w:tr>
      <w:tr w:rsidR="0083680E" w:rsidRPr="0083680E" w14:paraId="54AD3DB5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BA5E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3E7639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4A4CE3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7474AE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83680E" w:rsidRPr="0083680E" w14:paraId="52A4E5A6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252465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F1EFC9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88DB97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5D2D70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83680E" w:rsidRPr="0083680E" w14:paraId="30EDA44E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0AE17B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78ECCD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212208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23512A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83680E" w:rsidRPr="0083680E" w14:paraId="7FA61469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C51B54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B63AEF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FFBF5D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5D12C7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83680E" w:rsidRPr="00C039FD" w14:paraId="435D2E53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6A0239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E404C4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97DF06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539A8F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83680E" w:rsidRPr="00C039FD" w14:paraId="7D48D053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C6FFD7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51C534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</w:t>
            </w: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073D86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D00B28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83680E" w:rsidRPr="0083680E" w14:paraId="3240F4CA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6CF556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CE7BF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233578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C72771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83680E" w:rsidRPr="0083680E" w14:paraId="26141E2D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FBC1F4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4C5594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7BE17C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864BBA" w14:textId="2B3BE11D" w:rsidR="00DC4967" w:rsidRPr="00B35C28" w:rsidRDefault="00B35C28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1/11</w:t>
            </w:r>
            <w:r w:rsidR="00DC4967"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3680E" w:rsidRPr="0083680E" w14:paraId="40410CD2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D664A2" w14:textId="77777777" w:rsidR="00DC4967" w:rsidRPr="00404B1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1D">
              <w:rPr>
                <w:rFonts w:ascii="Times New Roman" w:eastAsia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DF9535" w14:textId="77777777" w:rsidR="00DC4967" w:rsidRPr="00404B1D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1D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6C03EB" w14:textId="77777777" w:rsidR="00DC4967" w:rsidRPr="00404B1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1D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DF3D57" w14:textId="77777777" w:rsidR="00DC4967" w:rsidRPr="00404B1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1D">
              <w:rPr>
                <w:rFonts w:ascii="Times New Roman" w:eastAsia="Times New Roman" w:hAnsi="Times New Roman" w:cs="Times New Roman"/>
                <w:sz w:val="24"/>
                <w:szCs w:val="24"/>
              </w:rPr>
              <w:t>290/54,4%</w:t>
            </w:r>
          </w:p>
        </w:tc>
      </w:tr>
      <w:tr w:rsidR="0083680E" w:rsidRPr="0083680E" w14:paraId="703660F2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95A271" w14:textId="77777777" w:rsidR="00DC4967" w:rsidRPr="00404B1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1D">
              <w:rPr>
                <w:rFonts w:ascii="Times New Roman" w:eastAsia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858DD5" w14:textId="77777777" w:rsidR="00DC4967" w:rsidRPr="00404B1D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1D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9F1AD8" w14:textId="77777777" w:rsidR="00DC4967" w:rsidRPr="00404B1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1D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D58AB0" w14:textId="77777777" w:rsidR="00DC4967" w:rsidRPr="00404B1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1D">
              <w:rPr>
                <w:rFonts w:ascii="Times New Roman" w:eastAsia="Times New Roman" w:hAnsi="Times New Roman" w:cs="Times New Roman"/>
                <w:sz w:val="24"/>
                <w:szCs w:val="24"/>
              </w:rPr>
              <w:t>170/32%</w:t>
            </w:r>
          </w:p>
        </w:tc>
      </w:tr>
      <w:tr w:rsidR="0083680E" w:rsidRPr="0083680E" w14:paraId="0879D2E0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320A0A" w14:textId="77777777" w:rsidR="00DC4967" w:rsidRPr="00404B1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1D">
              <w:rPr>
                <w:rFonts w:ascii="Times New Roman" w:eastAsia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B811A7" w14:textId="77777777" w:rsidR="00DC4967" w:rsidRPr="00404B1D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1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89FC6C" w14:textId="77777777" w:rsidR="00DC4967" w:rsidRPr="00404B1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1D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A5A362" w14:textId="77777777" w:rsidR="00DC4967" w:rsidRPr="00404B1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1D">
              <w:rPr>
                <w:rFonts w:ascii="Times New Roman" w:eastAsia="Times New Roman" w:hAnsi="Times New Roman" w:cs="Times New Roman"/>
                <w:sz w:val="24"/>
                <w:szCs w:val="24"/>
              </w:rPr>
              <w:t>5/0,9%</w:t>
            </w:r>
          </w:p>
        </w:tc>
      </w:tr>
      <w:tr w:rsidR="0083680E" w:rsidRPr="0083680E" w14:paraId="2F78649B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9BA0E9" w14:textId="77777777" w:rsidR="00DC4967" w:rsidRPr="00404B1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1D">
              <w:rPr>
                <w:rFonts w:ascii="Times New Roman" w:eastAsia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78D3B4" w14:textId="77777777" w:rsidR="00DC4967" w:rsidRPr="00404B1D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1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5E57B0" w14:textId="77777777" w:rsidR="00DC4967" w:rsidRPr="00404B1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1D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56D6BA" w14:textId="77777777" w:rsidR="00DC4967" w:rsidRPr="00404B1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1D">
              <w:rPr>
                <w:rFonts w:ascii="Times New Roman" w:eastAsia="Times New Roman" w:hAnsi="Times New Roman" w:cs="Times New Roman"/>
                <w:sz w:val="24"/>
                <w:szCs w:val="24"/>
              </w:rPr>
              <w:t>29/5,4%</w:t>
            </w:r>
          </w:p>
        </w:tc>
      </w:tr>
      <w:tr w:rsidR="0083680E" w:rsidRPr="0083680E" w14:paraId="1DAE03B3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B84947" w14:textId="77777777" w:rsidR="00DC4967" w:rsidRPr="00404B1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1D">
              <w:rPr>
                <w:rFonts w:ascii="Times New Roman" w:eastAsia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E000C3" w14:textId="77777777" w:rsidR="00DC4967" w:rsidRPr="00404B1D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1D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89F5C1" w14:textId="77777777" w:rsidR="00DC4967" w:rsidRPr="00404B1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1D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A5E0CD" w14:textId="77777777" w:rsidR="00DC4967" w:rsidRPr="00404B1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1D">
              <w:rPr>
                <w:rFonts w:ascii="Times New Roman" w:eastAsia="Times New Roman" w:hAnsi="Times New Roman" w:cs="Times New Roman"/>
                <w:sz w:val="24"/>
                <w:szCs w:val="24"/>
              </w:rPr>
              <w:t>5/0,9%</w:t>
            </w:r>
          </w:p>
        </w:tc>
      </w:tr>
      <w:tr w:rsidR="0083680E" w:rsidRPr="0083680E" w14:paraId="3464AB5D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D09ABB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CCD452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FA2634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987F9E" w14:textId="1A6DAC7B" w:rsidR="00DC4967" w:rsidRPr="00B35C28" w:rsidRDefault="00B35C28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38/7,2</w:t>
            </w:r>
            <w:r w:rsidR="00DC4967"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3680E" w:rsidRPr="0083680E" w14:paraId="3C0926F2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0ED5E5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307420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E3E9D5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8E741B" w14:textId="305DD673" w:rsidR="00DC4967" w:rsidRPr="0083680E" w:rsidRDefault="00B35C28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38/7,2%</w:t>
            </w:r>
          </w:p>
        </w:tc>
      </w:tr>
      <w:tr w:rsidR="0083680E" w:rsidRPr="0083680E" w14:paraId="5DD3FC1A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27E469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726977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449B1F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FFEA7F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83680E" w:rsidRPr="0083680E" w14:paraId="5B1E9AB1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7B55ED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9C2ED4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BD4AAA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638D2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83680E" w:rsidRPr="0083680E" w14:paraId="7ED3DAD3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21604D" w14:textId="77777777" w:rsidR="00DC4967" w:rsidRPr="001E74C2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C2">
              <w:rPr>
                <w:rFonts w:ascii="Times New Roman" w:eastAsia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78484E" w14:textId="77777777" w:rsidR="00DC4967" w:rsidRPr="001E74C2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C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ACC7A" w14:textId="77777777" w:rsidR="00DC4967" w:rsidRPr="001E74C2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C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032CA0" w14:textId="5407403C" w:rsidR="00DC4967" w:rsidRPr="001E74C2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C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E74C2" w:rsidRPr="001E74C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680E" w:rsidRPr="0083680E" w14:paraId="6A47164F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7ED5A7" w14:textId="77777777" w:rsidR="00DC4967" w:rsidRPr="001E74C2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C2">
              <w:rPr>
                <w:rFonts w:ascii="Times New Roman" w:eastAsia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D72B07" w14:textId="77777777" w:rsidR="00DC4967" w:rsidRPr="001E74C2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C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9A90B3" w14:textId="77777777" w:rsidR="00DC4967" w:rsidRPr="001E74C2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C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ADDEBF" w14:textId="434BC142" w:rsidR="00DC4967" w:rsidRPr="001E74C2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C2">
              <w:rPr>
                <w:rFonts w:ascii="Times New Roman" w:eastAsia="Times New Roman" w:hAnsi="Times New Roman" w:cs="Times New Roman"/>
                <w:sz w:val="24"/>
                <w:szCs w:val="24"/>
              </w:rPr>
              <w:t>29/8</w:t>
            </w:r>
            <w:r w:rsidR="001E74C2" w:rsidRPr="001E74C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E74C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3680E" w:rsidRPr="0083680E" w14:paraId="48083BB4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2FB522" w14:textId="77777777" w:rsidR="00DC4967" w:rsidRPr="001E74C2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C2">
              <w:rPr>
                <w:rFonts w:ascii="Times New Roman" w:eastAsia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44AA6C" w14:textId="77777777" w:rsidR="00DC4967" w:rsidRPr="001E74C2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C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4ADF9A" w14:textId="77777777" w:rsidR="00DC4967" w:rsidRPr="001E74C2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C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710636" w14:textId="3CD7EA29" w:rsidR="00DC4967" w:rsidRPr="001E74C2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E74C2" w:rsidRPr="001E74C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E74C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1E74C2" w:rsidRPr="001E74C2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Pr="001E74C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3680E" w:rsidRPr="0083680E" w14:paraId="15A65BD5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E74C6B" w14:textId="77777777" w:rsidR="00DC4967" w:rsidRPr="001E74C2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C2">
              <w:rPr>
                <w:rFonts w:ascii="Times New Roman" w:eastAsia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6B9185" w14:textId="77777777" w:rsidR="00DC4967" w:rsidRPr="001E74C2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C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BA5D7A" w14:textId="77777777" w:rsidR="00DC4967" w:rsidRPr="001E74C2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C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A0FA13" w14:textId="0CDDCBD4" w:rsidR="00DC4967" w:rsidRPr="001E74C2" w:rsidRDefault="001E74C2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C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C4967" w:rsidRPr="001E74C2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  <w:r w:rsidRPr="001E74C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C4967" w:rsidRPr="001E74C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3680E" w:rsidRPr="0083680E" w14:paraId="3F09ADFD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1DC54F" w14:textId="77777777" w:rsidR="00DC4967" w:rsidRPr="00640F99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99">
              <w:rPr>
                <w:rFonts w:ascii="Times New Roman" w:eastAsia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2733C0" w14:textId="77777777" w:rsidR="00DC4967" w:rsidRPr="00640F99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</w:t>
            </w:r>
            <w:r w:rsidRPr="00640F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общей численности педагогических работников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F9349A" w14:textId="77777777" w:rsidR="00DC4967" w:rsidRPr="00640F99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63C857" w14:textId="384AC523" w:rsidR="00DC4967" w:rsidRPr="00640F99" w:rsidRDefault="001E74C2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9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C4967" w:rsidRPr="00640F99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  <w:r w:rsidRPr="00640F9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C4967" w:rsidRPr="00640F9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3680E" w:rsidRPr="0083680E" w14:paraId="31C91532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648A77" w14:textId="77777777" w:rsidR="00DC4967" w:rsidRPr="000F141F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41F">
              <w:rPr>
                <w:rFonts w:ascii="Times New Roman" w:eastAsia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20E2FA" w14:textId="77777777" w:rsidR="00DC4967" w:rsidRPr="000F141F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41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B07274" w14:textId="77777777" w:rsidR="00DC4967" w:rsidRPr="000F141F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41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23999E" w14:textId="4895BF7B" w:rsidR="00DC4967" w:rsidRPr="000F141F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4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F141F" w:rsidRPr="000F14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F141F">
              <w:rPr>
                <w:rFonts w:ascii="Times New Roman" w:eastAsia="Times New Roman" w:hAnsi="Times New Roman" w:cs="Times New Roman"/>
                <w:sz w:val="24"/>
                <w:szCs w:val="24"/>
              </w:rPr>
              <w:t>/6</w:t>
            </w:r>
            <w:r w:rsidR="000F141F" w:rsidRPr="000F141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F141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3680E" w:rsidRPr="0083680E" w14:paraId="3E315446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3EEDFE" w14:textId="77777777" w:rsidR="00DC4967" w:rsidRPr="000F141F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41F">
              <w:rPr>
                <w:rFonts w:ascii="Times New Roman" w:eastAsia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3CE00C" w14:textId="77777777" w:rsidR="00DC4967" w:rsidRPr="000F141F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41F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6BFDBB" w14:textId="77777777" w:rsidR="00DC4967" w:rsidRPr="000F141F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41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1D2D1" w14:textId="0D862C7B" w:rsidR="00DC4967" w:rsidRPr="000F141F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4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F141F" w:rsidRPr="000F141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F141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0F141F" w:rsidRPr="000F141F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Pr="000F141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3680E" w:rsidRPr="0083680E" w14:paraId="284B1848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7ACBB0" w14:textId="77777777" w:rsidR="00DC4967" w:rsidRPr="000F141F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41F">
              <w:rPr>
                <w:rFonts w:ascii="Times New Roman" w:eastAsia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4D2A3" w14:textId="77777777" w:rsidR="00DC4967" w:rsidRPr="000F141F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4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719DCB" w14:textId="77777777" w:rsidR="00DC4967" w:rsidRPr="000F141F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41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BF41C6" w14:textId="22258745" w:rsidR="00DC4967" w:rsidRPr="000F141F" w:rsidRDefault="000F141F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41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C4967" w:rsidRPr="000F141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0F141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DC4967" w:rsidRPr="000F141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3680E" w:rsidRPr="0083680E" w14:paraId="676D3A7B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EF4358" w14:textId="77777777" w:rsidR="00DC4967" w:rsidRPr="000F141F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41F">
              <w:rPr>
                <w:rFonts w:ascii="Times New Roman" w:eastAsia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F761DB" w14:textId="77777777" w:rsidR="00DC4967" w:rsidRPr="000F141F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41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71F50F" w14:textId="77777777" w:rsidR="00DC4967" w:rsidRPr="000F141F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41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D32CDF" w14:textId="77777777" w:rsidR="00DC4967" w:rsidRPr="000F141F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0E" w:rsidRPr="0083680E" w14:paraId="3D58DFC7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6967DC" w14:textId="77777777" w:rsidR="00DC4967" w:rsidRPr="000F141F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41F">
              <w:rPr>
                <w:rFonts w:ascii="Times New Roman" w:eastAsia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24155" w14:textId="77777777" w:rsidR="00DC4967" w:rsidRPr="000F141F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41F">
              <w:rPr>
                <w:rFonts w:ascii="Times New Roman" w:eastAsia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12E9F" w14:textId="77777777" w:rsidR="00DC4967" w:rsidRPr="000F141F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41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76744F" w14:textId="77777777" w:rsidR="00DC4967" w:rsidRPr="000F141F" w:rsidRDefault="00D64B02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41F">
              <w:rPr>
                <w:rFonts w:ascii="Times New Roman" w:eastAsia="Times New Roman" w:hAnsi="Times New Roman" w:cs="Times New Roman"/>
                <w:sz w:val="24"/>
                <w:szCs w:val="24"/>
              </w:rPr>
              <w:t>3/9</w:t>
            </w:r>
            <w:r w:rsidR="00DC4967" w:rsidRPr="000F141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3680E" w:rsidRPr="0083680E" w14:paraId="506B0478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8DB069" w14:textId="77777777" w:rsidR="00DC4967" w:rsidRPr="00B80D32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D32">
              <w:rPr>
                <w:rFonts w:ascii="Times New Roman" w:eastAsia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B55AD2" w14:textId="77777777" w:rsidR="00DC4967" w:rsidRPr="00B80D32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D32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6A30B7" w14:textId="77777777" w:rsidR="00DC4967" w:rsidRPr="00B80D32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D3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DB8ADD" w14:textId="1A94A333" w:rsidR="00DC4967" w:rsidRPr="00B80D32" w:rsidRDefault="00D64B02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D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80D32" w:rsidRPr="00B80D3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80D3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B80D32" w:rsidRPr="00B80D3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80D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C4967" w:rsidRPr="00B80D3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3680E" w:rsidRPr="0083680E" w14:paraId="1E011CAC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9754AC" w14:textId="77777777" w:rsidR="00DC4967" w:rsidRPr="00B80D32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D32">
              <w:rPr>
                <w:rFonts w:ascii="Times New Roman" w:eastAsia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982599" w14:textId="77777777" w:rsidR="00DC4967" w:rsidRPr="00B80D32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D3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E733A0" w14:textId="77777777" w:rsidR="00DC4967" w:rsidRPr="00B80D32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D3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B4612F" w14:textId="2BC30AB0" w:rsidR="00DC4967" w:rsidRPr="00B80D32" w:rsidRDefault="00B80D32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D3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64B02" w:rsidRPr="00B80D3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B80D3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C4967" w:rsidRPr="00B80D3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3680E" w:rsidRPr="0083680E" w14:paraId="246BA6EE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B5A8BC" w14:textId="77777777" w:rsidR="00DC4967" w:rsidRPr="00B80D32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D32">
              <w:rPr>
                <w:rFonts w:ascii="Times New Roman" w:eastAsia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16FB40" w14:textId="77777777" w:rsidR="00DC4967" w:rsidRPr="00B80D32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D3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B1C6FA" w14:textId="77777777" w:rsidR="00DC4967" w:rsidRPr="00B80D32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D3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2B410E" w14:textId="33BA3C58" w:rsidR="00DC4967" w:rsidRPr="00B80D32" w:rsidRDefault="00D64B02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D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80D32" w:rsidRPr="00B80D3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80D3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B80D32" w:rsidRPr="00B80D32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="00DC4967" w:rsidRPr="00B80D3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3680E" w:rsidRPr="0083680E" w14:paraId="655A7BB1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EFC111" w14:textId="77777777" w:rsidR="00DC4967" w:rsidRPr="00B90C0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C0D">
              <w:rPr>
                <w:rFonts w:ascii="Times New Roman" w:eastAsia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E8364" w14:textId="77777777" w:rsidR="00DC4967" w:rsidRPr="00B90C0D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C0D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93617A" w14:textId="77777777" w:rsidR="00DC4967" w:rsidRPr="00B90C0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C0D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0F7078" w14:textId="1FDF8A7D" w:rsidR="00DC4967" w:rsidRPr="00B90C0D" w:rsidRDefault="00D64B02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90C0D" w:rsidRPr="00B90C0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C4967" w:rsidRPr="00B90C0D">
              <w:rPr>
                <w:rFonts w:ascii="Times New Roman" w:eastAsia="Times New Roman" w:hAnsi="Times New Roman" w:cs="Times New Roman"/>
                <w:sz w:val="24"/>
                <w:szCs w:val="24"/>
              </w:rPr>
              <w:t>/100%</w:t>
            </w:r>
          </w:p>
        </w:tc>
      </w:tr>
      <w:tr w:rsidR="0083680E" w:rsidRPr="0083680E" w14:paraId="48B0C6AC" w14:textId="77777777" w:rsidTr="00A06C3E">
        <w:trPr>
          <w:trHeight w:val="2134"/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4815CF" w14:textId="77777777" w:rsidR="00DC4967" w:rsidRPr="00B90C0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C0D">
              <w:rPr>
                <w:rFonts w:ascii="Times New Roman" w:eastAsia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797E3D" w14:textId="77777777" w:rsidR="00DC4967" w:rsidRPr="00B90C0D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C0D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  <w:bookmarkStart w:id="1" w:name="_GoBack"/>
            <w:bookmarkEnd w:id="1"/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ECD469" w14:textId="77777777" w:rsidR="00DC4967" w:rsidRPr="00B90C0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C0D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9D8980" w14:textId="28D3FDCA" w:rsidR="00DC4967" w:rsidRPr="00E55456" w:rsidRDefault="00D64B02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45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90C0D" w:rsidRPr="00E5545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C4967" w:rsidRPr="00E55456">
              <w:rPr>
                <w:rFonts w:ascii="Times New Roman" w:eastAsia="Times New Roman" w:hAnsi="Times New Roman" w:cs="Times New Roman"/>
                <w:sz w:val="24"/>
                <w:szCs w:val="24"/>
              </w:rPr>
              <w:t>/100%</w:t>
            </w:r>
          </w:p>
        </w:tc>
      </w:tr>
      <w:tr w:rsidR="0083680E" w:rsidRPr="0083680E" w14:paraId="7C6ABB5F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C27FCA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D30EB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3A5442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BF13E3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80E" w:rsidRPr="0083680E" w14:paraId="6880BC42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A3342F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15AE8B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D5B834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087517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0, 1</w:t>
            </w:r>
            <w:r w:rsidR="00D64B02"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680E" w:rsidRPr="0083680E" w14:paraId="72FF936F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C32611" w14:textId="77777777" w:rsidR="00DC4967" w:rsidRPr="00E55456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456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9817D8" w14:textId="77777777" w:rsidR="00DC4967" w:rsidRPr="00E55456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45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D77FC1" w14:textId="77777777" w:rsidR="00DC4967" w:rsidRPr="00E55456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45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4CD120" w14:textId="41BC0BAF" w:rsidR="00DC4967" w:rsidRPr="00E55456" w:rsidRDefault="00E55456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456"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  <w:r w:rsidR="00DC4967" w:rsidRPr="00E554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680E" w:rsidRPr="0083680E" w14:paraId="77E5BE29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C80F38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FCC7F7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90026F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BA1C8A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3680E" w:rsidRPr="0083680E" w14:paraId="16589A35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BD178A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3CF1A8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0FA2C7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E4A9F3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3680E" w:rsidRPr="0083680E" w14:paraId="72888B65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20AF4E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F22B2F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6FA0D6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7A07C2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3680E" w:rsidRPr="0083680E" w14:paraId="074CFC38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588D6F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36E353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С медиатекой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B8E57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507960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680E" w:rsidRPr="00C039FD" w14:paraId="5EC2DB59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74A77E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2.4.3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4A6621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3CB78D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5A56DC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3680E" w:rsidRPr="00C039FD" w14:paraId="7083D591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65C7F9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B5A46C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71C4EF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9CEEDA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3680E" w:rsidRPr="00C039FD" w14:paraId="7BE1EB85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A51A9C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FA7AC2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444523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1D0F54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3680E" w:rsidRPr="0083680E" w14:paraId="6A231141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153DA3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EA547B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B7CA59" w14:textId="77777777" w:rsidR="00DC4967" w:rsidRPr="00B35C28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DAA61B" w14:textId="0F7EC06B" w:rsidR="00DC4967" w:rsidRPr="00B35C28" w:rsidRDefault="00B35C28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528</w:t>
            </w:r>
            <w:r w:rsidR="00DC4967" w:rsidRPr="00B35C28">
              <w:rPr>
                <w:rFonts w:ascii="Times New Roman" w:eastAsia="Times New Roman" w:hAnsi="Times New Roman" w:cs="Times New Roman"/>
                <w:sz w:val="24"/>
                <w:szCs w:val="24"/>
              </w:rPr>
              <w:t>/100%</w:t>
            </w:r>
          </w:p>
        </w:tc>
      </w:tr>
      <w:tr w:rsidR="0083680E" w:rsidRPr="0083680E" w14:paraId="6B5AB7A0" w14:textId="77777777" w:rsidTr="00A06C3E">
        <w:trPr>
          <w:tblCellSpacing w:w="15" w:type="dxa"/>
        </w:trPr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59D456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33CC65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3520C5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371CDA" w14:textId="77777777" w:rsidR="00DC4967" w:rsidRPr="00C039FD" w:rsidRDefault="00DC4967" w:rsidP="005A1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FD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</w:tr>
    </w:tbl>
    <w:p w14:paraId="12436C90" w14:textId="77777777" w:rsidR="00DC4967" w:rsidRPr="0083680E" w:rsidRDefault="00DC4967" w:rsidP="00DC4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FA89878" w14:textId="77777777" w:rsidR="00DC4967" w:rsidRPr="0083680E" w:rsidRDefault="00DC4967" w:rsidP="00DC4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410524C" w14:textId="7622CE9A" w:rsidR="001A381E" w:rsidRPr="00CC3BC3" w:rsidRDefault="001A381E" w:rsidP="00CC3BC3">
      <w:pPr>
        <w:tabs>
          <w:tab w:val="center" w:pos="4818"/>
          <w:tab w:val="right" w:pos="9514"/>
        </w:tabs>
        <w:spacing w:after="0"/>
        <w:ind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3BC3">
        <w:rPr>
          <w:rFonts w:ascii="Times New Roman" w:eastAsia="Times New Roman" w:hAnsi="Times New Roman" w:cs="Times New Roman"/>
          <w:b/>
          <w:sz w:val="28"/>
          <w:szCs w:val="28"/>
        </w:rPr>
        <w:t>Выводы по итогам самообследования:</w:t>
      </w:r>
    </w:p>
    <w:p w14:paraId="61321682" w14:textId="77777777" w:rsidR="001A381E" w:rsidRPr="00CC3BC3" w:rsidRDefault="001A381E" w:rsidP="00863259">
      <w:pPr>
        <w:numPr>
          <w:ilvl w:val="0"/>
          <w:numId w:val="11"/>
        </w:numPr>
        <w:spacing w:after="13" w:line="266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BC3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Муниципального бюджетного общеобразовательного учреждения «Средняя общеобразовательная школа №12» ведется в режиме развития в соответствии с законодательством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органов, осуществляющих управление в сфере образования. </w:t>
      </w:r>
    </w:p>
    <w:p w14:paraId="59965E74" w14:textId="77777777" w:rsidR="001A381E" w:rsidRPr="00CC3BC3" w:rsidRDefault="001A381E" w:rsidP="00863259">
      <w:pPr>
        <w:numPr>
          <w:ilvl w:val="0"/>
          <w:numId w:val="11"/>
        </w:numPr>
        <w:spacing w:after="13" w:line="266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BC3">
        <w:rPr>
          <w:rFonts w:ascii="Times New Roman" w:eastAsia="Times New Roman" w:hAnsi="Times New Roman" w:cs="Times New Roman"/>
          <w:sz w:val="24"/>
          <w:szCs w:val="24"/>
        </w:rPr>
        <w:t xml:space="preserve">МБОУ СОШ № 12 предоставляет доступное качественное образование, воспитание и развитие в безопасных, комфортных условиях, адаптированных к возможностям каждого обучающегося. </w:t>
      </w:r>
    </w:p>
    <w:p w14:paraId="78B27130" w14:textId="77777777" w:rsidR="001A381E" w:rsidRPr="00CC3BC3" w:rsidRDefault="001A381E" w:rsidP="00863259">
      <w:pPr>
        <w:numPr>
          <w:ilvl w:val="0"/>
          <w:numId w:val="11"/>
        </w:numPr>
        <w:spacing w:after="13" w:line="266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BC3">
        <w:rPr>
          <w:rFonts w:ascii="Times New Roman" w:eastAsia="Times New Roman" w:hAnsi="Times New Roman" w:cs="Times New Roman"/>
          <w:sz w:val="24"/>
          <w:szCs w:val="24"/>
        </w:rPr>
        <w:t>В управлении МБОУ СОШ №</w:t>
      </w:r>
      <w:proofErr w:type="gramStart"/>
      <w:r w:rsidRPr="00CC3BC3">
        <w:rPr>
          <w:rFonts w:ascii="Times New Roman" w:eastAsia="Times New Roman" w:hAnsi="Times New Roman" w:cs="Times New Roman"/>
          <w:sz w:val="24"/>
          <w:szCs w:val="24"/>
        </w:rPr>
        <w:t>12  сочетаются</w:t>
      </w:r>
      <w:proofErr w:type="gramEnd"/>
      <w:r w:rsidRPr="00CC3BC3">
        <w:rPr>
          <w:rFonts w:ascii="Times New Roman" w:eastAsia="Times New Roman" w:hAnsi="Times New Roman" w:cs="Times New Roman"/>
          <w:sz w:val="24"/>
          <w:szCs w:val="24"/>
        </w:rPr>
        <w:t xml:space="preserve"> принципы единоначалия и коллегиальности. </w:t>
      </w:r>
    </w:p>
    <w:p w14:paraId="70AD319A" w14:textId="77777777" w:rsidR="001A381E" w:rsidRPr="00CC3BC3" w:rsidRDefault="001A381E" w:rsidP="00863259">
      <w:pPr>
        <w:numPr>
          <w:ilvl w:val="0"/>
          <w:numId w:val="11"/>
        </w:numPr>
        <w:spacing w:after="13" w:line="266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BC3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Педагогический коллектив на основе анализа и структурирования возникающих проблем определяет перспективы развития в соответствии с уровнем требований современного этапа развития общества. </w:t>
      </w:r>
    </w:p>
    <w:p w14:paraId="3F54C1D4" w14:textId="77777777" w:rsidR="001A381E" w:rsidRPr="00CC3BC3" w:rsidRDefault="001A381E" w:rsidP="00863259">
      <w:pPr>
        <w:numPr>
          <w:ilvl w:val="0"/>
          <w:numId w:val="11"/>
        </w:numPr>
        <w:spacing w:after="13" w:line="266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BC3">
        <w:rPr>
          <w:rFonts w:ascii="Times New Roman" w:eastAsia="Times New Roman" w:hAnsi="Times New Roman" w:cs="Times New Roman"/>
          <w:sz w:val="24"/>
          <w:szCs w:val="24"/>
        </w:rPr>
        <w:t xml:space="preserve">Качество образовательной деятельности осуществляется за счет эффективного использования современных образовательных технологий, в том числе информационно-коммуникационных. </w:t>
      </w:r>
    </w:p>
    <w:p w14:paraId="319CB69C" w14:textId="77777777" w:rsidR="001A381E" w:rsidRPr="00CC3BC3" w:rsidRDefault="001A381E" w:rsidP="00863259">
      <w:pPr>
        <w:numPr>
          <w:ilvl w:val="0"/>
          <w:numId w:val="11"/>
        </w:numPr>
        <w:spacing w:after="13" w:line="266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BC3">
        <w:rPr>
          <w:rFonts w:ascii="Times New Roman" w:eastAsia="Times New Roman" w:hAnsi="Times New Roman" w:cs="Times New Roman"/>
          <w:sz w:val="24"/>
          <w:szCs w:val="24"/>
        </w:rPr>
        <w:t xml:space="preserve">Повышается профессиональный уровень педагогического коллектива через дополнительную профессиональную подготовку, курсы повышения квалификации, семинары и т.д. </w:t>
      </w:r>
    </w:p>
    <w:p w14:paraId="64165B48" w14:textId="77777777" w:rsidR="001A381E" w:rsidRPr="00CC3BC3" w:rsidRDefault="001A381E" w:rsidP="00863259">
      <w:pPr>
        <w:numPr>
          <w:ilvl w:val="0"/>
          <w:numId w:val="11"/>
        </w:numPr>
        <w:spacing w:after="13" w:line="266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BC3">
        <w:rPr>
          <w:rFonts w:ascii="Times New Roman" w:eastAsia="Times New Roman" w:hAnsi="Times New Roman" w:cs="Times New Roman"/>
          <w:sz w:val="24"/>
          <w:szCs w:val="24"/>
        </w:rPr>
        <w:t xml:space="preserve">Содержание, уровень и качество подготовки обучающихся по образовательным программам начального общего, основного общего, среднего общего образования соответствуют требованиям федеральных государственных образовательных стандартов. </w:t>
      </w:r>
    </w:p>
    <w:p w14:paraId="48B8C67A" w14:textId="77777777" w:rsidR="001A381E" w:rsidRPr="00CC3BC3" w:rsidRDefault="001A381E" w:rsidP="00863259">
      <w:pPr>
        <w:numPr>
          <w:ilvl w:val="0"/>
          <w:numId w:val="11"/>
        </w:numPr>
        <w:spacing w:after="13" w:line="266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BC3">
        <w:rPr>
          <w:rFonts w:ascii="Times New Roman" w:eastAsia="Times New Roman" w:hAnsi="Times New Roman" w:cs="Times New Roman"/>
          <w:sz w:val="24"/>
          <w:szCs w:val="24"/>
        </w:rPr>
        <w:t xml:space="preserve">Созданы условия для самореализации обучающегося в урочной и внеурочной деятельности, что подтверждается качеством и уровнем участия в олимпиадах, фестивалях, конкурсах, смотрах различного уровня. </w:t>
      </w:r>
    </w:p>
    <w:p w14:paraId="73A310AE" w14:textId="77777777" w:rsidR="001A381E" w:rsidRPr="00CC3BC3" w:rsidRDefault="001A381E" w:rsidP="00863259">
      <w:pPr>
        <w:numPr>
          <w:ilvl w:val="0"/>
          <w:numId w:val="11"/>
        </w:numPr>
        <w:spacing w:after="13" w:line="266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BC3">
        <w:rPr>
          <w:rFonts w:ascii="Times New Roman" w:eastAsia="Times New Roman" w:hAnsi="Times New Roman" w:cs="Times New Roman"/>
          <w:sz w:val="24"/>
          <w:szCs w:val="24"/>
        </w:rPr>
        <w:t xml:space="preserve">Учебно-методическое, библиотечно-информационное обеспечение, материально-техническая база, информационно-техническое оснащение </w:t>
      </w:r>
      <w:r w:rsidRPr="00CC3BC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образовательного процесса соответствуют требованиям определенными федеральными государственными образовательными стандартами и образовательными программами. </w:t>
      </w:r>
    </w:p>
    <w:p w14:paraId="32414CA5" w14:textId="77777777" w:rsidR="001A381E" w:rsidRPr="0083680E" w:rsidRDefault="001A381E" w:rsidP="00CC3BC3">
      <w:pPr>
        <w:spacing w:after="13" w:line="26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E262B83" w14:textId="77777777" w:rsidR="001A381E" w:rsidRPr="0083680E" w:rsidRDefault="001A381E" w:rsidP="001A381E">
      <w:pPr>
        <w:spacing w:after="13" w:line="266" w:lineRule="auto"/>
        <w:ind w:firstLine="55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96004B3" w14:textId="77777777" w:rsidR="001A381E" w:rsidRPr="00CC3BC3" w:rsidRDefault="001A381E" w:rsidP="001A381E">
      <w:pPr>
        <w:spacing w:after="13" w:line="266" w:lineRule="auto"/>
        <w:ind w:firstLine="5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3BC3">
        <w:rPr>
          <w:rFonts w:ascii="Times New Roman" w:eastAsia="Times New Roman" w:hAnsi="Times New Roman" w:cs="Times New Roman"/>
          <w:sz w:val="24"/>
          <w:szCs w:val="24"/>
        </w:rPr>
        <w:t>Директор МБОУ СОШ №12                                           Гаврюшина Л.С.</w:t>
      </w:r>
    </w:p>
    <w:p w14:paraId="23A12524" w14:textId="77777777" w:rsidR="001A381E" w:rsidRPr="0083680E" w:rsidRDefault="001A381E" w:rsidP="001A381E">
      <w:pPr>
        <w:spacing w:after="13" w:line="266" w:lineRule="auto"/>
        <w:ind w:firstLine="55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81A8EF2" w14:textId="77777777" w:rsidR="001A381E" w:rsidRPr="0083680E" w:rsidRDefault="001A381E" w:rsidP="001A381E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3680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br w:type="page"/>
      </w:r>
    </w:p>
    <w:p w14:paraId="2DEAD4F3" w14:textId="77777777" w:rsidR="001A381E" w:rsidRPr="0083680E" w:rsidRDefault="001A381E" w:rsidP="001A381E">
      <w:pPr>
        <w:rPr>
          <w:rFonts w:eastAsiaTheme="minorHAnsi"/>
          <w:color w:val="FF0000"/>
          <w:lang w:eastAsia="en-US"/>
        </w:rPr>
      </w:pPr>
    </w:p>
    <w:p w14:paraId="24F82BA5" w14:textId="77777777" w:rsidR="001A381E" w:rsidRPr="0083680E" w:rsidRDefault="001A381E">
      <w:pPr>
        <w:rPr>
          <w:color w:val="FF0000"/>
        </w:rPr>
      </w:pPr>
    </w:p>
    <w:sectPr w:rsidR="001A381E" w:rsidRPr="0083680E" w:rsidSect="00EE0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817E7"/>
    <w:multiLevelType w:val="hybridMultilevel"/>
    <w:tmpl w:val="3D0C7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A3B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929BC"/>
    <w:multiLevelType w:val="hybridMultilevel"/>
    <w:tmpl w:val="84A41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04F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32C3F"/>
    <w:multiLevelType w:val="hybridMultilevel"/>
    <w:tmpl w:val="41DE3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014460"/>
    <w:multiLevelType w:val="hybridMultilevel"/>
    <w:tmpl w:val="37F62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A24EE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517695"/>
    <w:multiLevelType w:val="hybridMultilevel"/>
    <w:tmpl w:val="E47AB75C"/>
    <w:lvl w:ilvl="0" w:tplc="041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2427F8"/>
    <w:multiLevelType w:val="hybridMultilevel"/>
    <w:tmpl w:val="6756C12A"/>
    <w:lvl w:ilvl="0" w:tplc="936293CC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9" w15:restartNumberingAfterBreak="0">
    <w:nsid w:val="13CD51DA"/>
    <w:multiLevelType w:val="multilevel"/>
    <w:tmpl w:val="0419001F"/>
    <w:styleLink w:val="2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18076D7A"/>
    <w:multiLevelType w:val="multilevel"/>
    <w:tmpl w:val="5120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F3661E"/>
    <w:multiLevelType w:val="hybridMultilevel"/>
    <w:tmpl w:val="19481FC2"/>
    <w:lvl w:ilvl="0" w:tplc="7D2A2134">
      <w:start w:val="1"/>
      <w:numFmt w:val="decimal"/>
      <w:lvlText w:val="%1."/>
      <w:lvlJc w:val="left"/>
      <w:pPr>
        <w:ind w:left="48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4E0F0C"/>
    <w:multiLevelType w:val="hybridMultilevel"/>
    <w:tmpl w:val="C2A612AC"/>
    <w:lvl w:ilvl="0" w:tplc="D6CE2470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4AEC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FCAC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F6FF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90A2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C2DB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DC80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D63E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F45C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D046808"/>
    <w:multiLevelType w:val="hybridMultilevel"/>
    <w:tmpl w:val="731C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B1EFE"/>
    <w:multiLevelType w:val="hybridMultilevel"/>
    <w:tmpl w:val="B4B27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783498"/>
    <w:multiLevelType w:val="multilevel"/>
    <w:tmpl w:val="CCEE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D06176"/>
    <w:multiLevelType w:val="hybridMultilevel"/>
    <w:tmpl w:val="010A2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82A4F"/>
    <w:multiLevelType w:val="hybridMultilevel"/>
    <w:tmpl w:val="F364F770"/>
    <w:lvl w:ilvl="0" w:tplc="041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B702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A11665"/>
    <w:multiLevelType w:val="multilevel"/>
    <w:tmpl w:val="CE54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6F50D1"/>
    <w:multiLevelType w:val="hybridMultilevel"/>
    <w:tmpl w:val="3DFA2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A13069"/>
    <w:multiLevelType w:val="hybridMultilevel"/>
    <w:tmpl w:val="F4BA0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305E2"/>
    <w:multiLevelType w:val="hybridMultilevel"/>
    <w:tmpl w:val="CE1C8128"/>
    <w:lvl w:ilvl="0" w:tplc="6F241F28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398A62E">
      <w:start w:val="1"/>
      <w:numFmt w:val="bullet"/>
      <w:lvlText w:val="o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F2EC206">
      <w:start w:val="1"/>
      <w:numFmt w:val="bullet"/>
      <w:lvlText w:val="▪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258C344">
      <w:start w:val="1"/>
      <w:numFmt w:val="bullet"/>
      <w:lvlText w:val="•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BD0B866">
      <w:start w:val="1"/>
      <w:numFmt w:val="bullet"/>
      <w:lvlText w:val="o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346FF8E">
      <w:start w:val="1"/>
      <w:numFmt w:val="bullet"/>
      <w:lvlText w:val="▪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504BDA8">
      <w:start w:val="1"/>
      <w:numFmt w:val="bullet"/>
      <w:lvlText w:val="•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6D863CE">
      <w:start w:val="1"/>
      <w:numFmt w:val="bullet"/>
      <w:lvlText w:val="o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14ECA5C">
      <w:start w:val="1"/>
      <w:numFmt w:val="bullet"/>
      <w:lvlText w:val="▪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C883AD9"/>
    <w:multiLevelType w:val="hybridMultilevel"/>
    <w:tmpl w:val="73F6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874C27"/>
    <w:multiLevelType w:val="hybridMultilevel"/>
    <w:tmpl w:val="4D02C3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22A12"/>
    <w:multiLevelType w:val="hybridMultilevel"/>
    <w:tmpl w:val="F41EC1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1B6124"/>
    <w:multiLevelType w:val="multilevel"/>
    <w:tmpl w:val="E38A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375818"/>
    <w:multiLevelType w:val="hybridMultilevel"/>
    <w:tmpl w:val="04EE5E7E"/>
    <w:lvl w:ilvl="0" w:tplc="937EE9B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E979B4"/>
    <w:multiLevelType w:val="hybridMultilevel"/>
    <w:tmpl w:val="8502026A"/>
    <w:lvl w:ilvl="0" w:tplc="041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CA702D"/>
    <w:multiLevelType w:val="hybridMultilevel"/>
    <w:tmpl w:val="66D68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D01EB5"/>
    <w:multiLevelType w:val="hybridMultilevel"/>
    <w:tmpl w:val="62C22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29790D"/>
    <w:multiLevelType w:val="hybridMultilevel"/>
    <w:tmpl w:val="915AB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47668A"/>
    <w:multiLevelType w:val="hybridMultilevel"/>
    <w:tmpl w:val="F0CC6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0500D6"/>
    <w:multiLevelType w:val="hybridMultilevel"/>
    <w:tmpl w:val="73D40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96184"/>
    <w:multiLevelType w:val="hybridMultilevel"/>
    <w:tmpl w:val="8B328506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0C75B5"/>
    <w:multiLevelType w:val="hybridMultilevel"/>
    <w:tmpl w:val="CA48B202"/>
    <w:lvl w:ilvl="0" w:tplc="A68CB1F0">
      <w:start w:val="1"/>
      <w:numFmt w:val="bullet"/>
      <w:lvlText w:val="•"/>
      <w:lvlJc w:val="left"/>
      <w:pPr>
        <w:ind w:left="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447008">
      <w:start w:val="1"/>
      <w:numFmt w:val="bullet"/>
      <w:lvlText w:val="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86FE14">
      <w:start w:val="1"/>
      <w:numFmt w:val="bullet"/>
      <w:lvlText w:val="▪"/>
      <w:lvlJc w:val="left"/>
      <w:pPr>
        <w:ind w:left="22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F00656">
      <w:start w:val="1"/>
      <w:numFmt w:val="bullet"/>
      <w:lvlText w:val="•"/>
      <w:lvlJc w:val="left"/>
      <w:pPr>
        <w:ind w:left="29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205A70">
      <w:start w:val="1"/>
      <w:numFmt w:val="bullet"/>
      <w:lvlText w:val="o"/>
      <w:lvlJc w:val="left"/>
      <w:pPr>
        <w:ind w:left="36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82BB8C">
      <w:start w:val="1"/>
      <w:numFmt w:val="bullet"/>
      <w:lvlText w:val="▪"/>
      <w:lvlJc w:val="left"/>
      <w:pPr>
        <w:ind w:left="44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74B8FE">
      <w:start w:val="1"/>
      <w:numFmt w:val="bullet"/>
      <w:lvlText w:val="•"/>
      <w:lvlJc w:val="left"/>
      <w:pPr>
        <w:ind w:left="51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14C008">
      <w:start w:val="1"/>
      <w:numFmt w:val="bullet"/>
      <w:lvlText w:val="o"/>
      <w:lvlJc w:val="left"/>
      <w:pPr>
        <w:ind w:left="5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246E62">
      <w:start w:val="1"/>
      <w:numFmt w:val="bullet"/>
      <w:lvlText w:val="▪"/>
      <w:lvlJc w:val="left"/>
      <w:pPr>
        <w:ind w:left="65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CC576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F05AE1"/>
    <w:multiLevelType w:val="hybridMultilevel"/>
    <w:tmpl w:val="B580A42E"/>
    <w:lvl w:ilvl="0" w:tplc="0128A95C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72630EA">
      <w:start w:val="1"/>
      <w:numFmt w:val="lowerLetter"/>
      <w:lvlText w:val="%2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D488086">
      <w:start w:val="1"/>
      <w:numFmt w:val="lowerRoman"/>
      <w:lvlText w:val="%3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35EEA98">
      <w:start w:val="1"/>
      <w:numFmt w:val="decimal"/>
      <w:lvlText w:val="%4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74E0566">
      <w:start w:val="1"/>
      <w:numFmt w:val="lowerLetter"/>
      <w:lvlText w:val="%5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5788EAE">
      <w:start w:val="1"/>
      <w:numFmt w:val="lowerRoman"/>
      <w:lvlText w:val="%6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122874A">
      <w:start w:val="1"/>
      <w:numFmt w:val="decimal"/>
      <w:lvlText w:val="%7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1FE691C">
      <w:start w:val="1"/>
      <w:numFmt w:val="lowerLetter"/>
      <w:lvlText w:val="%8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94218C6">
      <w:start w:val="1"/>
      <w:numFmt w:val="lowerRoman"/>
      <w:lvlText w:val="%9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7E183E09"/>
    <w:multiLevelType w:val="multilevel"/>
    <w:tmpl w:val="4130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0710B1"/>
    <w:multiLevelType w:val="hybridMultilevel"/>
    <w:tmpl w:val="1D080A2E"/>
    <w:lvl w:ilvl="0" w:tplc="04190015">
      <w:start w:val="1"/>
      <w:numFmt w:val="upperLetter"/>
      <w:lvlText w:val="%1."/>
      <w:lvlJc w:val="left"/>
      <w:pPr>
        <w:ind w:left="129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5"/>
  </w:num>
  <w:num w:numId="14">
    <w:abstractNumId w:val="38"/>
  </w:num>
  <w:num w:numId="15">
    <w:abstractNumId w:val="26"/>
  </w:num>
  <w:num w:numId="16">
    <w:abstractNumId w:val="19"/>
  </w:num>
  <w:num w:numId="17">
    <w:abstractNumId w:val="10"/>
  </w:num>
  <w:num w:numId="18">
    <w:abstractNumId w:val="18"/>
  </w:num>
  <w:num w:numId="19">
    <w:abstractNumId w:val="35"/>
  </w:num>
  <w:num w:numId="20">
    <w:abstractNumId w:val="12"/>
  </w:num>
  <w:num w:numId="21">
    <w:abstractNumId w:val="23"/>
  </w:num>
  <w:num w:numId="22">
    <w:abstractNumId w:val="29"/>
  </w:num>
  <w:num w:numId="23">
    <w:abstractNumId w:val="20"/>
  </w:num>
  <w:num w:numId="24">
    <w:abstractNumId w:val="31"/>
  </w:num>
  <w:num w:numId="25">
    <w:abstractNumId w:val="0"/>
  </w:num>
  <w:num w:numId="26">
    <w:abstractNumId w:val="30"/>
  </w:num>
  <w:num w:numId="27">
    <w:abstractNumId w:val="32"/>
  </w:num>
  <w:num w:numId="28">
    <w:abstractNumId w:val="2"/>
  </w:num>
  <w:num w:numId="29">
    <w:abstractNumId w:val="5"/>
  </w:num>
  <w:num w:numId="30">
    <w:abstractNumId w:val="4"/>
  </w:num>
  <w:num w:numId="31">
    <w:abstractNumId w:val="39"/>
  </w:num>
  <w:num w:numId="32">
    <w:abstractNumId w:val="36"/>
  </w:num>
  <w:num w:numId="33">
    <w:abstractNumId w:val="1"/>
  </w:num>
  <w:num w:numId="34">
    <w:abstractNumId w:val="3"/>
  </w:num>
  <w:num w:numId="35">
    <w:abstractNumId w:val="24"/>
  </w:num>
  <w:num w:numId="36">
    <w:abstractNumId w:val="33"/>
  </w:num>
  <w:num w:numId="37">
    <w:abstractNumId w:val="16"/>
  </w:num>
  <w:num w:numId="38">
    <w:abstractNumId w:val="8"/>
  </w:num>
  <w:num w:numId="39">
    <w:abstractNumId w:val="21"/>
  </w:num>
  <w:num w:numId="40">
    <w:abstractNumId w:val="1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81E"/>
    <w:rsid w:val="000B3868"/>
    <w:rsid w:val="000D515B"/>
    <w:rsid w:val="000F141F"/>
    <w:rsid w:val="001A211A"/>
    <w:rsid w:val="001A381E"/>
    <w:rsid w:val="001A411A"/>
    <w:rsid w:val="001E74C2"/>
    <w:rsid w:val="0020167F"/>
    <w:rsid w:val="00205EFA"/>
    <w:rsid w:val="00235CB8"/>
    <w:rsid w:val="00240C39"/>
    <w:rsid w:val="00295749"/>
    <w:rsid w:val="002B09C8"/>
    <w:rsid w:val="002C7789"/>
    <w:rsid w:val="002E6E8E"/>
    <w:rsid w:val="002F551A"/>
    <w:rsid w:val="00307CCA"/>
    <w:rsid w:val="00337D78"/>
    <w:rsid w:val="00356C8E"/>
    <w:rsid w:val="00373CBC"/>
    <w:rsid w:val="00375FAA"/>
    <w:rsid w:val="003931F5"/>
    <w:rsid w:val="003F7490"/>
    <w:rsid w:val="00404B1D"/>
    <w:rsid w:val="00406307"/>
    <w:rsid w:val="00434191"/>
    <w:rsid w:val="00472022"/>
    <w:rsid w:val="004B2A0A"/>
    <w:rsid w:val="004E17A0"/>
    <w:rsid w:val="005234B1"/>
    <w:rsid w:val="005A12DC"/>
    <w:rsid w:val="005F2694"/>
    <w:rsid w:val="00605685"/>
    <w:rsid w:val="0061750F"/>
    <w:rsid w:val="00640F99"/>
    <w:rsid w:val="00692A38"/>
    <w:rsid w:val="006A1809"/>
    <w:rsid w:val="006E6465"/>
    <w:rsid w:val="007832B0"/>
    <w:rsid w:val="007B3131"/>
    <w:rsid w:val="007F23F5"/>
    <w:rsid w:val="007F69C6"/>
    <w:rsid w:val="0083680E"/>
    <w:rsid w:val="008474D8"/>
    <w:rsid w:val="00855E8C"/>
    <w:rsid w:val="00863259"/>
    <w:rsid w:val="008F58CA"/>
    <w:rsid w:val="009602C2"/>
    <w:rsid w:val="00997227"/>
    <w:rsid w:val="009D4F59"/>
    <w:rsid w:val="00A053BB"/>
    <w:rsid w:val="00A06C3E"/>
    <w:rsid w:val="00A5071D"/>
    <w:rsid w:val="00A5209E"/>
    <w:rsid w:val="00A71822"/>
    <w:rsid w:val="00AC3230"/>
    <w:rsid w:val="00AF1BE2"/>
    <w:rsid w:val="00B012DE"/>
    <w:rsid w:val="00B04485"/>
    <w:rsid w:val="00B35C28"/>
    <w:rsid w:val="00B46457"/>
    <w:rsid w:val="00B80D32"/>
    <w:rsid w:val="00B90C0D"/>
    <w:rsid w:val="00C039FD"/>
    <w:rsid w:val="00C054EE"/>
    <w:rsid w:val="00C159A1"/>
    <w:rsid w:val="00C2291E"/>
    <w:rsid w:val="00C54EE8"/>
    <w:rsid w:val="00C71EB4"/>
    <w:rsid w:val="00CA212B"/>
    <w:rsid w:val="00CA56D5"/>
    <w:rsid w:val="00CC3BC3"/>
    <w:rsid w:val="00D2399E"/>
    <w:rsid w:val="00D64B02"/>
    <w:rsid w:val="00DA55C5"/>
    <w:rsid w:val="00DC338B"/>
    <w:rsid w:val="00DC4967"/>
    <w:rsid w:val="00DE0703"/>
    <w:rsid w:val="00E55456"/>
    <w:rsid w:val="00E64C7D"/>
    <w:rsid w:val="00E90AF0"/>
    <w:rsid w:val="00EE0C8F"/>
    <w:rsid w:val="00F24260"/>
    <w:rsid w:val="00F25EFA"/>
    <w:rsid w:val="00F26FEB"/>
    <w:rsid w:val="00F516A0"/>
    <w:rsid w:val="00F62DDE"/>
    <w:rsid w:val="00F63F7E"/>
    <w:rsid w:val="00F91232"/>
    <w:rsid w:val="00FE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23FA"/>
  <w15:docId w15:val="{14BB3EC3-1C3E-4341-A0DF-89919F48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C8F"/>
  </w:style>
  <w:style w:type="paragraph" w:styleId="1">
    <w:name w:val="heading 1"/>
    <w:basedOn w:val="a"/>
    <w:next w:val="a"/>
    <w:link w:val="10"/>
    <w:qFormat/>
    <w:rsid w:val="001A381E"/>
    <w:pPr>
      <w:keepNext/>
      <w:widowControl w:val="0"/>
      <w:snapToGri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0">
    <w:name w:val="heading 2"/>
    <w:basedOn w:val="a"/>
    <w:next w:val="a"/>
    <w:link w:val="21"/>
    <w:semiHidden/>
    <w:unhideWhenUsed/>
    <w:qFormat/>
    <w:rsid w:val="001A381E"/>
    <w:pPr>
      <w:keepNext/>
      <w:widowControl w:val="0"/>
      <w:snapToGri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1A381E"/>
    <w:pPr>
      <w:keepNext/>
      <w:widowControl w:val="0"/>
      <w:snapToGrid w:val="0"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1A381E"/>
    <w:pPr>
      <w:keepNext/>
      <w:widowControl w:val="0"/>
      <w:snapToGrid w:val="0"/>
      <w:spacing w:after="0" w:line="240" w:lineRule="auto"/>
      <w:ind w:left="567"/>
      <w:jc w:val="center"/>
      <w:outlineLvl w:val="3"/>
    </w:pPr>
    <w:rPr>
      <w:rFonts w:ascii="Times New Roman" w:eastAsia="Times New Roman" w:hAnsi="Times New Roman" w:cs="Times New Roman"/>
      <w:sz w:val="36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1A381E"/>
    <w:pPr>
      <w:keepNext/>
      <w:widowControl w:val="0"/>
      <w:snapToGrid w:val="0"/>
      <w:spacing w:after="0" w:line="240" w:lineRule="auto"/>
      <w:ind w:left="567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1A381E"/>
    <w:pPr>
      <w:keepNext/>
      <w:widowControl w:val="0"/>
      <w:snapToGrid w:val="0"/>
      <w:spacing w:after="0" w:line="240" w:lineRule="auto"/>
      <w:ind w:left="567"/>
      <w:jc w:val="right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1A381E"/>
    <w:pPr>
      <w:keepNext/>
      <w:snapToGrid w:val="0"/>
      <w:spacing w:after="0" w:line="240" w:lineRule="auto"/>
      <w:ind w:firstLine="567"/>
      <w:jc w:val="both"/>
      <w:outlineLvl w:val="6"/>
    </w:pPr>
    <w:rPr>
      <w:rFonts w:ascii="Times New Roman" w:eastAsia="Times New Roman" w:hAnsi="Times New Roman" w:cs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381E"/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Заголовок 2 Знак"/>
    <w:basedOn w:val="a0"/>
    <w:link w:val="20"/>
    <w:semiHidden/>
    <w:rsid w:val="001A381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semiHidden/>
    <w:rsid w:val="001A381E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1A381E"/>
    <w:rPr>
      <w:rFonts w:ascii="Times New Roman" w:eastAsia="Times New Roman" w:hAnsi="Times New Roman" w:cs="Times New Roman"/>
      <w:sz w:val="36"/>
      <w:szCs w:val="20"/>
    </w:rPr>
  </w:style>
  <w:style w:type="character" w:customStyle="1" w:styleId="50">
    <w:name w:val="Заголовок 5 Знак"/>
    <w:basedOn w:val="a0"/>
    <w:link w:val="5"/>
    <w:semiHidden/>
    <w:rsid w:val="001A381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1A381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uiPriority w:val="99"/>
    <w:semiHidden/>
    <w:rsid w:val="001A381E"/>
    <w:rPr>
      <w:rFonts w:ascii="Times New Roman" w:eastAsia="Times New Roman" w:hAnsi="Times New Roman" w:cs="Times New Roman"/>
      <w:b/>
      <w:bCs/>
      <w:szCs w:val="20"/>
    </w:rPr>
  </w:style>
  <w:style w:type="character" w:styleId="a3">
    <w:name w:val="Hyperlink"/>
    <w:unhideWhenUsed/>
    <w:rsid w:val="001A381E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1A381E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1A38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1A381E"/>
    <w:rPr>
      <w:rFonts w:ascii="Courier New" w:eastAsia="Calibri" w:hAnsi="Courier New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1A381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99"/>
    <w:semiHidden/>
    <w:unhideWhenUsed/>
    <w:rsid w:val="001A381E"/>
    <w:pPr>
      <w:widowControl w:val="0"/>
      <w:tabs>
        <w:tab w:val="right" w:leader="dot" w:pos="9911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noProof/>
      <w:sz w:val="20"/>
      <w:szCs w:val="20"/>
    </w:rPr>
  </w:style>
  <w:style w:type="paragraph" w:styleId="22">
    <w:name w:val="toc 2"/>
    <w:basedOn w:val="a"/>
    <w:next w:val="a"/>
    <w:autoRedefine/>
    <w:uiPriority w:val="99"/>
    <w:semiHidden/>
    <w:unhideWhenUsed/>
    <w:rsid w:val="001A381E"/>
    <w:pPr>
      <w:widowControl w:val="0"/>
      <w:tabs>
        <w:tab w:val="left" w:pos="960"/>
        <w:tab w:val="right" w:leader="dot" w:pos="9911"/>
      </w:tabs>
      <w:snapToGrid w:val="0"/>
      <w:spacing w:after="0" w:line="240" w:lineRule="auto"/>
      <w:ind w:left="2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unhideWhenUsed/>
    <w:rsid w:val="001A381E"/>
    <w:pPr>
      <w:widowControl w:val="0"/>
      <w:snapToGri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1A381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A381E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annotation text"/>
    <w:basedOn w:val="a"/>
    <w:link w:val="a9"/>
    <w:uiPriority w:val="99"/>
    <w:semiHidden/>
    <w:unhideWhenUsed/>
    <w:rsid w:val="001A381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A381E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1A381E"/>
    <w:pPr>
      <w:tabs>
        <w:tab w:val="center" w:pos="4677"/>
        <w:tab w:val="right" w:pos="9355"/>
      </w:tabs>
      <w:spacing w:after="0" w:line="240" w:lineRule="auto"/>
      <w:ind w:left="343" w:right="4578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1A381E"/>
    <w:rPr>
      <w:rFonts w:ascii="Times New Roman" w:eastAsia="Times New Roman" w:hAnsi="Times New Roman" w:cs="Times New Roman"/>
      <w:color w:val="000000"/>
      <w:sz w:val="28"/>
    </w:rPr>
  </w:style>
  <w:style w:type="paragraph" w:styleId="ac">
    <w:name w:val="footer"/>
    <w:basedOn w:val="a"/>
    <w:link w:val="ad"/>
    <w:uiPriority w:val="99"/>
    <w:semiHidden/>
    <w:unhideWhenUsed/>
    <w:rsid w:val="001A381E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1A381E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Title"/>
    <w:basedOn w:val="a"/>
    <w:link w:val="af"/>
    <w:uiPriority w:val="99"/>
    <w:qFormat/>
    <w:rsid w:val="001A381E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f">
    <w:name w:val="Заголовок Знак"/>
    <w:basedOn w:val="a0"/>
    <w:link w:val="ae"/>
    <w:uiPriority w:val="99"/>
    <w:rsid w:val="001A381E"/>
    <w:rPr>
      <w:rFonts w:ascii="Times New Roman" w:eastAsia="Times New Roman" w:hAnsi="Times New Roman" w:cs="Times New Roman"/>
      <w:b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1A381E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1A381E"/>
    <w:rPr>
      <w:rFonts w:ascii="Times New Roman" w:eastAsia="Times New Roman" w:hAnsi="Times New Roman" w:cs="Times New Roman"/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1A381E"/>
    <w:pPr>
      <w:widowControl w:val="0"/>
      <w:snapToGrid w:val="0"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1A381E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uiPriority w:val="99"/>
    <w:semiHidden/>
    <w:unhideWhenUsed/>
    <w:rsid w:val="001A381E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A381E"/>
    <w:rPr>
      <w:rFonts w:ascii="Times New Roman" w:eastAsia="Times New Roman" w:hAnsi="Times New Roman" w:cs="Times New Roman"/>
      <w:sz w:val="20"/>
      <w:szCs w:val="20"/>
    </w:rPr>
  </w:style>
  <w:style w:type="paragraph" w:styleId="25">
    <w:name w:val="Body Text Indent 2"/>
    <w:basedOn w:val="a"/>
    <w:link w:val="26"/>
    <w:uiPriority w:val="99"/>
    <w:semiHidden/>
    <w:unhideWhenUsed/>
    <w:rsid w:val="001A381E"/>
    <w:pPr>
      <w:widowControl w:val="0"/>
      <w:snapToGri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1A381E"/>
    <w:rPr>
      <w:rFonts w:ascii="Times New Roman" w:eastAsia="Times New Roman" w:hAnsi="Times New Roman" w:cs="Times New Roman"/>
      <w:sz w:val="24"/>
      <w:szCs w:val="20"/>
    </w:rPr>
  </w:style>
  <w:style w:type="paragraph" w:styleId="32">
    <w:name w:val="Body Text Indent 3"/>
    <w:basedOn w:val="a"/>
    <w:link w:val="33"/>
    <w:uiPriority w:val="99"/>
    <w:semiHidden/>
    <w:unhideWhenUsed/>
    <w:rsid w:val="001A381E"/>
    <w:pPr>
      <w:widowControl w:val="0"/>
      <w:snapToGrid w:val="0"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1A381E"/>
    <w:rPr>
      <w:rFonts w:ascii="Times New Roman" w:eastAsia="Times New Roman" w:hAnsi="Times New Roman" w:cs="Times New Roman"/>
      <w:b/>
      <w:sz w:val="24"/>
      <w:szCs w:val="20"/>
    </w:rPr>
  </w:style>
  <w:style w:type="paragraph" w:styleId="af4">
    <w:name w:val="Document Map"/>
    <w:basedOn w:val="a"/>
    <w:link w:val="af5"/>
    <w:uiPriority w:val="99"/>
    <w:semiHidden/>
    <w:unhideWhenUsed/>
    <w:rsid w:val="001A381E"/>
    <w:pPr>
      <w:widowControl w:val="0"/>
      <w:shd w:val="clear" w:color="auto" w:fill="000080"/>
      <w:snapToGrid w:val="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1A381E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af6">
    <w:name w:val="annotation subject"/>
    <w:basedOn w:val="a8"/>
    <w:next w:val="a8"/>
    <w:link w:val="af7"/>
    <w:uiPriority w:val="99"/>
    <w:semiHidden/>
    <w:unhideWhenUsed/>
    <w:rsid w:val="001A381E"/>
    <w:rPr>
      <w:b/>
      <w:bCs/>
    </w:rPr>
  </w:style>
  <w:style w:type="character" w:customStyle="1" w:styleId="af7">
    <w:name w:val="Тема примечания Знак"/>
    <w:basedOn w:val="a9"/>
    <w:link w:val="af6"/>
    <w:uiPriority w:val="99"/>
    <w:semiHidden/>
    <w:rsid w:val="001A381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1A381E"/>
    <w:pPr>
      <w:widowControl w:val="0"/>
      <w:snapToGrid w:val="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A381E"/>
    <w:rPr>
      <w:rFonts w:ascii="Tahoma" w:eastAsia="Times New Roman" w:hAnsi="Tahoma" w:cs="Times New Roman"/>
      <w:sz w:val="16"/>
      <w:szCs w:val="16"/>
    </w:rPr>
  </w:style>
  <w:style w:type="character" w:customStyle="1" w:styleId="afa">
    <w:name w:val="Без интервала Знак"/>
    <w:link w:val="afb"/>
    <w:uiPriority w:val="1"/>
    <w:locked/>
    <w:rsid w:val="001A381E"/>
    <w:rPr>
      <w:rFonts w:ascii="Calibri" w:eastAsia="Times New Roman" w:hAnsi="Calibri" w:cs="Times New Roman"/>
    </w:rPr>
  </w:style>
  <w:style w:type="paragraph" w:styleId="afb">
    <w:name w:val="No Spacing"/>
    <w:link w:val="afa"/>
    <w:uiPriority w:val="1"/>
    <w:qFormat/>
    <w:rsid w:val="001A381E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List Paragraph"/>
    <w:basedOn w:val="a"/>
    <w:uiPriority w:val="34"/>
    <w:qFormat/>
    <w:rsid w:val="001A381E"/>
    <w:pPr>
      <w:spacing w:after="13" w:line="266" w:lineRule="auto"/>
      <w:ind w:left="720" w:right="4578" w:firstLine="556"/>
      <w:contextualSpacing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customStyle="1" w:styleId="ConsPlusNormal">
    <w:name w:val="ConsPlusNormal"/>
    <w:uiPriority w:val="99"/>
    <w:rsid w:val="001A38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2-">
    <w:name w:val="Заголовок 2 - стандартный"/>
    <w:basedOn w:val="a"/>
    <w:autoRedefine/>
    <w:uiPriority w:val="99"/>
    <w:rsid w:val="001A381E"/>
    <w:pPr>
      <w:autoSpaceDE w:val="0"/>
      <w:autoSpaceDN w:val="0"/>
      <w:spacing w:before="120" w:after="60" w:line="32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uiPriority w:val="99"/>
    <w:rsid w:val="001A381E"/>
    <w:pPr>
      <w:ind w:left="720"/>
    </w:pPr>
    <w:rPr>
      <w:rFonts w:ascii="Calibri" w:eastAsia="Calibri" w:hAnsi="Calibri" w:cs="Calibri"/>
    </w:rPr>
  </w:style>
  <w:style w:type="paragraph" w:customStyle="1" w:styleId="13">
    <w:name w:val="Без интервала1"/>
    <w:uiPriority w:val="99"/>
    <w:rsid w:val="001A381E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uiPriority w:val="99"/>
    <w:rsid w:val="001A38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c5">
    <w:name w:val="c5"/>
    <w:basedOn w:val="a"/>
    <w:uiPriority w:val="99"/>
    <w:rsid w:val="001A3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afd">
    <w:name w:val="Знак"/>
    <w:basedOn w:val="a"/>
    <w:uiPriority w:val="99"/>
    <w:rsid w:val="001A381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10c7">
    <w:name w:val="c10 c7"/>
    <w:basedOn w:val="a"/>
    <w:uiPriority w:val="99"/>
    <w:rsid w:val="001A3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uiPriority w:val="99"/>
    <w:rsid w:val="001A3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uiPriority w:val="99"/>
    <w:rsid w:val="001A3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uiPriority w:val="99"/>
    <w:rsid w:val="001A3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1A3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footnote reference"/>
    <w:uiPriority w:val="99"/>
    <w:semiHidden/>
    <w:unhideWhenUsed/>
    <w:rsid w:val="001A381E"/>
    <w:rPr>
      <w:vertAlign w:val="superscript"/>
    </w:rPr>
  </w:style>
  <w:style w:type="character" w:styleId="aff">
    <w:name w:val="annotation reference"/>
    <w:semiHidden/>
    <w:unhideWhenUsed/>
    <w:rsid w:val="001A381E"/>
    <w:rPr>
      <w:sz w:val="16"/>
      <w:szCs w:val="16"/>
    </w:rPr>
  </w:style>
  <w:style w:type="character" w:customStyle="1" w:styleId="c2c4">
    <w:name w:val="c2 c4"/>
    <w:basedOn w:val="a0"/>
    <w:rsid w:val="001A381E"/>
  </w:style>
  <w:style w:type="character" w:customStyle="1" w:styleId="c2">
    <w:name w:val="c2"/>
    <w:basedOn w:val="a0"/>
    <w:rsid w:val="001A381E"/>
  </w:style>
  <w:style w:type="character" w:customStyle="1" w:styleId="apple-converted-space">
    <w:name w:val="apple-converted-space"/>
    <w:basedOn w:val="a0"/>
    <w:rsid w:val="001A381E"/>
  </w:style>
  <w:style w:type="character" w:customStyle="1" w:styleId="c2c4c7">
    <w:name w:val="c2 c4 c7"/>
    <w:basedOn w:val="a0"/>
    <w:rsid w:val="001A381E"/>
  </w:style>
  <w:style w:type="character" w:customStyle="1" w:styleId="info">
    <w:name w:val="info"/>
    <w:basedOn w:val="a0"/>
    <w:rsid w:val="001A381E"/>
  </w:style>
  <w:style w:type="character" w:customStyle="1" w:styleId="c0">
    <w:name w:val="c0"/>
    <w:rsid w:val="001A381E"/>
  </w:style>
  <w:style w:type="character" w:customStyle="1" w:styleId="s10">
    <w:name w:val="s_10"/>
    <w:basedOn w:val="a0"/>
    <w:rsid w:val="001A381E"/>
  </w:style>
  <w:style w:type="table" w:styleId="aff0">
    <w:name w:val="Table Grid"/>
    <w:basedOn w:val="a1"/>
    <w:uiPriority w:val="39"/>
    <w:rsid w:val="001A38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A381E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uiPriority w:val="59"/>
    <w:rsid w:val="001A381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1A381E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rsid w:val="001A38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1A381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1"/>
    <w:uiPriority w:val="39"/>
    <w:rsid w:val="001A38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1A381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uiPriority w:val="39"/>
    <w:rsid w:val="001A38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1A381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uiPriority w:val="59"/>
    <w:rsid w:val="001A381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1A38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uiPriority w:val="59"/>
    <w:rsid w:val="001A38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uiPriority w:val="59"/>
    <w:rsid w:val="001A38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uiPriority w:val="59"/>
    <w:rsid w:val="001A38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uiPriority w:val="59"/>
    <w:rsid w:val="001A38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uiPriority w:val="59"/>
    <w:rsid w:val="001A381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">
    <w:name w:val="Стиль2"/>
    <w:rsid w:val="001A381E"/>
    <w:pPr>
      <w:numPr>
        <w:numId w:val="12"/>
      </w:numPr>
    </w:pPr>
  </w:style>
  <w:style w:type="paragraph" w:customStyle="1" w:styleId="incut-v4title">
    <w:name w:val="incut-v4__title"/>
    <w:basedOn w:val="a"/>
    <w:rsid w:val="00C159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140">
    <w:name w:val="Сетка таблицы14"/>
    <w:basedOn w:val="a1"/>
    <w:next w:val="aff0"/>
    <w:uiPriority w:val="59"/>
    <w:rsid w:val="002F551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next w:val="aff0"/>
    <w:uiPriority w:val="59"/>
    <w:rsid w:val="002F551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ff0"/>
    <w:uiPriority w:val="59"/>
    <w:rsid w:val="002F551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ff0"/>
    <w:uiPriority w:val="59"/>
    <w:rsid w:val="0086325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1"/>
    <w:next w:val="aff0"/>
    <w:uiPriority w:val="59"/>
    <w:rsid w:val="0086325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voloch.sosh12vv@tvershkol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B981E-751C-4A02-8BE1-D00C385F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40</Pages>
  <Words>11679</Words>
  <Characters>66573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СОШ №12 МБОУ</cp:lastModifiedBy>
  <cp:revision>49</cp:revision>
  <dcterms:created xsi:type="dcterms:W3CDTF">2025-04-13T07:27:00Z</dcterms:created>
  <dcterms:modified xsi:type="dcterms:W3CDTF">2026-04-15T06:14:00Z</dcterms:modified>
</cp:coreProperties>
</file>